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AF70" w14:textId="77777777" w:rsidR="00B7557D" w:rsidRDefault="00B7557D">
      <w:bookmarkStart w:id="0" w:name="_GoBack"/>
      <w:bookmarkEnd w:id="0"/>
    </w:p>
    <w:p w14:paraId="1E7C2951" w14:textId="77777777" w:rsidR="001C706A" w:rsidRPr="001C706A" w:rsidRDefault="001C706A" w:rsidP="001C706A">
      <w:pPr>
        <w:spacing w:after="0" w:line="240" w:lineRule="auto"/>
        <w:jc w:val="center"/>
        <w:rPr>
          <w:rFonts w:ascii="Cambria" w:hAnsi="Cambria"/>
          <w:b/>
        </w:rPr>
      </w:pPr>
      <w:r w:rsidRPr="001C706A">
        <w:rPr>
          <w:rFonts w:ascii="Cambria" w:hAnsi="Cambria"/>
          <w:b/>
        </w:rPr>
        <w:t>Mercer University</w:t>
      </w:r>
    </w:p>
    <w:p w14:paraId="1C49C2CC" w14:textId="77777777" w:rsidR="001C706A" w:rsidRPr="001C706A" w:rsidRDefault="001C706A" w:rsidP="001C706A">
      <w:pPr>
        <w:spacing w:after="0" w:line="240" w:lineRule="auto"/>
        <w:jc w:val="center"/>
        <w:rPr>
          <w:rFonts w:ascii="Cambria" w:hAnsi="Cambria"/>
          <w:b/>
        </w:rPr>
      </w:pPr>
      <w:r w:rsidRPr="001C706A">
        <w:rPr>
          <w:rFonts w:ascii="Cambria" w:hAnsi="Cambria"/>
          <w:b/>
        </w:rPr>
        <w:t>University General Education Committee</w:t>
      </w:r>
    </w:p>
    <w:p w14:paraId="54C2D2B1" w14:textId="77777777" w:rsidR="001C706A" w:rsidRPr="001C706A" w:rsidRDefault="001C706A" w:rsidP="001C706A">
      <w:pPr>
        <w:spacing w:after="0" w:line="240" w:lineRule="auto"/>
        <w:jc w:val="center"/>
        <w:rPr>
          <w:rFonts w:ascii="Cambria" w:hAnsi="Cambria"/>
          <w:b/>
        </w:rPr>
      </w:pPr>
      <w:r w:rsidRPr="001C706A">
        <w:rPr>
          <w:rFonts w:ascii="Cambria" w:hAnsi="Cambria"/>
          <w:b/>
        </w:rPr>
        <w:t>Minutes</w:t>
      </w:r>
    </w:p>
    <w:p w14:paraId="5119AE2F" w14:textId="77777777" w:rsidR="001C706A" w:rsidRDefault="001C706A" w:rsidP="001C706A">
      <w:pPr>
        <w:spacing w:after="0" w:line="240" w:lineRule="auto"/>
        <w:jc w:val="center"/>
        <w:rPr>
          <w:rFonts w:ascii="Cambria" w:hAnsi="Cambria"/>
          <w:b/>
        </w:rPr>
      </w:pPr>
      <w:r w:rsidRPr="001C706A">
        <w:rPr>
          <w:rFonts w:ascii="Cambria" w:hAnsi="Cambria"/>
          <w:b/>
        </w:rPr>
        <w:t>October 8, 2020</w:t>
      </w:r>
    </w:p>
    <w:p w14:paraId="613C31C4" w14:textId="77777777" w:rsidR="001C706A" w:rsidRDefault="001C706A" w:rsidP="001C706A">
      <w:pPr>
        <w:spacing w:after="0" w:line="240" w:lineRule="auto"/>
        <w:jc w:val="center"/>
        <w:rPr>
          <w:rFonts w:ascii="Cambria" w:hAnsi="Cambria"/>
          <w:b/>
        </w:rPr>
      </w:pPr>
    </w:p>
    <w:p w14:paraId="5D4E0D3C" w14:textId="647C3EAA" w:rsidR="001C706A" w:rsidRDefault="001C706A" w:rsidP="001C706A">
      <w:pPr>
        <w:spacing w:after="0" w:line="240" w:lineRule="auto"/>
        <w:rPr>
          <w:rFonts w:ascii="Cambria" w:hAnsi="Cambria"/>
        </w:rPr>
      </w:pPr>
      <w:r>
        <w:rPr>
          <w:rFonts w:ascii="Cambria" w:hAnsi="Cambria"/>
          <w:b/>
        </w:rPr>
        <w:t>Committee Members:</w:t>
      </w:r>
      <w:r w:rsidRPr="001C706A">
        <w:t xml:space="preserve"> </w:t>
      </w:r>
      <w:r>
        <w:rPr>
          <w:rFonts w:ascii="Cambria" w:hAnsi="Cambria"/>
        </w:rPr>
        <w:t xml:space="preserve">Sharon Augustine, Linda A. Mason Barber, Wesley N. Barker, Jeffrey S. Hall, </w:t>
      </w:r>
      <w:r w:rsidRPr="001C706A">
        <w:rPr>
          <w:rFonts w:ascii="Cambria" w:hAnsi="Cambria"/>
        </w:rPr>
        <w:t>St</w:t>
      </w:r>
      <w:r>
        <w:rPr>
          <w:rFonts w:ascii="Cambria" w:hAnsi="Cambria"/>
        </w:rPr>
        <w:t>ephen Hill,</w:t>
      </w:r>
      <w:r w:rsidRPr="001C706A">
        <w:rPr>
          <w:rFonts w:ascii="Cambria" w:hAnsi="Cambria"/>
        </w:rPr>
        <w:t xml:space="preserve"> Gail J</w:t>
      </w:r>
      <w:r>
        <w:rPr>
          <w:rFonts w:ascii="Cambria" w:hAnsi="Cambria"/>
        </w:rPr>
        <w:t xml:space="preserve">ohnson, </w:t>
      </w:r>
      <w:r w:rsidRPr="001C706A">
        <w:rPr>
          <w:rFonts w:ascii="Cambria" w:hAnsi="Cambria"/>
        </w:rPr>
        <w:t>Grace</w:t>
      </w:r>
      <w:r>
        <w:rPr>
          <w:rFonts w:ascii="Cambria" w:hAnsi="Cambria"/>
        </w:rPr>
        <w:t xml:space="preserve"> G. Lewis, Suzie L. Madden, </w:t>
      </w:r>
      <w:r w:rsidRPr="001C706A">
        <w:rPr>
          <w:rFonts w:ascii="Cambria" w:hAnsi="Cambria"/>
        </w:rPr>
        <w:t>Julie Pether</w:t>
      </w:r>
      <w:r>
        <w:rPr>
          <w:rFonts w:ascii="Cambria" w:hAnsi="Cambria"/>
        </w:rPr>
        <w:t>bridge,</w:t>
      </w:r>
      <w:r w:rsidRPr="001C706A">
        <w:rPr>
          <w:rFonts w:ascii="Cambria" w:hAnsi="Cambria"/>
        </w:rPr>
        <w:t xml:space="preserve"> Stanley Roberts</w:t>
      </w:r>
      <w:r>
        <w:rPr>
          <w:rFonts w:ascii="Cambria" w:hAnsi="Cambria"/>
        </w:rPr>
        <w:t>,</w:t>
      </w:r>
      <w:r w:rsidRPr="001C706A">
        <w:rPr>
          <w:rFonts w:ascii="Cambria" w:hAnsi="Cambria"/>
        </w:rPr>
        <w:t xml:space="preserve"> Kathryn Kloepper</w:t>
      </w:r>
      <w:r>
        <w:rPr>
          <w:rFonts w:ascii="Cambria" w:hAnsi="Cambria"/>
        </w:rPr>
        <w:t xml:space="preserve">, </w:t>
      </w:r>
      <w:r w:rsidRPr="001C706A">
        <w:rPr>
          <w:rFonts w:ascii="Cambria" w:hAnsi="Cambria"/>
        </w:rPr>
        <w:t>Nannette Turne</w:t>
      </w:r>
      <w:r>
        <w:rPr>
          <w:rFonts w:ascii="Cambria" w:hAnsi="Cambria"/>
        </w:rPr>
        <w:t>r,</w:t>
      </w:r>
      <w:r w:rsidRPr="001C706A">
        <w:rPr>
          <w:rFonts w:ascii="Cambria" w:hAnsi="Cambria"/>
        </w:rPr>
        <w:t xml:space="preserve"> Susa</w:t>
      </w:r>
      <w:r>
        <w:rPr>
          <w:rFonts w:ascii="Cambria" w:hAnsi="Cambria"/>
        </w:rPr>
        <w:t>n Malone,</w:t>
      </w:r>
      <w:r w:rsidRPr="001C706A">
        <w:rPr>
          <w:rFonts w:ascii="Cambria" w:hAnsi="Cambria"/>
        </w:rPr>
        <w:t xml:space="preserve"> Marilyn </w:t>
      </w:r>
      <w:proofErr w:type="spellStart"/>
      <w:r w:rsidRPr="001C706A">
        <w:rPr>
          <w:rFonts w:ascii="Cambria" w:hAnsi="Cambria"/>
        </w:rPr>
        <w:t>Mind</w:t>
      </w:r>
      <w:r>
        <w:rPr>
          <w:rFonts w:ascii="Cambria" w:hAnsi="Cambria"/>
        </w:rPr>
        <w:t>ingall</w:t>
      </w:r>
      <w:proofErr w:type="spellEnd"/>
      <w:r>
        <w:rPr>
          <w:rFonts w:ascii="Cambria" w:hAnsi="Cambria"/>
        </w:rPr>
        <w:t>,</w:t>
      </w:r>
      <w:r w:rsidRPr="001C706A">
        <w:rPr>
          <w:rFonts w:ascii="Cambria" w:hAnsi="Cambria"/>
        </w:rPr>
        <w:t xml:space="preserve"> Susan Codone</w:t>
      </w:r>
      <w:r>
        <w:rPr>
          <w:rFonts w:ascii="Cambria" w:hAnsi="Cambria"/>
        </w:rPr>
        <w:t xml:space="preserve">, </w:t>
      </w:r>
      <w:r w:rsidRPr="001C706A">
        <w:rPr>
          <w:rFonts w:ascii="Cambria" w:hAnsi="Cambria"/>
        </w:rPr>
        <w:t xml:space="preserve">Kelly J. </w:t>
      </w:r>
      <w:r w:rsidR="00087D70">
        <w:rPr>
          <w:rFonts w:ascii="Cambria" w:hAnsi="Cambria"/>
        </w:rPr>
        <w:t>McMichael,</w:t>
      </w:r>
      <w:r w:rsidRPr="001C706A">
        <w:rPr>
          <w:rFonts w:ascii="Cambria" w:hAnsi="Cambria"/>
        </w:rPr>
        <w:t xml:space="preserve"> </w:t>
      </w:r>
      <w:r w:rsidR="00087D70">
        <w:rPr>
          <w:rFonts w:ascii="Cambria" w:hAnsi="Cambria"/>
        </w:rPr>
        <w:t xml:space="preserve">Candace Barnett, Renee L. </w:t>
      </w:r>
      <w:proofErr w:type="spellStart"/>
      <w:r w:rsidR="00087D70">
        <w:rPr>
          <w:rFonts w:ascii="Cambria" w:hAnsi="Cambria"/>
        </w:rPr>
        <w:t>Hayslett</w:t>
      </w:r>
      <w:proofErr w:type="spellEnd"/>
      <w:r w:rsidR="00087D70">
        <w:rPr>
          <w:rFonts w:ascii="Cambria" w:hAnsi="Cambria"/>
        </w:rPr>
        <w:t xml:space="preserve">, </w:t>
      </w:r>
      <w:proofErr w:type="gramStart"/>
      <w:r w:rsidR="00087D70">
        <w:rPr>
          <w:rFonts w:ascii="Cambria" w:hAnsi="Cambria"/>
        </w:rPr>
        <w:t>Tammy  Crutchfield</w:t>
      </w:r>
      <w:proofErr w:type="gramEnd"/>
      <w:r w:rsidR="00087D70">
        <w:rPr>
          <w:rFonts w:ascii="Cambria" w:hAnsi="Cambria"/>
        </w:rPr>
        <w:t>,</w:t>
      </w:r>
      <w:r w:rsidRPr="001C706A">
        <w:rPr>
          <w:rFonts w:ascii="Cambria" w:hAnsi="Cambria"/>
        </w:rPr>
        <w:t xml:space="preserve"> </w:t>
      </w:r>
      <w:proofErr w:type="spellStart"/>
      <w:r w:rsidRPr="001C706A">
        <w:rPr>
          <w:rFonts w:ascii="Cambria" w:hAnsi="Cambria"/>
        </w:rPr>
        <w:t>Loleta</w:t>
      </w:r>
      <w:proofErr w:type="spellEnd"/>
      <w:r w:rsidRPr="001C706A">
        <w:rPr>
          <w:rFonts w:ascii="Cambria" w:hAnsi="Cambria"/>
        </w:rPr>
        <w:t xml:space="preserve"> D. </w:t>
      </w:r>
      <w:proofErr w:type="spellStart"/>
      <w:r w:rsidRPr="001C706A">
        <w:rPr>
          <w:rFonts w:ascii="Cambria" w:hAnsi="Cambria"/>
        </w:rPr>
        <w:t>Sartin</w:t>
      </w:r>
      <w:proofErr w:type="spellEnd"/>
      <w:r w:rsidRPr="001C706A">
        <w:rPr>
          <w:rFonts w:ascii="Cambria" w:hAnsi="Cambria"/>
        </w:rPr>
        <w:t xml:space="preserve"> </w:t>
      </w:r>
    </w:p>
    <w:p w14:paraId="165E9941" w14:textId="77777777" w:rsidR="00087D70" w:rsidRDefault="00087D70" w:rsidP="001C706A">
      <w:pPr>
        <w:spacing w:after="0" w:line="240" w:lineRule="auto"/>
        <w:rPr>
          <w:rFonts w:ascii="Cambria" w:hAnsi="Cambria"/>
        </w:rPr>
      </w:pPr>
    </w:p>
    <w:p w14:paraId="462A2004" w14:textId="77777777" w:rsidR="00087D70" w:rsidRDefault="00087D70" w:rsidP="001C706A">
      <w:pPr>
        <w:spacing w:after="0" w:line="240" w:lineRule="auto"/>
        <w:rPr>
          <w:rFonts w:ascii="Cambria" w:hAnsi="Cambria"/>
        </w:rPr>
      </w:pPr>
      <w:r w:rsidRPr="00087D70">
        <w:rPr>
          <w:rFonts w:ascii="Cambria" w:hAnsi="Cambria"/>
          <w:b/>
        </w:rPr>
        <w:t>Ex-Officio Members:</w:t>
      </w:r>
      <w:r w:rsidRPr="00087D70">
        <w:rPr>
          <w:rFonts w:ascii="Cambria" w:hAnsi="Cambria"/>
        </w:rPr>
        <w:t xml:space="preserve"> Susan Codone, Susan Malone, Marilyn </w:t>
      </w:r>
      <w:proofErr w:type="spellStart"/>
      <w:r w:rsidRPr="00087D70">
        <w:rPr>
          <w:rFonts w:ascii="Cambria" w:hAnsi="Cambria"/>
        </w:rPr>
        <w:t>Mindingall</w:t>
      </w:r>
      <w:proofErr w:type="spellEnd"/>
    </w:p>
    <w:p w14:paraId="591B0548" w14:textId="77777777" w:rsidR="00087D70" w:rsidRDefault="00087D70" w:rsidP="001C706A">
      <w:pPr>
        <w:spacing w:after="0" w:line="240" w:lineRule="auto"/>
        <w:rPr>
          <w:rFonts w:ascii="Cambria" w:hAnsi="Cambria"/>
        </w:rPr>
      </w:pPr>
    </w:p>
    <w:p w14:paraId="7CA66E19" w14:textId="77777777" w:rsidR="00087D70" w:rsidRPr="00087D70" w:rsidRDefault="00087D70" w:rsidP="00087D70">
      <w:pPr>
        <w:spacing w:after="0" w:line="240" w:lineRule="auto"/>
        <w:rPr>
          <w:rFonts w:ascii="Cambria" w:hAnsi="Cambria"/>
        </w:rPr>
      </w:pPr>
      <w:r w:rsidRPr="00087D70">
        <w:rPr>
          <w:rFonts w:ascii="Cambria" w:hAnsi="Cambria"/>
          <w:b/>
        </w:rPr>
        <w:t>Guests</w:t>
      </w:r>
      <w:r w:rsidRPr="00087D70">
        <w:rPr>
          <w:rFonts w:ascii="Cambria" w:hAnsi="Cambria"/>
        </w:rPr>
        <w:t>: Kelly J. McMichael</w:t>
      </w:r>
    </w:p>
    <w:p w14:paraId="17DAB836" w14:textId="77777777" w:rsidR="00087D70" w:rsidRDefault="00087D70" w:rsidP="001C706A">
      <w:pPr>
        <w:spacing w:after="0" w:line="240" w:lineRule="auto"/>
        <w:rPr>
          <w:rFonts w:ascii="Cambria" w:hAnsi="Cambria"/>
        </w:rPr>
      </w:pPr>
    </w:p>
    <w:p w14:paraId="3CD99E4C" w14:textId="77777777" w:rsidR="00A93ED2" w:rsidRDefault="00A93ED2" w:rsidP="00A93ED2">
      <w:pPr>
        <w:spacing w:after="0" w:line="240" w:lineRule="auto"/>
        <w:rPr>
          <w:rFonts w:ascii="Cambria" w:hAnsi="Cambria"/>
          <w:b/>
        </w:rPr>
      </w:pPr>
      <w:r w:rsidRPr="00A93ED2">
        <w:rPr>
          <w:rFonts w:ascii="Cambria" w:hAnsi="Cambria"/>
          <w:b/>
        </w:rPr>
        <w:t>In attendance:</w:t>
      </w:r>
    </w:p>
    <w:p w14:paraId="039AA9AC" w14:textId="77777777" w:rsidR="00A93ED2" w:rsidRPr="00A93ED2" w:rsidRDefault="00A93ED2" w:rsidP="00A93ED2">
      <w:pPr>
        <w:spacing w:after="0" w:line="240" w:lineRule="auto"/>
        <w:rPr>
          <w:rFonts w:ascii="Cambria" w:hAnsi="Cambria"/>
        </w:rPr>
      </w:pPr>
      <w:r w:rsidRPr="00A93ED2">
        <w:rPr>
          <w:rFonts w:ascii="Cambria" w:hAnsi="Cambria"/>
        </w:rPr>
        <w:tab/>
        <w:t>Candace Barnett</w:t>
      </w:r>
    </w:p>
    <w:p w14:paraId="5F6BD9B7" w14:textId="77777777" w:rsidR="00A93ED2" w:rsidRDefault="00A93ED2" w:rsidP="00A93ED2">
      <w:pPr>
        <w:spacing w:after="0" w:line="240" w:lineRule="auto"/>
        <w:rPr>
          <w:rFonts w:ascii="Cambria" w:hAnsi="Cambria"/>
        </w:rPr>
      </w:pPr>
      <w:r>
        <w:rPr>
          <w:rFonts w:ascii="Cambria" w:hAnsi="Cambria"/>
        </w:rPr>
        <w:tab/>
      </w:r>
      <w:proofErr w:type="gramStart"/>
      <w:r w:rsidRPr="00A93ED2">
        <w:rPr>
          <w:rFonts w:ascii="Cambria" w:hAnsi="Cambria"/>
        </w:rPr>
        <w:t>Tammy  Crutchfield</w:t>
      </w:r>
      <w:proofErr w:type="gramEnd"/>
      <w:r w:rsidRPr="00A93ED2">
        <w:rPr>
          <w:rFonts w:ascii="Cambria" w:hAnsi="Cambria"/>
        </w:rPr>
        <w:t xml:space="preserve"> </w:t>
      </w:r>
    </w:p>
    <w:p w14:paraId="478C1E17" w14:textId="77777777" w:rsidR="00A93ED2" w:rsidRDefault="00A93ED2" w:rsidP="00A93ED2">
      <w:pPr>
        <w:spacing w:after="0" w:line="240" w:lineRule="auto"/>
        <w:ind w:firstLine="720"/>
        <w:rPr>
          <w:rFonts w:ascii="Cambria" w:hAnsi="Cambria"/>
        </w:rPr>
      </w:pPr>
      <w:r>
        <w:rPr>
          <w:rFonts w:ascii="Cambria" w:hAnsi="Cambria"/>
        </w:rPr>
        <w:t xml:space="preserve">Renee </w:t>
      </w:r>
      <w:proofErr w:type="spellStart"/>
      <w:r>
        <w:rPr>
          <w:rFonts w:ascii="Cambria" w:hAnsi="Cambria"/>
        </w:rPr>
        <w:t>Hayslett</w:t>
      </w:r>
      <w:proofErr w:type="spellEnd"/>
    </w:p>
    <w:p w14:paraId="656B45AD" w14:textId="77777777" w:rsidR="00A93ED2" w:rsidRPr="00A93ED2" w:rsidRDefault="00A93ED2" w:rsidP="00A93ED2">
      <w:pPr>
        <w:spacing w:after="0" w:line="240" w:lineRule="auto"/>
        <w:rPr>
          <w:rFonts w:ascii="Cambria" w:hAnsi="Cambria"/>
        </w:rPr>
      </w:pPr>
      <w:r>
        <w:rPr>
          <w:rFonts w:ascii="Cambria" w:hAnsi="Cambria"/>
        </w:rPr>
        <w:t xml:space="preserve">  </w:t>
      </w:r>
      <w:r>
        <w:rPr>
          <w:rFonts w:ascii="Cambria" w:hAnsi="Cambria"/>
        </w:rPr>
        <w:tab/>
      </w:r>
      <w:r w:rsidRPr="00A93ED2">
        <w:rPr>
          <w:rFonts w:ascii="Cambria" w:hAnsi="Cambria"/>
        </w:rPr>
        <w:t>Stephen Hill</w:t>
      </w:r>
    </w:p>
    <w:p w14:paraId="5F5CD836" w14:textId="77777777" w:rsidR="00A93ED2" w:rsidRPr="00A93ED2" w:rsidRDefault="00A93ED2" w:rsidP="00A93ED2">
      <w:pPr>
        <w:spacing w:after="0" w:line="240" w:lineRule="auto"/>
        <w:ind w:firstLine="720"/>
        <w:rPr>
          <w:rFonts w:ascii="Cambria" w:hAnsi="Cambria"/>
        </w:rPr>
      </w:pPr>
      <w:r w:rsidRPr="00A93ED2">
        <w:rPr>
          <w:rFonts w:ascii="Cambria" w:hAnsi="Cambria"/>
        </w:rPr>
        <w:t>Kathy Kloepper</w:t>
      </w:r>
    </w:p>
    <w:p w14:paraId="07DF6BB5" w14:textId="77777777" w:rsidR="00A93ED2" w:rsidRPr="00A93ED2" w:rsidRDefault="00A93ED2" w:rsidP="00A93ED2">
      <w:pPr>
        <w:spacing w:after="0" w:line="240" w:lineRule="auto"/>
        <w:ind w:firstLine="720"/>
        <w:rPr>
          <w:rFonts w:ascii="Cambria" w:hAnsi="Cambria"/>
        </w:rPr>
      </w:pPr>
      <w:r w:rsidRPr="00A93ED2">
        <w:rPr>
          <w:rFonts w:ascii="Cambria" w:hAnsi="Cambria"/>
        </w:rPr>
        <w:t xml:space="preserve">Achim Kopp </w:t>
      </w:r>
    </w:p>
    <w:p w14:paraId="2133BB4C" w14:textId="77777777" w:rsidR="00A93ED2" w:rsidRPr="00A93ED2" w:rsidRDefault="00A93ED2" w:rsidP="00A93ED2">
      <w:pPr>
        <w:spacing w:after="0" w:line="240" w:lineRule="auto"/>
        <w:ind w:firstLine="720"/>
        <w:rPr>
          <w:rFonts w:ascii="Cambria" w:hAnsi="Cambria"/>
        </w:rPr>
      </w:pPr>
      <w:r w:rsidRPr="00A93ED2">
        <w:rPr>
          <w:rFonts w:ascii="Cambria" w:hAnsi="Cambria"/>
        </w:rPr>
        <w:t>Suzanne Madden</w:t>
      </w:r>
    </w:p>
    <w:p w14:paraId="58A52375" w14:textId="77777777" w:rsidR="00A93ED2" w:rsidRDefault="00A93ED2" w:rsidP="00A93ED2">
      <w:pPr>
        <w:spacing w:after="0" w:line="240" w:lineRule="auto"/>
        <w:ind w:firstLine="720"/>
        <w:rPr>
          <w:rFonts w:ascii="Cambria" w:hAnsi="Cambria"/>
        </w:rPr>
      </w:pPr>
      <w:r w:rsidRPr="00A93ED2">
        <w:rPr>
          <w:rFonts w:ascii="Cambria" w:hAnsi="Cambria"/>
        </w:rPr>
        <w:t>Susan Malone</w:t>
      </w:r>
    </w:p>
    <w:p w14:paraId="524E18F8" w14:textId="77777777" w:rsidR="00A93ED2" w:rsidRPr="00A93ED2" w:rsidRDefault="00A93ED2" w:rsidP="00A93ED2">
      <w:pPr>
        <w:spacing w:after="0" w:line="240" w:lineRule="auto"/>
        <w:ind w:firstLine="720"/>
        <w:rPr>
          <w:rFonts w:ascii="Cambria" w:hAnsi="Cambria"/>
        </w:rPr>
      </w:pPr>
      <w:r>
        <w:rPr>
          <w:rFonts w:ascii="Cambria" w:hAnsi="Cambria"/>
        </w:rPr>
        <w:t>Kelly McMichael</w:t>
      </w:r>
    </w:p>
    <w:p w14:paraId="1920B74A" w14:textId="77777777" w:rsidR="00A93ED2" w:rsidRDefault="00A93ED2" w:rsidP="00A93ED2">
      <w:pPr>
        <w:spacing w:after="0" w:line="240" w:lineRule="auto"/>
        <w:ind w:firstLine="720"/>
        <w:rPr>
          <w:rFonts w:ascii="Cambria" w:hAnsi="Cambria"/>
        </w:rPr>
      </w:pPr>
      <w:r w:rsidRPr="00A93ED2">
        <w:rPr>
          <w:rFonts w:ascii="Cambria" w:hAnsi="Cambria"/>
        </w:rPr>
        <w:t xml:space="preserve">Marilyn </w:t>
      </w:r>
      <w:proofErr w:type="spellStart"/>
      <w:r w:rsidRPr="00A93ED2">
        <w:rPr>
          <w:rFonts w:ascii="Cambria" w:hAnsi="Cambria"/>
        </w:rPr>
        <w:t>Mindingall</w:t>
      </w:r>
      <w:proofErr w:type="spellEnd"/>
    </w:p>
    <w:p w14:paraId="17245984" w14:textId="77777777" w:rsidR="00A93ED2" w:rsidRPr="00A93ED2" w:rsidRDefault="00A93ED2" w:rsidP="00A93ED2">
      <w:pPr>
        <w:spacing w:after="0" w:line="240" w:lineRule="auto"/>
        <w:rPr>
          <w:rFonts w:ascii="Cambria" w:hAnsi="Cambria"/>
        </w:rPr>
      </w:pPr>
      <w:r>
        <w:rPr>
          <w:rFonts w:ascii="Cambria" w:hAnsi="Cambria"/>
        </w:rPr>
        <w:t xml:space="preserve">               </w:t>
      </w:r>
      <w:proofErr w:type="spellStart"/>
      <w:r>
        <w:rPr>
          <w:rFonts w:ascii="Cambria" w:hAnsi="Cambria"/>
        </w:rPr>
        <w:t>Loleta</w:t>
      </w:r>
      <w:proofErr w:type="spellEnd"/>
      <w:r>
        <w:rPr>
          <w:rFonts w:ascii="Cambria" w:hAnsi="Cambria"/>
        </w:rPr>
        <w:t xml:space="preserve"> </w:t>
      </w:r>
      <w:proofErr w:type="spellStart"/>
      <w:r>
        <w:rPr>
          <w:rFonts w:ascii="Cambria" w:hAnsi="Cambria"/>
        </w:rPr>
        <w:t>Sartin</w:t>
      </w:r>
      <w:proofErr w:type="spellEnd"/>
    </w:p>
    <w:p w14:paraId="688AE94E" w14:textId="77777777" w:rsidR="00A93ED2" w:rsidRDefault="00A93ED2" w:rsidP="00A93ED2">
      <w:pPr>
        <w:spacing w:after="0" w:line="240" w:lineRule="auto"/>
        <w:ind w:firstLine="720"/>
        <w:rPr>
          <w:rFonts w:ascii="Cambria" w:hAnsi="Cambria"/>
        </w:rPr>
      </w:pPr>
      <w:r w:rsidRPr="00A93ED2">
        <w:rPr>
          <w:rFonts w:ascii="Cambria" w:hAnsi="Cambria"/>
        </w:rPr>
        <w:t>Colleen Stapleton</w:t>
      </w:r>
    </w:p>
    <w:p w14:paraId="342532B3" w14:textId="77777777" w:rsidR="00A93ED2" w:rsidRDefault="00A93ED2" w:rsidP="00A93ED2">
      <w:pPr>
        <w:spacing w:after="0" w:line="240" w:lineRule="auto"/>
        <w:ind w:firstLine="720"/>
        <w:rPr>
          <w:rFonts w:ascii="Cambria" w:hAnsi="Cambria"/>
        </w:rPr>
      </w:pPr>
      <w:r>
        <w:rPr>
          <w:rFonts w:ascii="Cambria" w:hAnsi="Cambria"/>
        </w:rPr>
        <w:t>Nannette Turner</w:t>
      </w:r>
    </w:p>
    <w:p w14:paraId="1216BCF2" w14:textId="77777777" w:rsidR="00A93ED2" w:rsidRDefault="00A93ED2" w:rsidP="00A93ED2">
      <w:pPr>
        <w:spacing w:after="0" w:line="240" w:lineRule="auto"/>
        <w:rPr>
          <w:rFonts w:ascii="Cambria" w:hAnsi="Cambria"/>
        </w:rPr>
      </w:pPr>
    </w:p>
    <w:p w14:paraId="0D5B4112" w14:textId="77777777" w:rsidR="00A93ED2" w:rsidRDefault="00A93ED2" w:rsidP="00A93ED2">
      <w:pPr>
        <w:spacing w:after="0" w:line="240" w:lineRule="auto"/>
        <w:rPr>
          <w:rFonts w:ascii="Cambria" w:hAnsi="Cambria"/>
        </w:rPr>
      </w:pPr>
    </w:p>
    <w:p w14:paraId="00DC0903" w14:textId="77777777" w:rsidR="00A93ED2" w:rsidRDefault="00A93ED2" w:rsidP="00A93ED2">
      <w:pPr>
        <w:spacing w:after="0" w:line="240" w:lineRule="auto"/>
        <w:rPr>
          <w:rFonts w:ascii="Cambria" w:hAnsi="Cambria"/>
        </w:rPr>
      </w:pPr>
    </w:p>
    <w:p w14:paraId="145277C8" w14:textId="77777777" w:rsidR="00A93ED2" w:rsidRDefault="00A93ED2" w:rsidP="00A93ED2">
      <w:pPr>
        <w:spacing w:after="0" w:line="240" w:lineRule="auto"/>
        <w:rPr>
          <w:rFonts w:ascii="Cambria" w:hAnsi="Cambria"/>
        </w:rPr>
      </w:pPr>
    </w:p>
    <w:p w14:paraId="3AC9F645" w14:textId="77777777" w:rsidR="00A93ED2" w:rsidRPr="00A93ED2" w:rsidRDefault="00A93ED2" w:rsidP="00A93ED2">
      <w:pPr>
        <w:spacing w:after="0" w:line="240" w:lineRule="auto"/>
        <w:rPr>
          <w:rFonts w:ascii="Cambria" w:hAnsi="Cambria"/>
        </w:rPr>
      </w:pPr>
      <w:r w:rsidRPr="00A93ED2">
        <w:rPr>
          <w:rFonts w:ascii="Cambria" w:hAnsi="Cambria"/>
        </w:rPr>
        <w:t>Agenda:</w:t>
      </w:r>
    </w:p>
    <w:p w14:paraId="70F98666" w14:textId="77777777" w:rsidR="00A93ED2" w:rsidRPr="00A93ED2" w:rsidRDefault="00A93ED2" w:rsidP="00A93ED2">
      <w:pPr>
        <w:pStyle w:val="ListParagraph"/>
        <w:numPr>
          <w:ilvl w:val="0"/>
          <w:numId w:val="1"/>
        </w:numPr>
        <w:spacing w:after="0" w:line="240" w:lineRule="auto"/>
        <w:rPr>
          <w:rFonts w:ascii="Cambria" w:hAnsi="Cambria"/>
        </w:rPr>
      </w:pPr>
      <w:r w:rsidRPr="00A93ED2">
        <w:rPr>
          <w:rFonts w:ascii="Cambria" w:hAnsi="Cambria"/>
        </w:rPr>
        <w:t>Welcome</w:t>
      </w:r>
    </w:p>
    <w:p w14:paraId="2FA5EA98" w14:textId="77777777" w:rsidR="00A93ED2" w:rsidRDefault="00A93ED2" w:rsidP="00A93ED2">
      <w:pPr>
        <w:pStyle w:val="ListParagraph"/>
        <w:numPr>
          <w:ilvl w:val="0"/>
          <w:numId w:val="2"/>
        </w:numPr>
        <w:spacing w:after="0" w:line="240" w:lineRule="auto"/>
        <w:rPr>
          <w:rFonts w:ascii="Cambria" w:hAnsi="Cambria"/>
        </w:rPr>
      </w:pPr>
      <w:r>
        <w:rPr>
          <w:rFonts w:ascii="Cambria" w:hAnsi="Cambria"/>
        </w:rPr>
        <w:t xml:space="preserve">Colleen Stapleton called the meeting to order </w:t>
      </w:r>
    </w:p>
    <w:p w14:paraId="0B25A6A8" w14:textId="77777777" w:rsidR="00793337" w:rsidRPr="00793337" w:rsidRDefault="00793337" w:rsidP="00793337">
      <w:pPr>
        <w:pStyle w:val="ListParagraph"/>
        <w:spacing w:after="0" w:line="240" w:lineRule="auto"/>
        <w:ind w:left="1635"/>
        <w:rPr>
          <w:rFonts w:ascii="Cambria" w:hAnsi="Cambria"/>
        </w:rPr>
      </w:pPr>
    </w:p>
    <w:p w14:paraId="3E7741EA" w14:textId="77777777" w:rsidR="00A93ED2" w:rsidRPr="00A93ED2" w:rsidRDefault="00A93ED2" w:rsidP="00A93ED2">
      <w:pPr>
        <w:pStyle w:val="ListParagraph"/>
        <w:numPr>
          <w:ilvl w:val="0"/>
          <w:numId w:val="1"/>
        </w:numPr>
        <w:spacing w:after="0" w:line="240" w:lineRule="auto"/>
        <w:rPr>
          <w:rFonts w:ascii="Cambria" w:hAnsi="Cambria"/>
        </w:rPr>
      </w:pPr>
      <w:r w:rsidRPr="00A93ED2">
        <w:rPr>
          <w:rFonts w:ascii="Cambria" w:hAnsi="Cambria"/>
        </w:rPr>
        <w:t>Meeting minutes recorder(s) for the year</w:t>
      </w:r>
    </w:p>
    <w:p w14:paraId="00288168" w14:textId="77777777" w:rsidR="00A93ED2" w:rsidRDefault="00793337" w:rsidP="00793337">
      <w:pPr>
        <w:pStyle w:val="ListParagraph"/>
        <w:numPr>
          <w:ilvl w:val="0"/>
          <w:numId w:val="3"/>
        </w:numPr>
        <w:spacing w:after="0" w:line="240" w:lineRule="auto"/>
        <w:rPr>
          <w:rFonts w:ascii="Cambria" w:hAnsi="Cambria"/>
        </w:rPr>
      </w:pPr>
      <w:r>
        <w:rPr>
          <w:rFonts w:ascii="Cambria" w:hAnsi="Cambria"/>
        </w:rPr>
        <w:t>Call for minute recorder(s) for the year. None volunteered</w:t>
      </w:r>
      <w:r w:rsidR="009F5337">
        <w:rPr>
          <w:rFonts w:ascii="Cambria" w:hAnsi="Cambria"/>
        </w:rPr>
        <w:t xml:space="preserve"> record for the year</w:t>
      </w:r>
    </w:p>
    <w:p w14:paraId="2CF92CA1" w14:textId="77777777" w:rsidR="00793337" w:rsidRPr="00793337" w:rsidRDefault="00793337" w:rsidP="00793337">
      <w:pPr>
        <w:pStyle w:val="ListParagraph"/>
        <w:numPr>
          <w:ilvl w:val="0"/>
          <w:numId w:val="3"/>
        </w:numPr>
        <w:spacing w:after="0" w:line="240" w:lineRule="auto"/>
        <w:rPr>
          <w:rFonts w:ascii="Cambria" w:hAnsi="Cambria"/>
        </w:rPr>
      </w:pPr>
      <w:r w:rsidRPr="00793337">
        <w:rPr>
          <w:rFonts w:ascii="Cambria" w:hAnsi="Cambria"/>
        </w:rPr>
        <w:t>Nannette Turner</w:t>
      </w:r>
      <w:r>
        <w:rPr>
          <w:rFonts w:ascii="Cambria" w:hAnsi="Cambria"/>
        </w:rPr>
        <w:t xml:space="preserve"> volunteered for October 8, 2020 meeting</w:t>
      </w:r>
    </w:p>
    <w:p w14:paraId="6E31D8A8" w14:textId="77777777" w:rsidR="00793337" w:rsidRPr="00A93ED2" w:rsidRDefault="00793337" w:rsidP="00A93ED2">
      <w:pPr>
        <w:spacing w:after="0" w:line="240" w:lineRule="auto"/>
        <w:rPr>
          <w:rFonts w:ascii="Cambria" w:hAnsi="Cambria"/>
        </w:rPr>
      </w:pPr>
    </w:p>
    <w:p w14:paraId="095187CA" w14:textId="77777777" w:rsidR="00A93ED2" w:rsidRPr="00793337" w:rsidRDefault="00A93ED2" w:rsidP="00793337">
      <w:pPr>
        <w:pStyle w:val="ListParagraph"/>
        <w:numPr>
          <w:ilvl w:val="0"/>
          <w:numId w:val="1"/>
        </w:numPr>
        <w:spacing w:after="0" w:line="240" w:lineRule="auto"/>
        <w:rPr>
          <w:rFonts w:ascii="Cambria" w:hAnsi="Cambria"/>
        </w:rPr>
      </w:pPr>
      <w:r w:rsidRPr="00793337">
        <w:rPr>
          <w:rFonts w:ascii="Cambria" w:hAnsi="Cambria"/>
        </w:rPr>
        <w:t>Approval of minutes from March 26, 2020 meeting (posted on Canvas under “Files”)</w:t>
      </w:r>
    </w:p>
    <w:p w14:paraId="17D31372" w14:textId="77777777" w:rsidR="00793337" w:rsidRPr="00793337" w:rsidRDefault="00793337" w:rsidP="00793337">
      <w:pPr>
        <w:pStyle w:val="ListParagraph"/>
        <w:numPr>
          <w:ilvl w:val="0"/>
          <w:numId w:val="4"/>
        </w:numPr>
        <w:spacing w:after="0" w:line="240" w:lineRule="auto"/>
        <w:rPr>
          <w:rFonts w:ascii="Cambria" w:hAnsi="Cambria"/>
        </w:rPr>
      </w:pPr>
      <w:r w:rsidRPr="00793337">
        <w:rPr>
          <w:rFonts w:ascii="Cambria" w:hAnsi="Cambria"/>
        </w:rPr>
        <w:t>Approval of March 26, 2020 minutes</w:t>
      </w:r>
    </w:p>
    <w:p w14:paraId="179DC5B2" w14:textId="77777777" w:rsidR="00793337" w:rsidRPr="00793337" w:rsidRDefault="00793337" w:rsidP="00793337">
      <w:pPr>
        <w:pStyle w:val="ListParagraph"/>
        <w:spacing w:after="0" w:line="240" w:lineRule="auto"/>
        <w:ind w:left="1080"/>
        <w:rPr>
          <w:rFonts w:ascii="Cambria" w:hAnsi="Cambria"/>
        </w:rPr>
      </w:pPr>
      <w:r w:rsidRPr="00793337">
        <w:rPr>
          <w:rFonts w:ascii="Cambria" w:hAnsi="Cambria"/>
        </w:rPr>
        <w:t xml:space="preserve">    </w:t>
      </w:r>
      <w:r>
        <w:rPr>
          <w:rFonts w:ascii="Cambria" w:hAnsi="Cambria"/>
        </w:rPr>
        <w:tab/>
      </w:r>
      <w:r>
        <w:rPr>
          <w:rFonts w:ascii="Cambria" w:hAnsi="Cambria"/>
        </w:rPr>
        <w:tab/>
      </w:r>
      <w:r w:rsidRPr="00793337">
        <w:rPr>
          <w:rFonts w:ascii="Cambria" w:hAnsi="Cambria"/>
        </w:rPr>
        <w:t>Motion: Suzie Madden</w:t>
      </w:r>
    </w:p>
    <w:p w14:paraId="1AB609DE" w14:textId="77777777" w:rsidR="00793337" w:rsidRPr="00793337" w:rsidRDefault="00793337" w:rsidP="00793337">
      <w:pPr>
        <w:pStyle w:val="ListParagraph"/>
        <w:spacing w:after="0" w:line="240" w:lineRule="auto"/>
        <w:ind w:left="1080"/>
        <w:rPr>
          <w:rFonts w:ascii="Cambria" w:hAnsi="Cambria"/>
        </w:rPr>
      </w:pPr>
      <w:r w:rsidRPr="00793337">
        <w:rPr>
          <w:rFonts w:ascii="Cambria" w:hAnsi="Cambria"/>
        </w:rPr>
        <w:t xml:space="preserve">        </w:t>
      </w:r>
      <w:r>
        <w:rPr>
          <w:rFonts w:ascii="Cambria" w:hAnsi="Cambria"/>
        </w:rPr>
        <w:tab/>
      </w:r>
      <w:r w:rsidRPr="00793337">
        <w:rPr>
          <w:rFonts w:ascii="Cambria" w:hAnsi="Cambria"/>
        </w:rPr>
        <w:t>Second: Stephen Hill</w:t>
      </w:r>
    </w:p>
    <w:p w14:paraId="54A55912" w14:textId="77777777" w:rsidR="00793337" w:rsidRDefault="00793337" w:rsidP="00793337">
      <w:pPr>
        <w:pStyle w:val="ListParagraph"/>
        <w:spacing w:after="0" w:line="240" w:lineRule="auto"/>
        <w:ind w:left="1080"/>
        <w:rPr>
          <w:rFonts w:ascii="Cambria" w:hAnsi="Cambria"/>
        </w:rPr>
      </w:pPr>
      <w:r w:rsidRPr="00793337">
        <w:rPr>
          <w:rFonts w:ascii="Cambria" w:hAnsi="Cambria"/>
        </w:rPr>
        <w:t xml:space="preserve">         </w:t>
      </w:r>
      <w:r>
        <w:rPr>
          <w:rFonts w:ascii="Cambria" w:hAnsi="Cambria"/>
        </w:rPr>
        <w:tab/>
      </w:r>
      <w:r w:rsidRPr="00793337">
        <w:rPr>
          <w:rFonts w:ascii="Cambria" w:hAnsi="Cambria"/>
        </w:rPr>
        <w:t>Vote: Approved. None opposed</w:t>
      </w:r>
    </w:p>
    <w:p w14:paraId="6656F60E" w14:textId="77777777" w:rsidR="00793337" w:rsidRDefault="00793337" w:rsidP="00793337">
      <w:pPr>
        <w:pStyle w:val="ListParagraph"/>
        <w:spacing w:after="0" w:line="240" w:lineRule="auto"/>
        <w:ind w:left="1080"/>
        <w:rPr>
          <w:rFonts w:ascii="Cambria" w:hAnsi="Cambria"/>
        </w:rPr>
      </w:pPr>
    </w:p>
    <w:p w14:paraId="312A7438" w14:textId="77777777" w:rsidR="00793337" w:rsidRDefault="00793337" w:rsidP="00793337">
      <w:pPr>
        <w:pStyle w:val="ListParagraph"/>
        <w:spacing w:after="0" w:line="240" w:lineRule="auto"/>
        <w:ind w:left="1080"/>
        <w:rPr>
          <w:rFonts w:ascii="Cambria" w:hAnsi="Cambria"/>
        </w:rPr>
      </w:pPr>
    </w:p>
    <w:p w14:paraId="44B948DB" w14:textId="77777777" w:rsidR="00793337" w:rsidRDefault="00793337" w:rsidP="00793337">
      <w:pPr>
        <w:pStyle w:val="ListParagraph"/>
        <w:spacing w:after="0" w:line="240" w:lineRule="auto"/>
        <w:ind w:left="1080"/>
        <w:rPr>
          <w:rFonts w:ascii="Cambria" w:hAnsi="Cambria"/>
        </w:rPr>
      </w:pPr>
    </w:p>
    <w:p w14:paraId="132CE276" w14:textId="77777777" w:rsidR="00793337" w:rsidRDefault="00793337" w:rsidP="00793337">
      <w:pPr>
        <w:pStyle w:val="ListParagraph"/>
        <w:spacing w:after="0" w:line="240" w:lineRule="auto"/>
        <w:ind w:left="1080"/>
        <w:rPr>
          <w:rFonts w:ascii="Cambria" w:hAnsi="Cambria"/>
        </w:rPr>
      </w:pPr>
    </w:p>
    <w:p w14:paraId="3BF887BC" w14:textId="77777777" w:rsidR="00793337" w:rsidRDefault="00793337" w:rsidP="00793337">
      <w:pPr>
        <w:pStyle w:val="ListParagraph"/>
        <w:spacing w:after="0" w:line="240" w:lineRule="auto"/>
        <w:ind w:left="1080"/>
        <w:rPr>
          <w:rFonts w:ascii="Cambria" w:hAnsi="Cambria"/>
        </w:rPr>
      </w:pPr>
    </w:p>
    <w:p w14:paraId="487BF9FC" w14:textId="77777777" w:rsidR="00793337" w:rsidRPr="00793337" w:rsidRDefault="00793337" w:rsidP="00793337">
      <w:pPr>
        <w:pStyle w:val="ListParagraph"/>
        <w:spacing w:after="0" w:line="240" w:lineRule="auto"/>
        <w:ind w:left="1080"/>
        <w:rPr>
          <w:rFonts w:ascii="Cambria" w:hAnsi="Cambria"/>
        </w:rPr>
      </w:pPr>
    </w:p>
    <w:p w14:paraId="57320559" w14:textId="77777777" w:rsidR="00A93ED2" w:rsidRDefault="00A93ED2" w:rsidP="00793337">
      <w:pPr>
        <w:pStyle w:val="ListParagraph"/>
        <w:numPr>
          <w:ilvl w:val="0"/>
          <w:numId w:val="1"/>
        </w:numPr>
        <w:spacing w:after="0" w:line="240" w:lineRule="auto"/>
        <w:rPr>
          <w:rFonts w:ascii="Cambria" w:hAnsi="Cambria"/>
        </w:rPr>
      </w:pPr>
      <w:r w:rsidRPr="00793337">
        <w:rPr>
          <w:rFonts w:ascii="Cambria" w:hAnsi="Cambria"/>
        </w:rPr>
        <w:t xml:space="preserve">Purpose and procedures of the University General Education </w:t>
      </w:r>
      <w:proofErr w:type="gramStart"/>
      <w:r w:rsidRPr="00793337">
        <w:rPr>
          <w:rFonts w:ascii="Cambria" w:hAnsi="Cambria"/>
        </w:rPr>
        <w:t>Committee</w:t>
      </w:r>
      <w:r w:rsidR="00793337">
        <w:rPr>
          <w:rFonts w:ascii="Cambria" w:hAnsi="Cambria"/>
        </w:rPr>
        <w:t>( UGEC</w:t>
      </w:r>
      <w:proofErr w:type="gramEnd"/>
      <w:r w:rsidR="00793337">
        <w:rPr>
          <w:rFonts w:ascii="Cambria" w:hAnsi="Cambria"/>
        </w:rPr>
        <w:t>)</w:t>
      </w:r>
      <w:r w:rsidRPr="00793337">
        <w:rPr>
          <w:rFonts w:ascii="Cambria" w:hAnsi="Cambria"/>
        </w:rPr>
        <w:t xml:space="preserve"> (Stapleton/Kopp)</w:t>
      </w:r>
    </w:p>
    <w:p w14:paraId="35040824" w14:textId="77777777" w:rsidR="00793337" w:rsidRDefault="00793337" w:rsidP="00793337">
      <w:pPr>
        <w:pStyle w:val="ListParagraph"/>
        <w:numPr>
          <w:ilvl w:val="0"/>
          <w:numId w:val="5"/>
        </w:numPr>
        <w:spacing w:after="0" w:line="240" w:lineRule="auto"/>
        <w:rPr>
          <w:rFonts w:ascii="Cambria" w:hAnsi="Cambria"/>
        </w:rPr>
      </w:pPr>
      <w:r>
        <w:rPr>
          <w:rFonts w:ascii="Cambria" w:hAnsi="Cambria"/>
        </w:rPr>
        <w:t xml:space="preserve">Achim Kopp explained the role of the UGEC for the benefit of newly appointed members and to refresh older members. </w:t>
      </w:r>
    </w:p>
    <w:p w14:paraId="76B91AA0" w14:textId="77777777" w:rsidR="00793337" w:rsidRDefault="00793337" w:rsidP="009F5337">
      <w:pPr>
        <w:pStyle w:val="ListParagraph"/>
        <w:numPr>
          <w:ilvl w:val="0"/>
          <w:numId w:val="5"/>
        </w:numPr>
        <w:spacing w:after="0" w:line="240" w:lineRule="auto"/>
        <w:rPr>
          <w:rFonts w:ascii="Cambria" w:hAnsi="Cambria"/>
        </w:rPr>
      </w:pPr>
      <w:r>
        <w:rPr>
          <w:rFonts w:ascii="Cambria" w:hAnsi="Cambria"/>
        </w:rPr>
        <w:t>Kopp attached Section 1.4.8</w:t>
      </w:r>
      <w:r w:rsidR="009F5337">
        <w:rPr>
          <w:rFonts w:ascii="Cambria" w:hAnsi="Cambria"/>
        </w:rPr>
        <w:t xml:space="preserve"> f</w:t>
      </w:r>
      <w:r w:rsidR="009F5337" w:rsidRPr="009F5337">
        <w:rPr>
          <w:rFonts w:ascii="Cambria" w:hAnsi="Cambria"/>
        </w:rPr>
        <w:t xml:space="preserve">rom </w:t>
      </w:r>
      <w:r w:rsidR="009F5337">
        <w:rPr>
          <w:rFonts w:ascii="Cambria" w:hAnsi="Cambria"/>
        </w:rPr>
        <w:t>the University Faculty Handbook</w:t>
      </w:r>
      <w:r>
        <w:rPr>
          <w:rFonts w:ascii="Cambria" w:hAnsi="Cambria"/>
        </w:rPr>
        <w:t xml:space="preserve"> as a reference.</w:t>
      </w:r>
    </w:p>
    <w:p w14:paraId="363F6C41" w14:textId="77777777" w:rsidR="00793337" w:rsidRPr="00793337" w:rsidRDefault="00296257" w:rsidP="00793337">
      <w:pPr>
        <w:pStyle w:val="ListParagraph"/>
        <w:numPr>
          <w:ilvl w:val="0"/>
          <w:numId w:val="5"/>
        </w:numPr>
        <w:spacing w:after="0" w:line="240" w:lineRule="auto"/>
        <w:rPr>
          <w:rFonts w:ascii="Cambria" w:hAnsi="Cambria"/>
        </w:rPr>
      </w:pPr>
      <w:r>
        <w:rPr>
          <w:rFonts w:ascii="Cambria" w:hAnsi="Cambria"/>
        </w:rPr>
        <w:t xml:space="preserve">Membership is to include two representatives from each college. </w:t>
      </w:r>
    </w:p>
    <w:p w14:paraId="3A28C478" w14:textId="77777777" w:rsidR="00793337" w:rsidRPr="00793337" w:rsidRDefault="00793337" w:rsidP="00793337">
      <w:pPr>
        <w:pStyle w:val="ListParagraph"/>
        <w:spacing w:after="0" w:line="240" w:lineRule="auto"/>
        <w:ind w:left="1080"/>
        <w:rPr>
          <w:rFonts w:ascii="Cambria" w:hAnsi="Cambria"/>
        </w:rPr>
      </w:pPr>
      <w:r>
        <w:rPr>
          <w:rFonts w:ascii="Cambria" w:hAnsi="Cambria"/>
        </w:rPr>
        <w:t xml:space="preserve">                              </w:t>
      </w:r>
    </w:p>
    <w:p w14:paraId="4905F4AD" w14:textId="77777777" w:rsidR="00A93ED2" w:rsidRPr="00793337" w:rsidRDefault="00A93ED2" w:rsidP="00793337">
      <w:pPr>
        <w:pStyle w:val="ListParagraph"/>
        <w:numPr>
          <w:ilvl w:val="0"/>
          <w:numId w:val="1"/>
        </w:numPr>
        <w:spacing w:after="0" w:line="240" w:lineRule="auto"/>
        <w:rPr>
          <w:rFonts w:ascii="Cambria" w:hAnsi="Cambria"/>
        </w:rPr>
      </w:pPr>
      <w:r w:rsidRPr="00793337">
        <w:rPr>
          <w:rFonts w:ascii="Cambria" w:hAnsi="Cambria"/>
        </w:rPr>
        <w:t>Discussion of uploads to UGEC assessment page on Compliance Assist (including use of student survey data; Oral Communication report attached)</w:t>
      </w:r>
    </w:p>
    <w:p w14:paraId="04887CD3" w14:textId="77777777" w:rsidR="00793337" w:rsidRDefault="00793337" w:rsidP="00793337">
      <w:pPr>
        <w:spacing w:after="0" w:line="240" w:lineRule="auto"/>
        <w:rPr>
          <w:rFonts w:ascii="Cambria" w:hAnsi="Cambria"/>
        </w:rPr>
      </w:pPr>
      <w:r>
        <w:rPr>
          <w:rFonts w:ascii="Cambria" w:hAnsi="Cambria"/>
        </w:rPr>
        <w:tab/>
      </w:r>
      <w:r>
        <w:rPr>
          <w:rFonts w:ascii="Cambria" w:hAnsi="Cambria"/>
        </w:rPr>
        <w:tab/>
      </w:r>
    </w:p>
    <w:p w14:paraId="03295451" w14:textId="77777777" w:rsidR="00793337" w:rsidRDefault="00296257" w:rsidP="00296257">
      <w:pPr>
        <w:pStyle w:val="ListParagraph"/>
        <w:numPr>
          <w:ilvl w:val="0"/>
          <w:numId w:val="6"/>
        </w:numPr>
        <w:spacing w:after="0" w:line="240" w:lineRule="auto"/>
        <w:rPr>
          <w:rFonts w:ascii="Cambria" w:hAnsi="Cambria"/>
        </w:rPr>
      </w:pPr>
      <w:r w:rsidRPr="00296257">
        <w:rPr>
          <w:rFonts w:ascii="Cambria" w:hAnsi="Cambria"/>
        </w:rPr>
        <w:t xml:space="preserve"> Documents for UGEC are kept in several locations </w:t>
      </w:r>
      <w:proofErr w:type="gramStart"/>
      <w:r w:rsidRPr="00296257">
        <w:rPr>
          <w:rFonts w:ascii="Cambria" w:hAnsi="Cambria"/>
        </w:rPr>
        <w:t>including :</w:t>
      </w:r>
      <w:proofErr w:type="gramEnd"/>
      <w:r w:rsidRPr="00296257">
        <w:rPr>
          <w:rFonts w:ascii="Cambria" w:hAnsi="Cambria"/>
        </w:rPr>
        <w:t xml:space="preserve"> The curriculum section of the provost’s website, Compliance Assist, and the Canvas UGEC course </w:t>
      </w:r>
    </w:p>
    <w:p w14:paraId="63945A9A" w14:textId="0D7CF7A6" w:rsidR="00296257" w:rsidRDefault="00A65591" w:rsidP="00296257">
      <w:pPr>
        <w:pStyle w:val="ListParagraph"/>
        <w:numPr>
          <w:ilvl w:val="0"/>
          <w:numId w:val="6"/>
        </w:numPr>
        <w:spacing w:after="0" w:line="240" w:lineRule="auto"/>
        <w:rPr>
          <w:rFonts w:ascii="Cambria" w:hAnsi="Cambria"/>
        </w:rPr>
      </w:pPr>
      <w:r>
        <w:rPr>
          <w:rFonts w:ascii="Cambria" w:hAnsi="Cambria"/>
        </w:rPr>
        <w:t xml:space="preserve">Kathryn Kloepper gave a summary of the Oral Communications Assessment Report. Both </w:t>
      </w:r>
      <w:proofErr w:type="spellStart"/>
      <w:r>
        <w:rPr>
          <w:rFonts w:ascii="Cambria" w:hAnsi="Cambria"/>
        </w:rPr>
        <w:t>CoPA</w:t>
      </w:r>
      <w:proofErr w:type="spellEnd"/>
      <w:r>
        <w:rPr>
          <w:rFonts w:ascii="Cambria" w:hAnsi="Cambria"/>
        </w:rPr>
        <w:t xml:space="preserve"> and CLA</w:t>
      </w:r>
      <w:r w:rsidR="00617D63">
        <w:rPr>
          <w:rFonts w:ascii="Cambria" w:hAnsi="Cambria"/>
        </w:rPr>
        <w:t>S</w:t>
      </w:r>
      <w:r>
        <w:rPr>
          <w:rFonts w:ascii="Cambria" w:hAnsi="Cambria"/>
        </w:rPr>
        <w:t xml:space="preserve"> found problems with outcomes, rubric, and competency alignment leading to the development of new student learning objectives and rubrics.</w:t>
      </w:r>
    </w:p>
    <w:p w14:paraId="4D64A21C" w14:textId="77777777" w:rsidR="00A65591" w:rsidRDefault="00A65591" w:rsidP="00296257">
      <w:pPr>
        <w:pStyle w:val="ListParagraph"/>
        <w:numPr>
          <w:ilvl w:val="0"/>
          <w:numId w:val="6"/>
        </w:numPr>
        <w:spacing w:after="0" w:line="240" w:lineRule="auto"/>
        <w:rPr>
          <w:rFonts w:ascii="Cambria" w:hAnsi="Cambria"/>
        </w:rPr>
      </w:pPr>
      <w:r>
        <w:rPr>
          <w:rFonts w:ascii="Cambria" w:hAnsi="Cambria"/>
        </w:rPr>
        <w:t xml:space="preserve">Initial problems </w:t>
      </w:r>
      <w:proofErr w:type="gramStart"/>
      <w:r>
        <w:rPr>
          <w:rFonts w:ascii="Cambria" w:hAnsi="Cambria"/>
        </w:rPr>
        <w:t>with  collecting</w:t>
      </w:r>
      <w:proofErr w:type="gramEnd"/>
      <w:r>
        <w:rPr>
          <w:rFonts w:ascii="Cambria" w:hAnsi="Cambria"/>
        </w:rPr>
        <w:t xml:space="preserve"> oral products was solved using ECHO 360 , required now as a result of  the COVID-19 response</w:t>
      </w:r>
    </w:p>
    <w:p w14:paraId="28ABE6B0" w14:textId="77777777" w:rsidR="00296257" w:rsidRPr="00296257" w:rsidRDefault="00296257" w:rsidP="00296257">
      <w:pPr>
        <w:pStyle w:val="ListParagraph"/>
        <w:numPr>
          <w:ilvl w:val="0"/>
          <w:numId w:val="6"/>
        </w:numPr>
        <w:rPr>
          <w:rFonts w:ascii="Cambria" w:hAnsi="Cambria"/>
        </w:rPr>
      </w:pPr>
      <w:r w:rsidRPr="00296257">
        <w:rPr>
          <w:rFonts w:ascii="Cambria" w:hAnsi="Cambria"/>
        </w:rPr>
        <w:t>Using the share function in Zoom, Susan Malone demonstrated the uploading of information into compliance assist, and discussed the various circumstances and time lines regarding these actions.</w:t>
      </w:r>
    </w:p>
    <w:p w14:paraId="65BDB199" w14:textId="77777777" w:rsidR="00296257" w:rsidRDefault="00A65591" w:rsidP="00296257">
      <w:pPr>
        <w:pStyle w:val="ListParagraph"/>
        <w:numPr>
          <w:ilvl w:val="0"/>
          <w:numId w:val="6"/>
        </w:numPr>
        <w:spacing w:after="0" w:line="240" w:lineRule="auto"/>
        <w:rPr>
          <w:rFonts w:ascii="Cambria" w:hAnsi="Cambria"/>
        </w:rPr>
      </w:pPr>
      <w:r>
        <w:rPr>
          <w:rFonts w:ascii="Cambria" w:hAnsi="Cambria"/>
        </w:rPr>
        <w:t xml:space="preserve">Unified SLOs will facilitate unified </w:t>
      </w:r>
      <w:proofErr w:type="gramStart"/>
      <w:r>
        <w:rPr>
          <w:rFonts w:ascii="Cambria" w:hAnsi="Cambria"/>
        </w:rPr>
        <w:t>high level</w:t>
      </w:r>
      <w:proofErr w:type="gramEnd"/>
      <w:r>
        <w:rPr>
          <w:rFonts w:ascii="Cambria" w:hAnsi="Cambria"/>
        </w:rPr>
        <w:t xml:space="preserve"> discussion </w:t>
      </w:r>
    </w:p>
    <w:p w14:paraId="3953153F" w14:textId="77777777" w:rsidR="00345810" w:rsidRPr="00345810" w:rsidRDefault="00345810" w:rsidP="00345810">
      <w:pPr>
        <w:pStyle w:val="ListParagraph"/>
        <w:spacing w:after="0" w:line="240" w:lineRule="auto"/>
        <w:ind w:left="1800"/>
        <w:rPr>
          <w:rFonts w:ascii="Cambria" w:hAnsi="Cambria"/>
          <w:b/>
        </w:rPr>
      </w:pPr>
      <w:r w:rsidRPr="00345810">
        <w:rPr>
          <w:rFonts w:ascii="Cambria" w:hAnsi="Cambria"/>
          <w:b/>
        </w:rPr>
        <w:t>Actions</w:t>
      </w:r>
    </w:p>
    <w:p w14:paraId="4362E37C" w14:textId="7DFE9157" w:rsidR="00345810" w:rsidRDefault="00345810" w:rsidP="00345810">
      <w:pPr>
        <w:pStyle w:val="ListParagraph"/>
        <w:numPr>
          <w:ilvl w:val="0"/>
          <w:numId w:val="8"/>
        </w:numPr>
        <w:spacing w:after="0" w:line="240" w:lineRule="auto"/>
        <w:rPr>
          <w:rFonts w:ascii="Cambria" w:hAnsi="Cambria"/>
        </w:rPr>
      </w:pPr>
      <w:r>
        <w:rPr>
          <w:rFonts w:ascii="Cambria" w:hAnsi="Cambria"/>
        </w:rPr>
        <w:t>Stephen Hill will reach out</w:t>
      </w:r>
      <w:r w:rsidR="00617D63">
        <w:rPr>
          <w:rFonts w:ascii="Cambria" w:hAnsi="Cambria"/>
        </w:rPr>
        <w:t xml:space="preserve"> to</w:t>
      </w:r>
      <w:r>
        <w:rPr>
          <w:rFonts w:ascii="Cambria" w:hAnsi="Cambria"/>
        </w:rPr>
        <w:t xml:space="preserve"> Helen </w:t>
      </w:r>
      <w:proofErr w:type="gramStart"/>
      <w:r>
        <w:rPr>
          <w:rFonts w:ascii="Cambria" w:hAnsi="Cambria"/>
        </w:rPr>
        <w:t>Grady  to</w:t>
      </w:r>
      <w:proofErr w:type="gramEnd"/>
      <w:r>
        <w:rPr>
          <w:rFonts w:ascii="Cambria" w:hAnsi="Cambria"/>
        </w:rPr>
        <w:t xml:space="preserve"> contact Wesley Barker or Kath</w:t>
      </w:r>
      <w:r w:rsidR="00617D63">
        <w:rPr>
          <w:rFonts w:ascii="Cambria" w:hAnsi="Cambria"/>
        </w:rPr>
        <w:t>y</w:t>
      </w:r>
      <w:r>
        <w:rPr>
          <w:rFonts w:ascii="Cambria" w:hAnsi="Cambria"/>
        </w:rPr>
        <w:t xml:space="preserve"> Kloepper regarding report</w:t>
      </w:r>
    </w:p>
    <w:p w14:paraId="43BDDE78" w14:textId="77777777" w:rsidR="00345810" w:rsidRPr="00296257" w:rsidRDefault="00345810" w:rsidP="00345810">
      <w:pPr>
        <w:pStyle w:val="ListParagraph"/>
        <w:numPr>
          <w:ilvl w:val="0"/>
          <w:numId w:val="8"/>
        </w:numPr>
        <w:spacing w:after="0" w:line="240" w:lineRule="auto"/>
        <w:rPr>
          <w:rFonts w:ascii="Cambria" w:hAnsi="Cambria"/>
        </w:rPr>
      </w:pPr>
      <w:r>
        <w:rPr>
          <w:rFonts w:ascii="Cambria" w:hAnsi="Cambria"/>
        </w:rPr>
        <w:t xml:space="preserve"> Achim Kopp and Colleen Stapleton will upload the </w:t>
      </w:r>
      <w:r w:rsidR="009F5337">
        <w:rPr>
          <w:rFonts w:ascii="Cambria" w:hAnsi="Cambria"/>
        </w:rPr>
        <w:t>report</w:t>
      </w:r>
    </w:p>
    <w:p w14:paraId="660C73F0" w14:textId="77777777" w:rsidR="00793337" w:rsidRDefault="00793337" w:rsidP="00793337">
      <w:pPr>
        <w:spacing w:after="0" w:line="240" w:lineRule="auto"/>
        <w:rPr>
          <w:rFonts w:ascii="Cambria" w:hAnsi="Cambria"/>
        </w:rPr>
      </w:pPr>
    </w:p>
    <w:p w14:paraId="06C8AFEF" w14:textId="77777777" w:rsidR="00793337" w:rsidRPr="00793337" w:rsidRDefault="00793337" w:rsidP="00793337">
      <w:pPr>
        <w:spacing w:after="0" w:line="240" w:lineRule="auto"/>
        <w:rPr>
          <w:rFonts w:ascii="Cambria" w:hAnsi="Cambria"/>
        </w:rPr>
      </w:pPr>
    </w:p>
    <w:p w14:paraId="5C120CF5" w14:textId="77777777" w:rsidR="00A93ED2" w:rsidRPr="00A93ED2" w:rsidRDefault="00A93ED2" w:rsidP="00A93ED2">
      <w:pPr>
        <w:spacing w:after="0" w:line="240" w:lineRule="auto"/>
        <w:rPr>
          <w:rFonts w:ascii="Cambria" w:hAnsi="Cambria"/>
        </w:rPr>
      </w:pPr>
      <w:r w:rsidRPr="00A93ED2">
        <w:rPr>
          <w:rFonts w:ascii="Cambria" w:hAnsi="Cambria"/>
        </w:rPr>
        <w:t>6.</w:t>
      </w:r>
      <w:r w:rsidRPr="00A93ED2">
        <w:rPr>
          <w:rFonts w:ascii="Cambria" w:hAnsi="Cambria"/>
        </w:rPr>
        <w:tab/>
        <w:t>Other business</w:t>
      </w:r>
    </w:p>
    <w:p w14:paraId="3B88087E" w14:textId="77777777" w:rsidR="00A93ED2" w:rsidRDefault="00345810" w:rsidP="00A93ED2">
      <w:pPr>
        <w:spacing w:after="0" w:line="240" w:lineRule="auto"/>
        <w:rPr>
          <w:rFonts w:ascii="Cambria" w:hAnsi="Cambria"/>
        </w:rPr>
      </w:pPr>
      <w:r>
        <w:rPr>
          <w:rFonts w:ascii="Cambria" w:hAnsi="Cambria"/>
        </w:rPr>
        <w:tab/>
      </w:r>
      <w:r>
        <w:rPr>
          <w:rFonts w:ascii="Cambria" w:hAnsi="Cambria"/>
        </w:rPr>
        <w:tab/>
      </w:r>
    </w:p>
    <w:p w14:paraId="6CBA9C6B" w14:textId="77777777" w:rsidR="00345810" w:rsidRDefault="00345810" w:rsidP="00345810">
      <w:pPr>
        <w:pStyle w:val="ListParagraph"/>
        <w:numPr>
          <w:ilvl w:val="0"/>
          <w:numId w:val="7"/>
        </w:numPr>
        <w:spacing w:after="0" w:line="240" w:lineRule="auto"/>
        <w:rPr>
          <w:rFonts w:ascii="Cambria" w:hAnsi="Cambria"/>
        </w:rPr>
      </w:pPr>
      <w:r>
        <w:rPr>
          <w:rFonts w:ascii="Cambria" w:hAnsi="Cambria"/>
        </w:rPr>
        <w:t>No new general education curriculums expected</w:t>
      </w:r>
    </w:p>
    <w:p w14:paraId="4E0F9C1F" w14:textId="77777777" w:rsidR="00345810" w:rsidRDefault="00345810" w:rsidP="00345810">
      <w:pPr>
        <w:pStyle w:val="ListParagraph"/>
        <w:numPr>
          <w:ilvl w:val="0"/>
          <w:numId w:val="7"/>
        </w:numPr>
        <w:spacing w:after="0" w:line="240" w:lineRule="auto"/>
        <w:rPr>
          <w:rFonts w:ascii="Cambria" w:hAnsi="Cambria"/>
        </w:rPr>
      </w:pPr>
      <w:r>
        <w:rPr>
          <w:rFonts w:ascii="Cambria" w:hAnsi="Cambria"/>
        </w:rPr>
        <w:t xml:space="preserve">Good year to refine and correct </w:t>
      </w:r>
    </w:p>
    <w:p w14:paraId="47E536CA" w14:textId="6A041ED7" w:rsidR="00345810" w:rsidRDefault="00345810" w:rsidP="00345810">
      <w:pPr>
        <w:pStyle w:val="ListParagraph"/>
        <w:numPr>
          <w:ilvl w:val="0"/>
          <w:numId w:val="7"/>
        </w:numPr>
        <w:spacing w:after="0" w:line="240" w:lineRule="auto"/>
        <w:rPr>
          <w:rFonts w:ascii="Cambria" w:hAnsi="Cambria"/>
        </w:rPr>
      </w:pPr>
      <w:r>
        <w:rPr>
          <w:rFonts w:ascii="Cambria" w:hAnsi="Cambria"/>
        </w:rPr>
        <w:t xml:space="preserve">Stapleton </w:t>
      </w:r>
      <w:r w:rsidR="00492757">
        <w:rPr>
          <w:rFonts w:ascii="Cambria" w:hAnsi="Cambria"/>
        </w:rPr>
        <w:t>points out the University</w:t>
      </w:r>
      <w:r>
        <w:rPr>
          <w:rFonts w:ascii="Cambria" w:hAnsi="Cambria"/>
        </w:rPr>
        <w:t xml:space="preserve"> General Education focus is on Citizenship</w:t>
      </w:r>
    </w:p>
    <w:p w14:paraId="3B201145" w14:textId="12B15912" w:rsidR="00757146" w:rsidRDefault="00757146" w:rsidP="00757146">
      <w:pPr>
        <w:pStyle w:val="ListParagraph"/>
        <w:numPr>
          <w:ilvl w:val="1"/>
          <w:numId w:val="7"/>
        </w:numPr>
        <w:spacing w:after="0" w:line="240" w:lineRule="auto"/>
        <w:rPr>
          <w:rFonts w:ascii="Cambria" w:hAnsi="Cambria"/>
        </w:rPr>
      </w:pPr>
      <w:r>
        <w:rPr>
          <w:rFonts w:ascii="Cambria" w:hAnsi="Cambria"/>
        </w:rPr>
        <w:t xml:space="preserve">From the University catalog:  </w:t>
      </w:r>
      <w:r w:rsidRPr="00757146">
        <w:rPr>
          <w:rFonts w:ascii="Cambria" w:hAnsi="Cambria"/>
        </w:rPr>
        <w:t>General Education is designed to help students cultivate and refine habits of mind that prepare them to contribute constructively and meaningfully to society. Toward this end, General Education strives to instill in persons broader perspectives while empowering them to find fuller and richer citizenship in a world in which different cultures, social institutions, and technologies intersect in multiple and diverse ways.</w:t>
      </w:r>
    </w:p>
    <w:p w14:paraId="3F73C1F1" w14:textId="77777777" w:rsidR="00345810" w:rsidRPr="00345810" w:rsidRDefault="00345810" w:rsidP="00345810">
      <w:pPr>
        <w:pStyle w:val="ListParagraph"/>
        <w:numPr>
          <w:ilvl w:val="0"/>
          <w:numId w:val="7"/>
        </w:numPr>
        <w:spacing w:after="0" w:line="240" w:lineRule="auto"/>
        <w:rPr>
          <w:rFonts w:ascii="Cambria" w:hAnsi="Cambria"/>
        </w:rPr>
      </w:pPr>
      <w:r>
        <w:rPr>
          <w:rFonts w:ascii="Cambria" w:hAnsi="Cambria"/>
        </w:rPr>
        <w:t>Next meeting November 19, 2020</w:t>
      </w:r>
    </w:p>
    <w:sectPr w:rsidR="00345810" w:rsidRPr="003458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EF3D" w14:textId="77777777" w:rsidR="00805187" w:rsidRDefault="00805187" w:rsidP="009F5337">
      <w:pPr>
        <w:spacing w:after="0" w:line="240" w:lineRule="auto"/>
      </w:pPr>
      <w:r>
        <w:separator/>
      </w:r>
    </w:p>
  </w:endnote>
  <w:endnote w:type="continuationSeparator" w:id="0">
    <w:p w14:paraId="0097CA00" w14:textId="77777777" w:rsidR="00805187" w:rsidRDefault="00805187" w:rsidP="009F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50A0" w14:textId="77777777" w:rsidR="009F5337" w:rsidRDefault="009F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649" w14:textId="77777777" w:rsidR="009F5337" w:rsidRDefault="009F5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AFA3" w14:textId="77777777" w:rsidR="009F5337" w:rsidRDefault="009F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63F8" w14:textId="77777777" w:rsidR="00805187" w:rsidRDefault="00805187" w:rsidP="009F5337">
      <w:pPr>
        <w:spacing w:after="0" w:line="240" w:lineRule="auto"/>
      </w:pPr>
      <w:r>
        <w:separator/>
      </w:r>
    </w:p>
  </w:footnote>
  <w:footnote w:type="continuationSeparator" w:id="0">
    <w:p w14:paraId="752E8C3C" w14:textId="77777777" w:rsidR="00805187" w:rsidRDefault="00805187" w:rsidP="009F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1E28" w14:textId="77777777" w:rsidR="009F5337" w:rsidRDefault="009F5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AA51" w14:textId="77777777" w:rsidR="009F5337" w:rsidRDefault="009F5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1A0B" w14:textId="77777777" w:rsidR="009F5337" w:rsidRDefault="009F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38A"/>
    <w:multiLevelType w:val="hybridMultilevel"/>
    <w:tmpl w:val="32902EC6"/>
    <w:lvl w:ilvl="0" w:tplc="EC4A8F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19266EB9"/>
    <w:multiLevelType w:val="hybridMultilevel"/>
    <w:tmpl w:val="E07817F8"/>
    <w:lvl w:ilvl="0" w:tplc="26C84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2E15"/>
    <w:multiLevelType w:val="hybridMultilevel"/>
    <w:tmpl w:val="B07C2E2C"/>
    <w:lvl w:ilvl="0" w:tplc="90548C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F338AA"/>
    <w:multiLevelType w:val="hybridMultilevel"/>
    <w:tmpl w:val="0B0E8BBC"/>
    <w:lvl w:ilvl="0" w:tplc="82DCB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36245"/>
    <w:multiLevelType w:val="hybridMultilevel"/>
    <w:tmpl w:val="69EE4D08"/>
    <w:lvl w:ilvl="0" w:tplc="F69078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9013C11"/>
    <w:multiLevelType w:val="hybridMultilevel"/>
    <w:tmpl w:val="A22E6CEE"/>
    <w:lvl w:ilvl="0" w:tplc="526A1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B310E6"/>
    <w:multiLevelType w:val="hybridMultilevel"/>
    <w:tmpl w:val="A69AFD06"/>
    <w:lvl w:ilvl="0" w:tplc="359A9FF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6D2205E9"/>
    <w:multiLevelType w:val="hybridMultilevel"/>
    <w:tmpl w:val="F1A4C358"/>
    <w:lvl w:ilvl="0" w:tplc="5FB4FF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6A"/>
    <w:rsid w:val="00087D70"/>
    <w:rsid w:val="001C706A"/>
    <w:rsid w:val="00296257"/>
    <w:rsid w:val="00345810"/>
    <w:rsid w:val="00492757"/>
    <w:rsid w:val="00617D63"/>
    <w:rsid w:val="00757146"/>
    <w:rsid w:val="007651EC"/>
    <w:rsid w:val="00793337"/>
    <w:rsid w:val="00805187"/>
    <w:rsid w:val="009F5337"/>
    <w:rsid w:val="00A65591"/>
    <w:rsid w:val="00A93ED2"/>
    <w:rsid w:val="00B7557D"/>
    <w:rsid w:val="00D05EFA"/>
    <w:rsid w:val="00D212E4"/>
    <w:rsid w:val="00F3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7918F"/>
  <w15:docId w15:val="{7023DA3F-3C2E-274B-A107-3567833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D2"/>
    <w:pPr>
      <w:ind w:left="720"/>
      <w:contextualSpacing/>
    </w:pPr>
  </w:style>
  <w:style w:type="paragraph" w:styleId="Header">
    <w:name w:val="header"/>
    <w:basedOn w:val="Normal"/>
    <w:link w:val="HeaderChar"/>
    <w:uiPriority w:val="99"/>
    <w:unhideWhenUsed/>
    <w:rsid w:val="009F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37"/>
  </w:style>
  <w:style w:type="paragraph" w:styleId="Footer">
    <w:name w:val="footer"/>
    <w:basedOn w:val="Normal"/>
    <w:link w:val="FooterChar"/>
    <w:uiPriority w:val="99"/>
    <w:unhideWhenUsed/>
    <w:rsid w:val="009F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Turner</dc:creator>
  <cp:keywords/>
  <dc:description/>
  <cp:lastModifiedBy>Pamela Benedict</cp:lastModifiedBy>
  <cp:revision>2</cp:revision>
  <dcterms:created xsi:type="dcterms:W3CDTF">2024-02-26T14:51:00Z</dcterms:created>
  <dcterms:modified xsi:type="dcterms:W3CDTF">2024-02-26T14:51:00Z</dcterms:modified>
</cp:coreProperties>
</file>