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1E2" w:rsidRDefault="00AB7C79" w:rsidP="00CB11E2">
      <w:pPr>
        <w:pStyle w:val="NoSpacing"/>
        <w:jc w:val="center"/>
        <w:rPr>
          <w:rFonts w:ascii="Arial" w:hAnsi="Arial" w:cs="Arial"/>
          <w:sz w:val="20"/>
          <w:szCs w:val="20"/>
        </w:rPr>
      </w:pPr>
      <w:r w:rsidRPr="00AB7C79">
        <w:rPr>
          <w:rFonts w:ascii="Arial" w:hAnsi="Arial" w:cs="Arial"/>
          <w:b/>
          <w:color w:val="C00000"/>
          <w:sz w:val="20"/>
          <w:szCs w:val="20"/>
        </w:rPr>
        <w:t>DRAFT --</w:t>
      </w:r>
      <w:r>
        <w:rPr>
          <w:rFonts w:ascii="Arial" w:hAnsi="Arial" w:cs="Arial"/>
          <w:color w:val="C00000"/>
          <w:sz w:val="20"/>
          <w:szCs w:val="20"/>
        </w:rPr>
        <w:t xml:space="preserve"> </w:t>
      </w:r>
      <w:r w:rsidR="00CB11E2">
        <w:rPr>
          <w:rFonts w:ascii="Arial" w:hAnsi="Arial" w:cs="Arial"/>
          <w:sz w:val="20"/>
          <w:szCs w:val="20"/>
        </w:rPr>
        <w:t>Undergraduate Council Meeting</w:t>
      </w:r>
    </w:p>
    <w:p w:rsidR="00CB11E2" w:rsidRDefault="00CB11E2" w:rsidP="00CB11E2">
      <w:pPr>
        <w:pStyle w:val="NoSpacing"/>
        <w:jc w:val="center"/>
        <w:rPr>
          <w:rFonts w:ascii="Arial" w:hAnsi="Arial" w:cs="Arial"/>
          <w:sz w:val="20"/>
          <w:szCs w:val="20"/>
        </w:rPr>
      </w:pPr>
      <w:r>
        <w:rPr>
          <w:rFonts w:ascii="Arial" w:hAnsi="Arial" w:cs="Arial"/>
          <w:sz w:val="20"/>
          <w:szCs w:val="20"/>
        </w:rPr>
        <w:t>March 12, 2020</w:t>
      </w:r>
    </w:p>
    <w:p w:rsidR="00CB11E2" w:rsidRDefault="00CB11E2" w:rsidP="00CB11E2">
      <w:pPr>
        <w:pStyle w:val="NoSpacing"/>
        <w:jc w:val="center"/>
        <w:rPr>
          <w:rFonts w:ascii="Arial" w:hAnsi="Arial" w:cs="Arial"/>
          <w:sz w:val="20"/>
          <w:szCs w:val="20"/>
        </w:rPr>
      </w:pPr>
      <w:r>
        <w:rPr>
          <w:rFonts w:ascii="Arial" w:hAnsi="Arial" w:cs="Arial"/>
          <w:sz w:val="20"/>
          <w:szCs w:val="20"/>
        </w:rPr>
        <w:t>2:00 p.m.</w:t>
      </w:r>
    </w:p>
    <w:p w:rsidR="00CB11E2" w:rsidRDefault="00CB11E2" w:rsidP="00CB11E2">
      <w:pPr>
        <w:pStyle w:val="NoSpacing"/>
        <w:jc w:val="center"/>
        <w:rPr>
          <w:rFonts w:ascii="Arial" w:hAnsi="Arial" w:cs="Arial"/>
          <w:sz w:val="20"/>
          <w:szCs w:val="20"/>
        </w:rPr>
      </w:pPr>
      <w:r>
        <w:rPr>
          <w:rFonts w:ascii="Arial" w:hAnsi="Arial" w:cs="Arial"/>
          <w:sz w:val="20"/>
          <w:szCs w:val="20"/>
        </w:rPr>
        <w:t xml:space="preserve">Macon Campus </w:t>
      </w:r>
      <w:bookmarkStart w:id="0" w:name="_GoBack"/>
      <w:bookmarkEnd w:id="0"/>
    </w:p>
    <w:p w:rsidR="00CB11E2" w:rsidRDefault="00CB11E2" w:rsidP="00CB11E2">
      <w:pPr>
        <w:pStyle w:val="NoSpacing"/>
        <w:jc w:val="center"/>
        <w:rPr>
          <w:rFonts w:ascii="Arial" w:hAnsi="Arial" w:cs="Arial"/>
          <w:sz w:val="20"/>
          <w:szCs w:val="20"/>
        </w:rPr>
      </w:pPr>
      <w:r>
        <w:rPr>
          <w:rFonts w:ascii="Arial" w:hAnsi="Arial" w:cs="Arial"/>
          <w:sz w:val="20"/>
          <w:szCs w:val="20"/>
        </w:rPr>
        <w:t>Godsey Administration Building, Room 310</w:t>
      </w:r>
    </w:p>
    <w:p w:rsidR="00CB11E2" w:rsidRDefault="00CB11E2" w:rsidP="00CB11E2">
      <w:pPr>
        <w:pStyle w:val="NoSpacing"/>
        <w:jc w:val="center"/>
        <w:rPr>
          <w:rFonts w:ascii="Arial" w:hAnsi="Arial" w:cs="Arial"/>
          <w:sz w:val="20"/>
          <w:szCs w:val="20"/>
        </w:rPr>
      </w:pPr>
      <w:r>
        <w:rPr>
          <w:rFonts w:ascii="Arial" w:hAnsi="Arial" w:cs="Arial"/>
          <w:sz w:val="20"/>
          <w:szCs w:val="20"/>
        </w:rPr>
        <w:t>Zoom/Teleconference</w:t>
      </w:r>
    </w:p>
    <w:p w:rsidR="00CB11E2" w:rsidRDefault="00CB11E2" w:rsidP="0039402B">
      <w:pPr>
        <w:pStyle w:val="NoSpacing"/>
        <w:rPr>
          <w:rFonts w:ascii="Arial" w:hAnsi="Arial" w:cs="Arial"/>
          <w:sz w:val="20"/>
          <w:szCs w:val="20"/>
        </w:rPr>
      </w:pPr>
    </w:p>
    <w:p w:rsidR="00CB11E2" w:rsidRDefault="00CB11E2" w:rsidP="0039402B">
      <w:pPr>
        <w:pStyle w:val="NoSpacing"/>
        <w:rPr>
          <w:rFonts w:ascii="Arial" w:hAnsi="Arial" w:cs="Arial"/>
          <w:sz w:val="20"/>
          <w:szCs w:val="20"/>
        </w:rPr>
      </w:pPr>
    </w:p>
    <w:p w:rsidR="00CB11E2" w:rsidRDefault="00CB11E2" w:rsidP="0039402B">
      <w:pPr>
        <w:pStyle w:val="NoSpacing"/>
        <w:rPr>
          <w:rFonts w:ascii="Arial" w:hAnsi="Arial" w:cs="Arial"/>
          <w:sz w:val="20"/>
          <w:szCs w:val="20"/>
        </w:rPr>
      </w:pPr>
    </w:p>
    <w:p w:rsidR="0039402B" w:rsidRDefault="00CB11E2" w:rsidP="0039402B">
      <w:pPr>
        <w:pStyle w:val="NoSpacing"/>
        <w:rPr>
          <w:rFonts w:ascii="Arial" w:hAnsi="Arial" w:cs="Arial"/>
          <w:sz w:val="20"/>
          <w:szCs w:val="20"/>
        </w:rPr>
      </w:pPr>
      <w:r>
        <w:rPr>
          <w:rFonts w:ascii="Arial" w:hAnsi="Arial" w:cs="Arial"/>
          <w:sz w:val="20"/>
          <w:szCs w:val="20"/>
        </w:rPr>
        <w:t xml:space="preserve">There was a last minute room change.  The meeting </w:t>
      </w:r>
      <w:proofErr w:type="gramStart"/>
      <w:r>
        <w:rPr>
          <w:rFonts w:ascii="Arial" w:hAnsi="Arial" w:cs="Arial"/>
          <w:sz w:val="20"/>
          <w:szCs w:val="20"/>
        </w:rPr>
        <w:t>was moved</w:t>
      </w:r>
      <w:proofErr w:type="gramEnd"/>
      <w:r>
        <w:rPr>
          <w:rFonts w:ascii="Arial" w:hAnsi="Arial" w:cs="Arial"/>
          <w:sz w:val="20"/>
          <w:szCs w:val="20"/>
        </w:rPr>
        <w:t xml:space="preserve"> from the Tift-Lee Board Room to Room 310.  </w:t>
      </w:r>
      <w:proofErr w:type="gramStart"/>
      <w:r w:rsidR="0039402B">
        <w:rPr>
          <w:rFonts w:ascii="Arial" w:hAnsi="Arial" w:cs="Arial"/>
          <w:sz w:val="20"/>
          <w:szCs w:val="20"/>
        </w:rPr>
        <w:t>The UC meeting was called to order by Mindingall</w:t>
      </w:r>
      <w:proofErr w:type="gramEnd"/>
      <w:r w:rsidR="0039402B">
        <w:rPr>
          <w:rFonts w:ascii="Arial" w:hAnsi="Arial" w:cs="Arial"/>
          <w:sz w:val="20"/>
          <w:szCs w:val="20"/>
        </w:rPr>
        <w:t xml:space="preserve"> at 2:00 p.m. </w:t>
      </w:r>
    </w:p>
    <w:p w:rsidR="0039402B" w:rsidRDefault="0039402B" w:rsidP="0039402B">
      <w:pPr>
        <w:pStyle w:val="NoSpacing"/>
        <w:rPr>
          <w:rFonts w:ascii="Arial" w:hAnsi="Arial" w:cs="Arial"/>
          <w:sz w:val="20"/>
          <w:szCs w:val="20"/>
        </w:rPr>
      </w:pPr>
    </w:p>
    <w:p w:rsidR="0039402B" w:rsidRDefault="0039402B" w:rsidP="0039402B">
      <w:pPr>
        <w:pStyle w:val="NoSpacing"/>
        <w:rPr>
          <w:rFonts w:ascii="Arial" w:hAnsi="Arial" w:cs="Arial"/>
          <w:sz w:val="20"/>
          <w:szCs w:val="20"/>
        </w:rPr>
      </w:pPr>
      <w:r>
        <w:rPr>
          <w:rFonts w:ascii="Arial" w:hAnsi="Arial" w:cs="Arial"/>
          <w:sz w:val="20"/>
          <w:szCs w:val="20"/>
        </w:rPr>
        <w:t xml:space="preserve">Attendance </w:t>
      </w:r>
      <w:proofErr w:type="gramStart"/>
      <w:r>
        <w:rPr>
          <w:rFonts w:ascii="Arial" w:hAnsi="Arial" w:cs="Arial"/>
          <w:sz w:val="20"/>
          <w:szCs w:val="20"/>
        </w:rPr>
        <w:t>was taken</w:t>
      </w:r>
      <w:proofErr w:type="gramEnd"/>
      <w:r>
        <w:rPr>
          <w:rFonts w:ascii="Arial" w:hAnsi="Arial" w:cs="Arial"/>
          <w:sz w:val="20"/>
          <w:szCs w:val="20"/>
        </w:rPr>
        <w:t>.</w:t>
      </w:r>
    </w:p>
    <w:p w:rsidR="0039402B" w:rsidRDefault="0039402B" w:rsidP="0039402B">
      <w:pPr>
        <w:pStyle w:val="NoSpacing"/>
        <w:rPr>
          <w:rFonts w:ascii="Arial" w:hAnsi="Arial" w:cs="Arial"/>
          <w:sz w:val="20"/>
          <w:szCs w:val="20"/>
        </w:rPr>
      </w:pPr>
      <w:r>
        <w:rPr>
          <w:rFonts w:ascii="Arial" w:hAnsi="Arial" w:cs="Arial"/>
          <w:sz w:val="20"/>
          <w:szCs w:val="20"/>
        </w:rPr>
        <w:tab/>
        <w:t>Members present in Macon:</w:t>
      </w:r>
    </w:p>
    <w:p w:rsidR="0039402B" w:rsidRDefault="0039402B" w:rsidP="0039402B">
      <w:pPr>
        <w:pStyle w:val="NoSpacing"/>
        <w:ind w:left="720" w:firstLine="720"/>
        <w:rPr>
          <w:rFonts w:ascii="Arial" w:hAnsi="Arial" w:cs="Arial"/>
          <w:sz w:val="20"/>
          <w:szCs w:val="20"/>
        </w:rPr>
      </w:pPr>
      <w:r>
        <w:rPr>
          <w:rFonts w:ascii="Arial" w:hAnsi="Arial" w:cs="Arial"/>
          <w:sz w:val="20"/>
          <w:szCs w:val="20"/>
        </w:rPr>
        <w:t>Marilyn Mindingall, Provost Office-chair</w:t>
      </w:r>
      <w:r>
        <w:rPr>
          <w:rFonts w:ascii="Arial" w:hAnsi="Arial" w:cs="Arial"/>
          <w:sz w:val="20"/>
          <w:szCs w:val="20"/>
        </w:rPr>
        <w:tab/>
      </w:r>
      <w:r>
        <w:rPr>
          <w:rFonts w:ascii="Arial" w:hAnsi="Arial" w:cs="Arial"/>
          <w:sz w:val="20"/>
          <w:szCs w:val="20"/>
        </w:rPr>
        <w:tab/>
        <w:t xml:space="preserve"> </w:t>
      </w:r>
    </w:p>
    <w:p w:rsidR="00CB11E2" w:rsidRDefault="00CB11E2" w:rsidP="0039402B">
      <w:pPr>
        <w:pStyle w:val="NoSpacing"/>
        <w:ind w:left="720" w:firstLine="720"/>
        <w:rPr>
          <w:rFonts w:ascii="Arial" w:hAnsi="Arial" w:cs="Arial"/>
          <w:sz w:val="20"/>
          <w:szCs w:val="20"/>
        </w:rPr>
      </w:pPr>
      <w:r>
        <w:rPr>
          <w:rFonts w:ascii="Arial" w:hAnsi="Arial" w:cs="Arial"/>
          <w:sz w:val="20"/>
          <w:szCs w:val="20"/>
        </w:rPr>
        <w:t>Stephen Hill, EGR</w:t>
      </w:r>
    </w:p>
    <w:p w:rsidR="00CB11E2" w:rsidRDefault="00CB11E2" w:rsidP="0039402B">
      <w:pPr>
        <w:pStyle w:val="NoSpacing"/>
        <w:ind w:left="720" w:firstLine="720"/>
        <w:rPr>
          <w:rFonts w:ascii="Arial" w:hAnsi="Arial" w:cs="Arial"/>
          <w:sz w:val="20"/>
          <w:szCs w:val="20"/>
        </w:rPr>
      </w:pPr>
      <w:r>
        <w:rPr>
          <w:rFonts w:ascii="Arial" w:hAnsi="Arial" w:cs="Arial"/>
          <w:sz w:val="20"/>
          <w:szCs w:val="20"/>
        </w:rPr>
        <w:t>Doug Hill, MUS</w:t>
      </w:r>
    </w:p>
    <w:p w:rsidR="00CB11E2" w:rsidRDefault="00CB11E2" w:rsidP="0039402B">
      <w:pPr>
        <w:pStyle w:val="NoSpacing"/>
        <w:ind w:left="720" w:firstLine="720"/>
        <w:rPr>
          <w:rFonts w:ascii="Arial" w:hAnsi="Arial" w:cs="Arial"/>
          <w:sz w:val="20"/>
          <w:szCs w:val="20"/>
        </w:rPr>
      </w:pPr>
      <w:r>
        <w:rPr>
          <w:rFonts w:ascii="Arial" w:hAnsi="Arial" w:cs="Arial"/>
          <w:sz w:val="20"/>
          <w:szCs w:val="20"/>
        </w:rPr>
        <w:t>Dee Bratcher, CLAS</w:t>
      </w:r>
    </w:p>
    <w:p w:rsidR="00CB11E2" w:rsidRDefault="00CB11E2" w:rsidP="00CB11E2">
      <w:pPr>
        <w:pStyle w:val="NoSpacing"/>
        <w:rPr>
          <w:rFonts w:ascii="Arial" w:hAnsi="Arial" w:cs="Arial"/>
          <w:sz w:val="20"/>
          <w:szCs w:val="20"/>
        </w:rPr>
      </w:pPr>
    </w:p>
    <w:p w:rsidR="00CB11E2" w:rsidRDefault="00CB11E2" w:rsidP="00CB11E2">
      <w:pPr>
        <w:pStyle w:val="NoSpacing"/>
        <w:rPr>
          <w:rFonts w:ascii="Arial" w:hAnsi="Arial" w:cs="Arial"/>
          <w:sz w:val="20"/>
          <w:szCs w:val="20"/>
        </w:rPr>
      </w:pPr>
      <w:r>
        <w:rPr>
          <w:rFonts w:ascii="Arial" w:hAnsi="Arial" w:cs="Arial"/>
          <w:sz w:val="20"/>
          <w:szCs w:val="20"/>
        </w:rPr>
        <w:tab/>
        <w:t>Teleconference:</w:t>
      </w:r>
    </w:p>
    <w:p w:rsidR="00CB11E2" w:rsidRDefault="00CB11E2" w:rsidP="00CB11E2">
      <w:pPr>
        <w:pStyle w:val="NoSpacing"/>
        <w:rPr>
          <w:rFonts w:ascii="Arial" w:hAnsi="Arial" w:cs="Arial"/>
          <w:sz w:val="20"/>
          <w:szCs w:val="20"/>
        </w:rPr>
      </w:pPr>
      <w:r>
        <w:rPr>
          <w:rFonts w:ascii="Arial" w:hAnsi="Arial" w:cs="Arial"/>
          <w:sz w:val="20"/>
          <w:szCs w:val="20"/>
        </w:rPr>
        <w:tab/>
      </w:r>
      <w:r>
        <w:rPr>
          <w:rFonts w:ascii="Arial" w:hAnsi="Arial" w:cs="Arial"/>
          <w:sz w:val="20"/>
          <w:szCs w:val="20"/>
        </w:rPr>
        <w:tab/>
        <w:t>Members:</w:t>
      </w:r>
      <w:r>
        <w:rPr>
          <w:rFonts w:ascii="Arial" w:hAnsi="Arial" w:cs="Arial"/>
          <w:sz w:val="20"/>
          <w:szCs w:val="20"/>
        </w:rPr>
        <w:tab/>
        <w:t>Achim Kopp, CLAS</w:t>
      </w:r>
      <w:r w:rsidR="00D83C34">
        <w:rPr>
          <w:rFonts w:ascii="Arial" w:hAnsi="Arial" w:cs="Arial"/>
          <w:sz w:val="20"/>
          <w:szCs w:val="20"/>
        </w:rPr>
        <w:tab/>
      </w:r>
      <w:r w:rsidR="00D83C34">
        <w:rPr>
          <w:rFonts w:ascii="Arial" w:hAnsi="Arial" w:cs="Arial"/>
          <w:sz w:val="20"/>
          <w:szCs w:val="20"/>
        </w:rPr>
        <w:tab/>
      </w:r>
      <w:r w:rsidR="00D83C34">
        <w:rPr>
          <w:rFonts w:ascii="Arial" w:hAnsi="Arial" w:cs="Arial"/>
          <w:sz w:val="20"/>
          <w:szCs w:val="20"/>
        </w:rPr>
        <w:tab/>
        <w:t>Linda Mason</w:t>
      </w:r>
      <w:r w:rsidR="00D32381">
        <w:rPr>
          <w:rFonts w:ascii="Arial" w:hAnsi="Arial" w:cs="Arial"/>
          <w:sz w:val="20"/>
          <w:szCs w:val="20"/>
        </w:rPr>
        <w:t>-</w:t>
      </w:r>
      <w:r w:rsidR="00D83C34">
        <w:rPr>
          <w:rFonts w:ascii="Arial" w:hAnsi="Arial" w:cs="Arial"/>
          <w:sz w:val="20"/>
          <w:szCs w:val="20"/>
        </w:rPr>
        <w:t>Barber, NUR</w:t>
      </w:r>
    </w:p>
    <w:p w:rsidR="00CB11E2" w:rsidRDefault="00D83C34" w:rsidP="00CB11E2">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Julie Petherbridge, BUS</w:t>
      </w:r>
      <w:r>
        <w:rPr>
          <w:rFonts w:ascii="Arial" w:hAnsi="Arial" w:cs="Arial"/>
          <w:sz w:val="20"/>
          <w:szCs w:val="20"/>
        </w:rPr>
        <w:tab/>
      </w:r>
      <w:r>
        <w:rPr>
          <w:rFonts w:ascii="Arial" w:hAnsi="Arial" w:cs="Arial"/>
          <w:sz w:val="20"/>
          <w:szCs w:val="20"/>
        </w:rPr>
        <w:tab/>
      </w:r>
      <w:r>
        <w:rPr>
          <w:rFonts w:ascii="Arial" w:hAnsi="Arial" w:cs="Arial"/>
          <w:sz w:val="20"/>
          <w:szCs w:val="20"/>
        </w:rPr>
        <w:tab/>
        <w:t>Paula Gordon, NUR</w:t>
      </w:r>
    </w:p>
    <w:p w:rsidR="00CB11E2" w:rsidRDefault="00D83C34" w:rsidP="00CB11E2">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Tammy Crutchfield, BUS</w:t>
      </w:r>
      <w:r>
        <w:rPr>
          <w:rFonts w:ascii="Arial" w:hAnsi="Arial" w:cs="Arial"/>
          <w:sz w:val="20"/>
          <w:szCs w:val="20"/>
        </w:rPr>
        <w:tab/>
      </w:r>
      <w:r>
        <w:rPr>
          <w:rFonts w:ascii="Arial" w:hAnsi="Arial" w:cs="Arial"/>
          <w:sz w:val="20"/>
          <w:szCs w:val="20"/>
        </w:rPr>
        <w:tab/>
        <w:t>Gail Johnson, CoPA</w:t>
      </w:r>
    </w:p>
    <w:p w:rsidR="00CB11E2" w:rsidRDefault="00D83C34" w:rsidP="00CB11E2">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Jeff Hall, TIFT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Gary Blome, CoPA</w:t>
      </w:r>
    </w:p>
    <w:p w:rsidR="00D83C34" w:rsidRDefault="00D83C34" w:rsidP="00CB11E2">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Susie Morrissey, TIFT</w:t>
      </w:r>
      <w:r>
        <w:rPr>
          <w:rFonts w:ascii="Arial" w:hAnsi="Arial" w:cs="Arial"/>
          <w:sz w:val="20"/>
          <w:szCs w:val="20"/>
        </w:rPr>
        <w:tab/>
      </w:r>
      <w:r>
        <w:rPr>
          <w:rFonts w:ascii="Arial" w:hAnsi="Arial" w:cs="Arial"/>
          <w:sz w:val="20"/>
          <w:szCs w:val="20"/>
        </w:rPr>
        <w:tab/>
      </w:r>
      <w:r>
        <w:rPr>
          <w:rFonts w:ascii="Arial" w:hAnsi="Arial" w:cs="Arial"/>
          <w:sz w:val="20"/>
          <w:szCs w:val="20"/>
        </w:rPr>
        <w:tab/>
        <w:t>Leslie Taylor, CHP</w:t>
      </w:r>
    </w:p>
    <w:p w:rsidR="00D83C34" w:rsidRDefault="00D83C34" w:rsidP="00CB11E2">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Renee Hayslett, PHAR</w:t>
      </w:r>
      <w:r>
        <w:rPr>
          <w:rFonts w:ascii="Arial" w:hAnsi="Arial" w:cs="Arial"/>
          <w:sz w:val="20"/>
          <w:szCs w:val="20"/>
        </w:rPr>
        <w:tab/>
      </w:r>
      <w:r>
        <w:rPr>
          <w:rFonts w:ascii="Arial" w:hAnsi="Arial" w:cs="Arial"/>
          <w:sz w:val="20"/>
          <w:szCs w:val="20"/>
        </w:rPr>
        <w:tab/>
      </w:r>
      <w:r>
        <w:rPr>
          <w:rFonts w:ascii="Arial" w:hAnsi="Arial" w:cs="Arial"/>
          <w:sz w:val="20"/>
          <w:szCs w:val="20"/>
        </w:rPr>
        <w:tab/>
        <w:t>Mary Mathis, CHP</w:t>
      </w:r>
    </w:p>
    <w:p w:rsidR="00CB11E2" w:rsidRDefault="00CB11E2" w:rsidP="00CB11E2">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D83C34">
        <w:rPr>
          <w:rFonts w:ascii="Arial" w:hAnsi="Arial" w:cs="Arial"/>
          <w:sz w:val="20"/>
          <w:szCs w:val="20"/>
        </w:rPr>
        <w:tab/>
        <w:t>Theresa Rhodes, LIB</w:t>
      </w:r>
      <w:r w:rsidR="00D83C34">
        <w:rPr>
          <w:rFonts w:ascii="Arial" w:hAnsi="Arial" w:cs="Arial"/>
          <w:sz w:val="20"/>
          <w:szCs w:val="20"/>
        </w:rPr>
        <w:tab/>
      </w:r>
      <w:r w:rsidR="00D83C34">
        <w:rPr>
          <w:rFonts w:ascii="Arial" w:hAnsi="Arial" w:cs="Arial"/>
          <w:sz w:val="20"/>
          <w:szCs w:val="20"/>
        </w:rPr>
        <w:tab/>
      </w:r>
      <w:r w:rsidR="00D83C34">
        <w:rPr>
          <w:rFonts w:ascii="Arial" w:hAnsi="Arial" w:cs="Arial"/>
          <w:sz w:val="20"/>
          <w:szCs w:val="20"/>
        </w:rPr>
        <w:tab/>
        <w:t>Susan Malone, OIE</w:t>
      </w:r>
    </w:p>
    <w:p w:rsidR="00CB11E2" w:rsidRDefault="00D83C34" w:rsidP="0039402B">
      <w:pPr>
        <w:pStyle w:val="NoSpacing"/>
        <w:ind w:left="720" w:firstLine="720"/>
        <w:rPr>
          <w:rFonts w:ascii="Arial" w:hAnsi="Arial" w:cs="Arial"/>
          <w:sz w:val="20"/>
          <w:szCs w:val="20"/>
        </w:rPr>
      </w:pPr>
      <w:r>
        <w:rPr>
          <w:rFonts w:ascii="Arial" w:hAnsi="Arial" w:cs="Arial"/>
          <w:sz w:val="20"/>
          <w:szCs w:val="20"/>
        </w:rPr>
        <w:tab/>
      </w:r>
      <w:r>
        <w:rPr>
          <w:rFonts w:ascii="Arial" w:hAnsi="Arial" w:cs="Arial"/>
          <w:sz w:val="20"/>
          <w:szCs w:val="20"/>
        </w:rPr>
        <w:tab/>
        <w:t>Sarah May, OIE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Tony Kemp, Academic Advising</w:t>
      </w:r>
    </w:p>
    <w:p w:rsidR="00CB11E2" w:rsidRDefault="00D83C34" w:rsidP="0039402B">
      <w:pPr>
        <w:pStyle w:val="NoSpacing"/>
        <w:ind w:left="720"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lang w:val="fr-FR"/>
        </w:rPr>
        <w:t>Alba Rodriguez-Mitchell, Registrar</w:t>
      </w:r>
      <w:r>
        <w:rPr>
          <w:rFonts w:ascii="Arial" w:hAnsi="Arial" w:cs="Arial"/>
          <w:sz w:val="20"/>
          <w:szCs w:val="20"/>
          <w:lang w:val="fr-FR"/>
        </w:rPr>
        <w:tab/>
        <w:t>Jessica Ellison, Bursar</w:t>
      </w:r>
    </w:p>
    <w:p w:rsidR="0039402B" w:rsidRDefault="0039402B" w:rsidP="0039402B">
      <w:pPr>
        <w:pStyle w:val="NoSpacing"/>
        <w:ind w:left="720" w:firstLine="720"/>
        <w:rPr>
          <w:rFonts w:ascii="Arial" w:hAnsi="Arial" w:cs="Arial"/>
          <w:sz w:val="20"/>
          <w:szCs w:val="20"/>
        </w:rPr>
      </w:pPr>
      <w:r>
        <w:rPr>
          <w:rFonts w:ascii="Arial" w:hAnsi="Arial" w:cs="Arial"/>
          <w:sz w:val="20"/>
          <w:szCs w:val="20"/>
        </w:rPr>
        <w:tab/>
      </w:r>
      <w:r>
        <w:rPr>
          <w:rFonts w:ascii="Arial" w:hAnsi="Arial" w:cs="Arial"/>
          <w:sz w:val="20"/>
          <w:szCs w:val="20"/>
        </w:rPr>
        <w:tab/>
      </w:r>
      <w:r w:rsidR="00D83C34">
        <w:rPr>
          <w:rFonts w:ascii="Arial" w:hAnsi="Arial" w:cs="Arial"/>
          <w:sz w:val="20"/>
          <w:szCs w:val="20"/>
        </w:rPr>
        <w:t>Maria Hammett, Financial Planning</w:t>
      </w:r>
      <w:r>
        <w:rPr>
          <w:rFonts w:ascii="Arial" w:hAnsi="Arial" w:cs="Arial"/>
          <w:sz w:val="20"/>
          <w:szCs w:val="20"/>
        </w:rPr>
        <w:tab/>
      </w:r>
      <w:r w:rsidR="00D83C34">
        <w:rPr>
          <w:rFonts w:ascii="Arial" w:hAnsi="Arial" w:cs="Arial"/>
          <w:sz w:val="20"/>
          <w:szCs w:val="20"/>
        </w:rPr>
        <w:t>Susan Codone, DL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00D83C34">
        <w:rPr>
          <w:rFonts w:ascii="Arial" w:hAnsi="Arial" w:cs="Arial"/>
          <w:sz w:val="20"/>
          <w:szCs w:val="20"/>
          <w:lang w:val="fr-FR"/>
        </w:rPr>
        <w:tab/>
      </w:r>
      <w:r w:rsidR="00D83C34">
        <w:rPr>
          <w:rFonts w:ascii="Arial" w:hAnsi="Arial" w:cs="Arial"/>
          <w:sz w:val="20"/>
          <w:szCs w:val="20"/>
          <w:lang w:val="fr-FR"/>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83C34">
        <w:rPr>
          <w:rFonts w:ascii="Arial" w:hAnsi="Arial" w:cs="Arial"/>
          <w:sz w:val="20"/>
          <w:szCs w:val="20"/>
        </w:rPr>
        <w:t>Guests:</w:t>
      </w:r>
      <w:r w:rsidR="00D83C34">
        <w:rPr>
          <w:rFonts w:ascii="Arial" w:hAnsi="Arial" w:cs="Arial"/>
          <w:sz w:val="20"/>
          <w:szCs w:val="20"/>
        </w:rPr>
        <w:tab/>
      </w:r>
      <w:r w:rsidR="00D83C34">
        <w:rPr>
          <w:rFonts w:ascii="Arial" w:hAnsi="Arial" w:cs="Arial"/>
          <w:sz w:val="20"/>
          <w:szCs w:val="20"/>
        </w:rPr>
        <w:tab/>
        <w:t xml:space="preserve">Kelly McMichael, OIE </w:t>
      </w:r>
      <w:r w:rsidR="00D83C34">
        <w:rPr>
          <w:rFonts w:ascii="Arial" w:hAnsi="Arial" w:cs="Arial"/>
          <w:sz w:val="20"/>
          <w:szCs w:val="20"/>
        </w:rPr>
        <w:tab/>
      </w:r>
      <w:r w:rsidR="00D83C34">
        <w:rPr>
          <w:rFonts w:ascii="Arial" w:hAnsi="Arial" w:cs="Arial"/>
          <w:sz w:val="20"/>
          <w:szCs w:val="20"/>
        </w:rPr>
        <w:tab/>
      </w:r>
      <w:r w:rsidR="00D83C34">
        <w:rPr>
          <w:rFonts w:ascii="Arial" w:hAnsi="Arial" w:cs="Arial"/>
          <w:sz w:val="20"/>
          <w:szCs w:val="20"/>
        </w:rPr>
        <w:tab/>
        <w:t>Sarah McCommon, Registrar</w:t>
      </w:r>
    </w:p>
    <w:p w:rsidR="0039402B" w:rsidRDefault="0039402B" w:rsidP="0039402B">
      <w:pPr>
        <w:pStyle w:val="NoSpacing"/>
        <w:ind w:left="720" w:firstLine="720"/>
        <w:rPr>
          <w:rFonts w:ascii="Arial" w:hAnsi="Arial" w:cs="Arial"/>
          <w:sz w:val="20"/>
          <w:szCs w:val="20"/>
        </w:rPr>
      </w:pPr>
      <w:r>
        <w:rPr>
          <w:rFonts w:ascii="Arial" w:hAnsi="Arial" w:cs="Arial"/>
          <w:sz w:val="20"/>
          <w:szCs w:val="20"/>
        </w:rPr>
        <w:tab/>
      </w:r>
      <w:r>
        <w:rPr>
          <w:rFonts w:ascii="Arial" w:hAnsi="Arial" w:cs="Arial"/>
          <w:sz w:val="20"/>
          <w:szCs w:val="20"/>
        </w:rPr>
        <w:tab/>
      </w:r>
      <w:r w:rsidR="00D83C34">
        <w:rPr>
          <w:rFonts w:ascii="Arial" w:hAnsi="Arial" w:cs="Arial"/>
          <w:sz w:val="20"/>
          <w:szCs w:val="20"/>
        </w:rPr>
        <w:t>Diana Hill, Registrar</w:t>
      </w:r>
      <w:r>
        <w:rPr>
          <w:rFonts w:ascii="Arial" w:hAnsi="Arial" w:cs="Arial"/>
          <w:sz w:val="20"/>
          <w:szCs w:val="20"/>
        </w:rPr>
        <w:tab/>
      </w:r>
      <w:r>
        <w:rPr>
          <w:rFonts w:ascii="Arial" w:hAnsi="Arial" w:cs="Arial"/>
          <w:sz w:val="20"/>
          <w:szCs w:val="20"/>
        </w:rPr>
        <w:tab/>
      </w:r>
      <w:r w:rsidR="00D83C34">
        <w:rPr>
          <w:rFonts w:ascii="Arial" w:hAnsi="Arial" w:cs="Arial"/>
          <w:sz w:val="20"/>
          <w:szCs w:val="20"/>
        </w:rPr>
        <w:tab/>
        <w:t>LaShunda Walker, Registrar</w:t>
      </w:r>
    </w:p>
    <w:p w:rsidR="0039402B" w:rsidRDefault="0039402B" w:rsidP="0039402B">
      <w:pPr>
        <w:pStyle w:val="NoSpacing"/>
        <w:ind w:left="720"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9402B" w:rsidRPr="00D32381" w:rsidRDefault="0039402B" w:rsidP="00D32381">
      <w:pPr>
        <w:pStyle w:val="NoSpacing"/>
        <w:ind w:left="720"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9402B" w:rsidRDefault="0039402B" w:rsidP="0039402B">
      <w:pPr>
        <w:pStyle w:val="NoSpacing"/>
        <w:rPr>
          <w:rFonts w:ascii="Arial" w:hAnsi="Arial" w:cs="Arial"/>
          <w:sz w:val="20"/>
          <w:szCs w:val="20"/>
        </w:rPr>
      </w:pPr>
      <w:r>
        <w:rPr>
          <w:rFonts w:ascii="Arial" w:hAnsi="Arial" w:cs="Arial"/>
          <w:sz w:val="20"/>
          <w:szCs w:val="20"/>
        </w:rPr>
        <w:t>Minutes from t</w:t>
      </w:r>
      <w:r w:rsidR="00D32381">
        <w:rPr>
          <w:rFonts w:ascii="Arial" w:hAnsi="Arial" w:cs="Arial"/>
          <w:sz w:val="20"/>
          <w:szCs w:val="20"/>
        </w:rPr>
        <w:t>he February 6, 2020</w:t>
      </w:r>
      <w:r>
        <w:rPr>
          <w:rFonts w:ascii="Arial" w:hAnsi="Arial" w:cs="Arial"/>
          <w:sz w:val="20"/>
          <w:szCs w:val="20"/>
        </w:rPr>
        <w:t xml:space="preserve"> meeting </w:t>
      </w:r>
      <w:proofErr w:type="gramStart"/>
      <w:r>
        <w:rPr>
          <w:rFonts w:ascii="Arial" w:hAnsi="Arial" w:cs="Arial"/>
          <w:sz w:val="20"/>
          <w:szCs w:val="20"/>
        </w:rPr>
        <w:t>were reviewed</w:t>
      </w:r>
      <w:proofErr w:type="gramEnd"/>
      <w:r>
        <w:rPr>
          <w:rFonts w:ascii="Arial" w:hAnsi="Arial" w:cs="Arial"/>
          <w:sz w:val="20"/>
          <w:szCs w:val="20"/>
        </w:rPr>
        <w:t xml:space="preserve">.  No additions or corrections </w:t>
      </w:r>
      <w:proofErr w:type="gramStart"/>
      <w:r>
        <w:rPr>
          <w:rFonts w:ascii="Arial" w:hAnsi="Arial" w:cs="Arial"/>
          <w:sz w:val="20"/>
          <w:szCs w:val="20"/>
        </w:rPr>
        <w:t>were noted</w:t>
      </w:r>
      <w:proofErr w:type="gramEnd"/>
      <w:r>
        <w:rPr>
          <w:rFonts w:ascii="Arial" w:hAnsi="Arial" w:cs="Arial"/>
          <w:sz w:val="20"/>
          <w:szCs w:val="20"/>
        </w:rPr>
        <w:t xml:space="preserve">. </w:t>
      </w:r>
      <w:r w:rsidR="00D32381">
        <w:rPr>
          <w:rFonts w:ascii="Arial" w:hAnsi="Arial" w:cs="Arial"/>
          <w:sz w:val="20"/>
          <w:szCs w:val="20"/>
        </w:rPr>
        <w:t xml:space="preserve">Mason-Barber made a motion to accept the minutes as written.  Blome seconded the motion. </w:t>
      </w:r>
      <w:r>
        <w:rPr>
          <w:rFonts w:ascii="Arial" w:hAnsi="Arial" w:cs="Arial"/>
          <w:sz w:val="20"/>
          <w:szCs w:val="20"/>
        </w:rPr>
        <w:t xml:space="preserve">The minutes </w:t>
      </w:r>
      <w:proofErr w:type="gramStart"/>
      <w:r>
        <w:rPr>
          <w:rFonts w:ascii="Arial" w:hAnsi="Arial" w:cs="Arial"/>
          <w:sz w:val="20"/>
          <w:szCs w:val="20"/>
        </w:rPr>
        <w:t>were approved</w:t>
      </w:r>
      <w:proofErr w:type="gramEnd"/>
      <w:r>
        <w:rPr>
          <w:rFonts w:ascii="Arial" w:hAnsi="Arial" w:cs="Arial"/>
          <w:sz w:val="20"/>
          <w:szCs w:val="20"/>
        </w:rPr>
        <w:t xml:space="preserve"> as written. </w:t>
      </w:r>
    </w:p>
    <w:p w:rsidR="0039402B" w:rsidRDefault="0039402B" w:rsidP="0039402B">
      <w:pPr>
        <w:ind w:right="-720"/>
        <w:jc w:val="left"/>
        <w:rPr>
          <w:rFonts w:ascii="Arial" w:hAnsi="Arial" w:cs="Arial"/>
          <w:sz w:val="20"/>
          <w:szCs w:val="20"/>
          <w:highlight w:val="yellow"/>
        </w:rPr>
      </w:pPr>
    </w:p>
    <w:p w:rsidR="00A0157A" w:rsidRPr="00A0157A" w:rsidRDefault="00A0157A" w:rsidP="0039402B">
      <w:pPr>
        <w:ind w:right="-720"/>
        <w:jc w:val="left"/>
        <w:rPr>
          <w:rFonts w:ascii="Arial" w:hAnsi="Arial" w:cs="Arial"/>
          <w:sz w:val="20"/>
          <w:szCs w:val="20"/>
          <w:u w:val="single"/>
        </w:rPr>
      </w:pPr>
      <w:r w:rsidRPr="00A0157A">
        <w:rPr>
          <w:rFonts w:ascii="Arial" w:hAnsi="Arial" w:cs="Arial"/>
          <w:sz w:val="20"/>
          <w:szCs w:val="20"/>
          <w:u w:val="single"/>
        </w:rPr>
        <w:t>Class Attendance Policy Update</w:t>
      </w:r>
    </w:p>
    <w:p w:rsidR="00A0157A" w:rsidRDefault="00A0157A" w:rsidP="0039402B">
      <w:pPr>
        <w:ind w:right="-720"/>
        <w:jc w:val="left"/>
        <w:rPr>
          <w:rFonts w:ascii="Arial" w:hAnsi="Arial" w:cs="Arial"/>
          <w:sz w:val="20"/>
          <w:szCs w:val="20"/>
        </w:rPr>
      </w:pPr>
      <w:r w:rsidRPr="00A0157A">
        <w:rPr>
          <w:rFonts w:ascii="Arial" w:hAnsi="Arial" w:cs="Arial"/>
          <w:sz w:val="20"/>
          <w:szCs w:val="20"/>
        </w:rPr>
        <w:t xml:space="preserve">Rodriguez-Mitchell explained that a clarification of paragraph two </w:t>
      </w:r>
      <w:proofErr w:type="gramStart"/>
      <w:r w:rsidRPr="00A0157A">
        <w:rPr>
          <w:rFonts w:ascii="Arial" w:hAnsi="Arial" w:cs="Arial"/>
          <w:sz w:val="20"/>
          <w:szCs w:val="20"/>
        </w:rPr>
        <w:t>was needed</w:t>
      </w:r>
      <w:proofErr w:type="gramEnd"/>
      <w:r w:rsidRPr="00A0157A">
        <w:rPr>
          <w:rFonts w:ascii="Arial" w:hAnsi="Arial" w:cs="Arial"/>
          <w:sz w:val="20"/>
          <w:szCs w:val="20"/>
        </w:rPr>
        <w:t xml:space="preserve"> for the class attendance policy found in the catalogs (i.e. Macon Catalog, page 91).  The clarification specifies that the academic dean or associate dean can render decisions related to instructors’ actions. </w:t>
      </w:r>
      <w:proofErr w:type="gramStart"/>
      <w:r w:rsidR="001A5C7A">
        <w:rPr>
          <w:rFonts w:ascii="Arial" w:hAnsi="Arial" w:cs="Arial"/>
          <w:sz w:val="20"/>
          <w:szCs w:val="20"/>
        </w:rPr>
        <w:t>Also</w:t>
      </w:r>
      <w:proofErr w:type="gramEnd"/>
      <w:r w:rsidR="001A5C7A">
        <w:rPr>
          <w:rFonts w:ascii="Arial" w:hAnsi="Arial" w:cs="Arial"/>
          <w:sz w:val="20"/>
          <w:szCs w:val="20"/>
        </w:rPr>
        <w:t xml:space="preserve">, </w:t>
      </w:r>
      <w:r w:rsidRPr="00A0157A">
        <w:rPr>
          <w:rFonts w:ascii="Arial" w:hAnsi="Arial" w:cs="Arial"/>
          <w:sz w:val="20"/>
          <w:szCs w:val="20"/>
        </w:rPr>
        <w:t>Student Affairs can address confidential or sensitive student concerns rather than a faculty member.</w:t>
      </w:r>
    </w:p>
    <w:p w:rsidR="001A5C7A" w:rsidRDefault="001A5C7A" w:rsidP="0039402B">
      <w:pPr>
        <w:ind w:right="-720"/>
        <w:jc w:val="left"/>
        <w:rPr>
          <w:rFonts w:ascii="Arial" w:hAnsi="Arial" w:cs="Arial"/>
          <w:sz w:val="20"/>
          <w:szCs w:val="20"/>
        </w:rPr>
      </w:pPr>
    </w:p>
    <w:p w:rsidR="001A5C7A" w:rsidRDefault="001A5C7A" w:rsidP="0039402B">
      <w:pPr>
        <w:ind w:right="-720"/>
        <w:jc w:val="left"/>
        <w:rPr>
          <w:rFonts w:ascii="Arial" w:hAnsi="Arial" w:cs="Arial"/>
          <w:sz w:val="20"/>
          <w:szCs w:val="20"/>
        </w:rPr>
      </w:pPr>
      <w:r>
        <w:rPr>
          <w:rFonts w:ascii="Arial" w:hAnsi="Arial" w:cs="Arial"/>
          <w:sz w:val="20"/>
          <w:szCs w:val="20"/>
        </w:rPr>
        <w:t xml:space="preserve">A change </w:t>
      </w:r>
      <w:proofErr w:type="gramStart"/>
      <w:r>
        <w:rPr>
          <w:rFonts w:ascii="Arial" w:hAnsi="Arial" w:cs="Arial"/>
          <w:sz w:val="20"/>
          <w:szCs w:val="20"/>
        </w:rPr>
        <w:t>was suggested</w:t>
      </w:r>
      <w:proofErr w:type="gramEnd"/>
      <w:r>
        <w:rPr>
          <w:rFonts w:ascii="Arial" w:hAnsi="Arial" w:cs="Arial"/>
          <w:sz w:val="20"/>
          <w:szCs w:val="20"/>
        </w:rPr>
        <w:t xml:space="preserve"> that “academic department” be changed to “College or School”.  The policy </w:t>
      </w:r>
      <w:proofErr w:type="gramStart"/>
      <w:r>
        <w:rPr>
          <w:rFonts w:ascii="Arial" w:hAnsi="Arial" w:cs="Arial"/>
          <w:sz w:val="20"/>
          <w:szCs w:val="20"/>
        </w:rPr>
        <w:t>will be placed</w:t>
      </w:r>
      <w:proofErr w:type="gramEnd"/>
      <w:r>
        <w:rPr>
          <w:rFonts w:ascii="Arial" w:hAnsi="Arial" w:cs="Arial"/>
          <w:sz w:val="20"/>
          <w:szCs w:val="20"/>
        </w:rPr>
        <w:t xml:space="preserve"> in the Macon, Atlanta, and RAC Catalogs</w:t>
      </w:r>
      <w:r w:rsidR="00FE65C3">
        <w:rPr>
          <w:rFonts w:ascii="Arial" w:hAnsi="Arial" w:cs="Arial"/>
          <w:sz w:val="20"/>
          <w:szCs w:val="20"/>
        </w:rPr>
        <w:t>.  It reads:</w:t>
      </w:r>
    </w:p>
    <w:p w:rsidR="00FE65C3" w:rsidRDefault="00FE65C3" w:rsidP="0039402B">
      <w:pPr>
        <w:ind w:right="-720"/>
        <w:jc w:val="left"/>
        <w:rPr>
          <w:rFonts w:ascii="Arial" w:hAnsi="Arial" w:cs="Arial"/>
          <w:sz w:val="20"/>
          <w:szCs w:val="20"/>
        </w:rPr>
      </w:pPr>
    </w:p>
    <w:p w:rsidR="00FE65C3" w:rsidRDefault="00FE65C3" w:rsidP="00FE65C3">
      <w:pPr>
        <w:ind w:left="1440"/>
        <w:jc w:val="both"/>
        <w:rPr>
          <w:rFonts w:ascii="Arial" w:hAnsi="Arial" w:cs="Arial"/>
          <w:sz w:val="16"/>
          <w:szCs w:val="16"/>
        </w:rPr>
      </w:pPr>
      <w:r w:rsidRPr="00FE65C3">
        <w:rPr>
          <w:rFonts w:ascii="Arial" w:hAnsi="Arial" w:cs="Arial"/>
          <w:sz w:val="16"/>
          <w:szCs w:val="16"/>
        </w:rPr>
        <w:t xml:space="preserve">Regular class attendance </w:t>
      </w:r>
      <w:proofErr w:type="gramStart"/>
      <w:r w:rsidRPr="00FE65C3">
        <w:rPr>
          <w:rFonts w:ascii="Arial" w:hAnsi="Arial" w:cs="Arial"/>
          <w:sz w:val="16"/>
          <w:szCs w:val="16"/>
        </w:rPr>
        <w:t>is expected</w:t>
      </w:r>
      <w:proofErr w:type="gramEnd"/>
      <w:r w:rsidRPr="00FE65C3">
        <w:rPr>
          <w:rFonts w:ascii="Arial" w:hAnsi="Arial" w:cs="Arial"/>
          <w:sz w:val="16"/>
          <w:szCs w:val="16"/>
        </w:rPr>
        <w:t xml:space="preserve"> in most courses. Faculty announce their expectations </w:t>
      </w:r>
    </w:p>
    <w:p w:rsidR="00FE65C3" w:rsidRDefault="00FE65C3" w:rsidP="00FE65C3">
      <w:pPr>
        <w:ind w:left="1440"/>
        <w:jc w:val="both"/>
        <w:rPr>
          <w:rFonts w:ascii="Arial" w:hAnsi="Arial" w:cs="Arial"/>
          <w:sz w:val="16"/>
          <w:szCs w:val="16"/>
        </w:rPr>
      </w:pPr>
      <w:proofErr w:type="gramStart"/>
      <w:r w:rsidRPr="00FE65C3">
        <w:rPr>
          <w:rFonts w:ascii="Arial" w:hAnsi="Arial" w:cs="Arial"/>
          <w:sz w:val="16"/>
          <w:szCs w:val="16"/>
        </w:rPr>
        <w:t>about</w:t>
      </w:r>
      <w:proofErr w:type="gramEnd"/>
      <w:r w:rsidRPr="00FE65C3">
        <w:rPr>
          <w:rFonts w:ascii="Arial" w:hAnsi="Arial" w:cs="Arial"/>
          <w:sz w:val="16"/>
          <w:szCs w:val="16"/>
        </w:rPr>
        <w:t xml:space="preserve"> attendance in course syllabi and in the handbook policies of the college of study. Special </w:t>
      </w:r>
    </w:p>
    <w:p w:rsidR="00FE65C3" w:rsidRDefault="00FE65C3" w:rsidP="00FE65C3">
      <w:pPr>
        <w:ind w:left="1440"/>
        <w:jc w:val="both"/>
        <w:rPr>
          <w:rFonts w:ascii="Arial" w:hAnsi="Arial" w:cs="Arial"/>
          <w:sz w:val="16"/>
          <w:szCs w:val="16"/>
        </w:rPr>
      </w:pPr>
      <w:proofErr w:type="gramStart"/>
      <w:r w:rsidRPr="00FE65C3">
        <w:rPr>
          <w:rFonts w:ascii="Arial" w:hAnsi="Arial" w:cs="Arial"/>
          <w:sz w:val="16"/>
          <w:szCs w:val="16"/>
        </w:rPr>
        <w:t>attendance</w:t>
      </w:r>
      <w:proofErr w:type="gramEnd"/>
      <w:r w:rsidRPr="00FE65C3">
        <w:rPr>
          <w:rFonts w:ascii="Arial" w:hAnsi="Arial" w:cs="Arial"/>
          <w:sz w:val="16"/>
          <w:szCs w:val="16"/>
        </w:rPr>
        <w:t xml:space="preserve"> policies pertain to students who observe religious practices; can document illnesses, </w:t>
      </w:r>
    </w:p>
    <w:p w:rsidR="00FE65C3" w:rsidRDefault="00FE65C3" w:rsidP="00FE65C3">
      <w:pPr>
        <w:ind w:left="1440"/>
        <w:jc w:val="both"/>
        <w:rPr>
          <w:rFonts w:ascii="Arial" w:hAnsi="Arial" w:cs="Arial"/>
          <w:sz w:val="16"/>
          <w:szCs w:val="16"/>
        </w:rPr>
      </w:pPr>
      <w:proofErr w:type="gramStart"/>
      <w:r w:rsidRPr="00FE65C3">
        <w:rPr>
          <w:rFonts w:ascii="Arial" w:hAnsi="Arial" w:cs="Arial"/>
          <w:sz w:val="16"/>
          <w:szCs w:val="16"/>
        </w:rPr>
        <w:t>family</w:t>
      </w:r>
      <w:proofErr w:type="gramEnd"/>
      <w:r w:rsidRPr="00FE65C3">
        <w:rPr>
          <w:rFonts w:ascii="Arial" w:hAnsi="Arial" w:cs="Arial"/>
          <w:sz w:val="16"/>
          <w:szCs w:val="16"/>
        </w:rPr>
        <w:t xml:space="preserve"> emergencies, or military obligations.  The disposition of missed assignments will be </w:t>
      </w:r>
    </w:p>
    <w:p w:rsidR="00FE65C3" w:rsidRDefault="00FE65C3" w:rsidP="00FE65C3">
      <w:pPr>
        <w:ind w:left="1440"/>
        <w:jc w:val="both"/>
        <w:rPr>
          <w:rFonts w:ascii="Arial" w:hAnsi="Arial" w:cs="Arial"/>
          <w:sz w:val="16"/>
          <w:szCs w:val="16"/>
        </w:rPr>
      </w:pPr>
      <w:proofErr w:type="gramStart"/>
      <w:r w:rsidRPr="00FE65C3">
        <w:rPr>
          <w:rFonts w:ascii="Arial" w:hAnsi="Arial" w:cs="Arial"/>
          <w:sz w:val="16"/>
          <w:szCs w:val="16"/>
        </w:rPr>
        <w:t>arranged</w:t>
      </w:r>
      <w:proofErr w:type="gramEnd"/>
      <w:r w:rsidRPr="00FE65C3">
        <w:rPr>
          <w:rFonts w:ascii="Arial" w:hAnsi="Arial" w:cs="Arial"/>
          <w:sz w:val="16"/>
          <w:szCs w:val="16"/>
        </w:rPr>
        <w:t xml:space="preserve"> between instructor and student.  If a mutually satisfactory solution is not reached, </w:t>
      </w:r>
    </w:p>
    <w:p w:rsidR="00FE65C3" w:rsidRDefault="00FE65C3" w:rsidP="00FE65C3">
      <w:pPr>
        <w:ind w:left="1440"/>
        <w:jc w:val="both"/>
        <w:rPr>
          <w:rFonts w:ascii="Arial" w:hAnsi="Arial" w:cs="Arial"/>
          <w:sz w:val="16"/>
          <w:szCs w:val="16"/>
        </w:rPr>
      </w:pPr>
      <w:proofErr w:type="gramStart"/>
      <w:r w:rsidRPr="00FE65C3">
        <w:rPr>
          <w:rFonts w:ascii="Arial" w:hAnsi="Arial" w:cs="Arial"/>
          <w:sz w:val="16"/>
          <w:szCs w:val="16"/>
        </w:rPr>
        <w:t>the</w:t>
      </w:r>
      <w:proofErr w:type="gramEnd"/>
      <w:r w:rsidRPr="00FE65C3">
        <w:rPr>
          <w:rFonts w:ascii="Arial" w:hAnsi="Arial" w:cs="Arial"/>
          <w:sz w:val="16"/>
          <w:szCs w:val="16"/>
        </w:rPr>
        <w:t xml:space="preserve"> right to establish a reasonable alternative is reserved to the instructor.  Students who feel that </w:t>
      </w:r>
    </w:p>
    <w:p w:rsidR="00FE65C3" w:rsidRDefault="00FE65C3" w:rsidP="00FE65C3">
      <w:pPr>
        <w:ind w:left="1440"/>
        <w:jc w:val="both"/>
        <w:rPr>
          <w:rFonts w:ascii="Arial" w:hAnsi="Arial" w:cs="Arial"/>
          <w:sz w:val="16"/>
          <w:szCs w:val="16"/>
        </w:rPr>
      </w:pPr>
      <w:proofErr w:type="gramStart"/>
      <w:r w:rsidRPr="00FE65C3">
        <w:rPr>
          <w:rFonts w:ascii="Arial" w:hAnsi="Arial" w:cs="Arial"/>
          <w:sz w:val="16"/>
          <w:szCs w:val="16"/>
        </w:rPr>
        <w:t>their</w:t>
      </w:r>
      <w:proofErr w:type="gramEnd"/>
      <w:r w:rsidRPr="00FE65C3">
        <w:rPr>
          <w:rFonts w:ascii="Arial" w:hAnsi="Arial" w:cs="Arial"/>
          <w:sz w:val="16"/>
          <w:szCs w:val="16"/>
        </w:rPr>
        <w:t xml:space="preserve"> academic performance will be compromised by the alternative arrangement may ask the</w:t>
      </w:r>
    </w:p>
    <w:p w:rsidR="00FE65C3" w:rsidRDefault="00FE65C3" w:rsidP="00FE65C3">
      <w:pPr>
        <w:ind w:left="1440"/>
        <w:jc w:val="both"/>
        <w:rPr>
          <w:rFonts w:ascii="Arial" w:hAnsi="Arial" w:cs="Arial"/>
          <w:sz w:val="16"/>
          <w:szCs w:val="16"/>
          <w:highlight w:val="yellow"/>
        </w:rPr>
      </w:pPr>
      <w:proofErr w:type="gramStart"/>
      <w:r w:rsidRPr="00FE65C3">
        <w:rPr>
          <w:rFonts w:ascii="Arial" w:hAnsi="Arial" w:cs="Arial"/>
          <w:sz w:val="16"/>
          <w:szCs w:val="16"/>
        </w:rPr>
        <w:t>instructor’s</w:t>
      </w:r>
      <w:proofErr w:type="gramEnd"/>
      <w:r w:rsidRPr="00FE65C3">
        <w:rPr>
          <w:rFonts w:ascii="Arial" w:hAnsi="Arial" w:cs="Arial"/>
          <w:sz w:val="16"/>
          <w:szCs w:val="16"/>
        </w:rPr>
        <w:t xml:space="preserve"> </w:t>
      </w:r>
      <w:r w:rsidRPr="00FE65C3">
        <w:rPr>
          <w:rFonts w:ascii="Arial" w:hAnsi="Arial" w:cs="Arial"/>
          <w:sz w:val="16"/>
          <w:szCs w:val="16"/>
          <w:highlight w:val="yellow"/>
        </w:rPr>
        <w:t xml:space="preserve">associate or academic dean to review the instructor’s decision. Instructors with </w:t>
      </w:r>
    </w:p>
    <w:p w:rsidR="00FE65C3" w:rsidRDefault="00FE65C3" w:rsidP="00FE65C3">
      <w:pPr>
        <w:ind w:left="1440"/>
        <w:jc w:val="both"/>
        <w:rPr>
          <w:rFonts w:ascii="Arial" w:hAnsi="Arial" w:cs="Arial"/>
          <w:sz w:val="16"/>
          <w:szCs w:val="16"/>
          <w:highlight w:val="yellow"/>
        </w:rPr>
      </w:pPr>
      <w:proofErr w:type="gramStart"/>
      <w:r w:rsidRPr="00FE65C3">
        <w:rPr>
          <w:rFonts w:ascii="Arial" w:hAnsi="Arial" w:cs="Arial"/>
          <w:sz w:val="16"/>
          <w:szCs w:val="16"/>
          <w:highlight w:val="yellow"/>
        </w:rPr>
        <w:t>concerns</w:t>
      </w:r>
      <w:proofErr w:type="gramEnd"/>
      <w:r w:rsidRPr="00FE65C3">
        <w:rPr>
          <w:rFonts w:ascii="Arial" w:hAnsi="Arial" w:cs="Arial"/>
          <w:sz w:val="16"/>
          <w:szCs w:val="16"/>
          <w:highlight w:val="yellow"/>
        </w:rPr>
        <w:t xml:space="preserve"> or questions regarding the legitimacy of a student’s excuse should consult with the</w:t>
      </w:r>
    </w:p>
    <w:p w:rsidR="00FE65C3" w:rsidRDefault="00FE65C3" w:rsidP="00FE65C3">
      <w:pPr>
        <w:ind w:left="1440"/>
        <w:jc w:val="both"/>
        <w:rPr>
          <w:rFonts w:ascii="Arial" w:hAnsi="Arial" w:cs="Arial"/>
          <w:sz w:val="16"/>
          <w:szCs w:val="16"/>
          <w:highlight w:val="yellow"/>
        </w:rPr>
      </w:pPr>
      <w:r w:rsidRPr="00FE65C3">
        <w:rPr>
          <w:rFonts w:ascii="Arial" w:hAnsi="Arial" w:cs="Arial"/>
          <w:sz w:val="16"/>
          <w:szCs w:val="16"/>
          <w:highlight w:val="yellow"/>
        </w:rPr>
        <w:t xml:space="preserve"> </w:t>
      </w:r>
      <w:proofErr w:type="gramStart"/>
      <w:r w:rsidRPr="00FE65C3">
        <w:rPr>
          <w:rFonts w:ascii="Arial" w:hAnsi="Arial" w:cs="Arial"/>
          <w:sz w:val="16"/>
          <w:szCs w:val="16"/>
          <w:highlight w:val="yellow"/>
        </w:rPr>
        <w:t>associate</w:t>
      </w:r>
      <w:proofErr w:type="gramEnd"/>
      <w:r w:rsidRPr="00FE65C3">
        <w:rPr>
          <w:rFonts w:ascii="Arial" w:hAnsi="Arial" w:cs="Arial"/>
          <w:sz w:val="16"/>
          <w:szCs w:val="16"/>
          <w:highlight w:val="yellow"/>
        </w:rPr>
        <w:t xml:space="preserve"> dean of their </w:t>
      </w:r>
      <w:r w:rsidRPr="00FE65C3">
        <w:rPr>
          <w:rFonts w:ascii="Arial" w:hAnsi="Arial" w:cs="Arial"/>
          <w:color w:val="C00000"/>
          <w:sz w:val="16"/>
          <w:szCs w:val="16"/>
          <w:highlight w:val="yellow"/>
        </w:rPr>
        <w:t>college or school</w:t>
      </w:r>
      <w:r w:rsidRPr="00FE65C3">
        <w:rPr>
          <w:rFonts w:ascii="Arial" w:hAnsi="Arial" w:cs="Arial"/>
          <w:sz w:val="16"/>
          <w:szCs w:val="16"/>
          <w:highlight w:val="yellow"/>
        </w:rPr>
        <w:t xml:space="preserve">. A student with circumstances that require confidentiality </w:t>
      </w:r>
    </w:p>
    <w:p w:rsidR="00FE65C3" w:rsidRDefault="00FE65C3" w:rsidP="00FE65C3">
      <w:pPr>
        <w:ind w:left="1440"/>
        <w:jc w:val="both"/>
        <w:rPr>
          <w:rFonts w:ascii="Arial" w:hAnsi="Arial" w:cs="Arial"/>
          <w:sz w:val="16"/>
          <w:szCs w:val="16"/>
          <w:highlight w:val="yellow"/>
        </w:rPr>
      </w:pPr>
      <w:proofErr w:type="gramStart"/>
      <w:r w:rsidRPr="00FE65C3">
        <w:rPr>
          <w:rFonts w:ascii="Arial" w:hAnsi="Arial" w:cs="Arial"/>
          <w:sz w:val="16"/>
          <w:szCs w:val="16"/>
          <w:highlight w:val="yellow"/>
        </w:rPr>
        <w:lastRenderedPageBreak/>
        <w:t>and/or</w:t>
      </w:r>
      <w:proofErr w:type="gramEnd"/>
      <w:r w:rsidRPr="00FE65C3">
        <w:rPr>
          <w:rFonts w:ascii="Arial" w:hAnsi="Arial" w:cs="Arial"/>
          <w:sz w:val="16"/>
          <w:szCs w:val="16"/>
          <w:highlight w:val="yellow"/>
        </w:rPr>
        <w:t xml:space="preserve"> sensitivity may see the Dean of Students (or Student Affairs designee on their campus) </w:t>
      </w:r>
    </w:p>
    <w:p w:rsidR="00FE65C3" w:rsidRPr="00FE65C3" w:rsidRDefault="00FE65C3" w:rsidP="00FE65C3">
      <w:pPr>
        <w:ind w:left="1440"/>
        <w:jc w:val="both"/>
        <w:rPr>
          <w:rFonts w:ascii="Arial" w:eastAsiaTheme="minorHAnsi" w:hAnsi="Arial" w:cs="Arial"/>
          <w:sz w:val="16"/>
          <w:szCs w:val="16"/>
        </w:rPr>
      </w:pPr>
      <w:proofErr w:type="gramStart"/>
      <w:r w:rsidRPr="00FE65C3">
        <w:rPr>
          <w:rFonts w:ascii="Arial" w:hAnsi="Arial" w:cs="Arial"/>
          <w:sz w:val="16"/>
          <w:szCs w:val="16"/>
          <w:highlight w:val="yellow"/>
        </w:rPr>
        <w:t>for</w:t>
      </w:r>
      <w:proofErr w:type="gramEnd"/>
      <w:r w:rsidRPr="00FE65C3">
        <w:rPr>
          <w:rFonts w:ascii="Arial" w:hAnsi="Arial" w:cs="Arial"/>
          <w:sz w:val="16"/>
          <w:szCs w:val="16"/>
          <w:highlight w:val="yellow"/>
        </w:rPr>
        <w:t xml:space="preserve"> assistance in lieu of talking directly with faculty.</w:t>
      </w:r>
      <w:r w:rsidRPr="00FE65C3">
        <w:rPr>
          <w:rFonts w:ascii="Arial" w:hAnsi="Arial" w:cs="Arial"/>
          <w:sz w:val="16"/>
          <w:szCs w:val="16"/>
        </w:rPr>
        <w:t xml:space="preserve"> </w:t>
      </w:r>
    </w:p>
    <w:p w:rsidR="00FE65C3" w:rsidRPr="00FE65C3" w:rsidRDefault="00FE65C3" w:rsidP="00FE65C3">
      <w:pPr>
        <w:jc w:val="both"/>
        <w:rPr>
          <w:rFonts w:ascii="Arial" w:hAnsi="Arial" w:cs="Arial"/>
          <w:sz w:val="16"/>
          <w:szCs w:val="16"/>
        </w:rPr>
      </w:pPr>
    </w:p>
    <w:p w:rsidR="00FE65C3" w:rsidRPr="00A0157A" w:rsidRDefault="00FE65C3" w:rsidP="0039402B">
      <w:pPr>
        <w:ind w:right="-720"/>
        <w:jc w:val="left"/>
        <w:rPr>
          <w:rFonts w:ascii="Arial" w:hAnsi="Arial" w:cs="Arial"/>
          <w:sz w:val="20"/>
          <w:szCs w:val="20"/>
        </w:rPr>
      </w:pPr>
    </w:p>
    <w:p w:rsidR="00A0157A" w:rsidRPr="00FE65C3" w:rsidRDefault="00FE65C3" w:rsidP="0039402B">
      <w:pPr>
        <w:ind w:right="-720"/>
        <w:jc w:val="left"/>
        <w:rPr>
          <w:rFonts w:ascii="Arial" w:hAnsi="Arial" w:cs="Arial"/>
          <w:sz w:val="20"/>
          <w:szCs w:val="20"/>
        </w:rPr>
      </w:pPr>
      <w:r>
        <w:rPr>
          <w:rFonts w:ascii="Arial" w:hAnsi="Arial" w:cs="Arial"/>
          <w:sz w:val="20"/>
          <w:szCs w:val="20"/>
        </w:rPr>
        <w:t>D. Hill made the</w:t>
      </w:r>
      <w:r w:rsidRPr="00FE65C3">
        <w:rPr>
          <w:rFonts w:ascii="Arial" w:hAnsi="Arial" w:cs="Arial"/>
          <w:sz w:val="20"/>
          <w:szCs w:val="20"/>
        </w:rPr>
        <w:t xml:space="preserve"> motion that the Class Attendance Policy </w:t>
      </w:r>
      <w:proofErr w:type="gramStart"/>
      <w:r w:rsidRPr="00FE65C3">
        <w:rPr>
          <w:rFonts w:ascii="Arial" w:hAnsi="Arial" w:cs="Arial"/>
          <w:sz w:val="20"/>
          <w:szCs w:val="20"/>
        </w:rPr>
        <w:t>be updated</w:t>
      </w:r>
      <w:proofErr w:type="gramEnd"/>
      <w:r w:rsidRPr="00FE65C3">
        <w:rPr>
          <w:rFonts w:ascii="Arial" w:hAnsi="Arial" w:cs="Arial"/>
          <w:sz w:val="20"/>
          <w:szCs w:val="20"/>
        </w:rPr>
        <w:t xml:space="preserve"> as presented.  S. Hill seconded the motion.  It </w:t>
      </w:r>
      <w:proofErr w:type="gramStart"/>
      <w:r w:rsidRPr="00FE65C3">
        <w:rPr>
          <w:rFonts w:ascii="Arial" w:hAnsi="Arial" w:cs="Arial"/>
          <w:sz w:val="20"/>
          <w:szCs w:val="20"/>
        </w:rPr>
        <w:t>was approved</w:t>
      </w:r>
      <w:proofErr w:type="gramEnd"/>
      <w:r w:rsidRPr="00FE65C3">
        <w:rPr>
          <w:rFonts w:ascii="Arial" w:hAnsi="Arial" w:cs="Arial"/>
          <w:sz w:val="20"/>
          <w:szCs w:val="20"/>
        </w:rPr>
        <w:t xml:space="preserve"> with the aforementioned change.</w:t>
      </w:r>
    </w:p>
    <w:p w:rsidR="00A0157A" w:rsidRPr="00FE65C3" w:rsidRDefault="00A0157A" w:rsidP="0039402B">
      <w:pPr>
        <w:ind w:right="-720"/>
        <w:jc w:val="left"/>
        <w:rPr>
          <w:rFonts w:ascii="Arial" w:hAnsi="Arial" w:cs="Arial"/>
          <w:sz w:val="20"/>
          <w:szCs w:val="20"/>
        </w:rPr>
      </w:pPr>
    </w:p>
    <w:p w:rsidR="00A0157A" w:rsidRDefault="00A0157A" w:rsidP="0039402B">
      <w:pPr>
        <w:ind w:right="-720"/>
        <w:jc w:val="left"/>
        <w:rPr>
          <w:rFonts w:ascii="Arial" w:hAnsi="Arial" w:cs="Arial"/>
          <w:sz w:val="20"/>
          <w:szCs w:val="20"/>
          <w:highlight w:val="yellow"/>
        </w:rPr>
      </w:pPr>
    </w:p>
    <w:p w:rsidR="00A0157A" w:rsidRDefault="00A0157A" w:rsidP="0039402B">
      <w:pPr>
        <w:ind w:right="-720"/>
        <w:jc w:val="left"/>
        <w:rPr>
          <w:rFonts w:ascii="Arial" w:hAnsi="Arial" w:cs="Arial"/>
          <w:sz w:val="20"/>
          <w:szCs w:val="20"/>
          <w:highlight w:val="yellow"/>
        </w:rPr>
      </w:pPr>
    </w:p>
    <w:p w:rsidR="00A0157A" w:rsidRPr="00C91BAE" w:rsidRDefault="00A0157A" w:rsidP="00C91BAE">
      <w:pPr>
        <w:pStyle w:val="NoSpacing"/>
        <w:rPr>
          <w:rFonts w:ascii="Arial" w:hAnsi="Arial" w:cs="Arial"/>
          <w:sz w:val="20"/>
          <w:szCs w:val="20"/>
          <w:u w:val="single"/>
        </w:rPr>
      </w:pPr>
      <w:r w:rsidRPr="00C91BAE">
        <w:rPr>
          <w:rFonts w:ascii="Arial" w:hAnsi="Arial" w:cs="Arial"/>
          <w:sz w:val="20"/>
          <w:szCs w:val="20"/>
          <w:u w:val="single"/>
        </w:rPr>
        <w:t>Proposals</w:t>
      </w:r>
    </w:p>
    <w:p w:rsidR="00A0157A" w:rsidRDefault="00A0157A" w:rsidP="00A0157A">
      <w:pPr>
        <w:pStyle w:val="NoSpacing"/>
        <w:ind w:left="1080"/>
        <w:rPr>
          <w:rFonts w:ascii="Arial" w:hAnsi="Arial" w:cs="Arial"/>
          <w:sz w:val="20"/>
          <w:szCs w:val="20"/>
        </w:rPr>
      </w:pPr>
    </w:p>
    <w:p w:rsidR="00A0157A" w:rsidRPr="00153E26" w:rsidRDefault="00A0157A" w:rsidP="00C91BAE">
      <w:pPr>
        <w:ind w:right="-720"/>
        <w:jc w:val="left"/>
        <w:rPr>
          <w:rFonts w:ascii="Arial" w:hAnsi="Arial" w:cs="Arial"/>
          <w:b/>
          <w:sz w:val="20"/>
          <w:szCs w:val="20"/>
        </w:rPr>
      </w:pPr>
      <w:r>
        <w:rPr>
          <w:rFonts w:ascii="Arial" w:hAnsi="Arial" w:cs="Arial"/>
          <w:b/>
          <w:sz w:val="20"/>
          <w:szCs w:val="20"/>
        </w:rPr>
        <w:t>College of Professional Advancement</w:t>
      </w:r>
      <w:r>
        <w:rPr>
          <w:rFonts w:ascii="Arial" w:hAnsi="Arial" w:cs="Arial"/>
          <w:sz w:val="20"/>
          <w:szCs w:val="20"/>
        </w:rPr>
        <w:tab/>
      </w:r>
      <w:r>
        <w:rPr>
          <w:rFonts w:ascii="Arial" w:hAnsi="Arial" w:cs="Arial"/>
          <w:sz w:val="20"/>
          <w:szCs w:val="20"/>
        </w:rPr>
        <w:tab/>
      </w:r>
      <w:r>
        <w:rPr>
          <w:rFonts w:ascii="Arial" w:hAnsi="Arial" w:cs="Arial"/>
          <w:sz w:val="20"/>
          <w:szCs w:val="20"/>
        </w:rPr>
        <w:tab/>
      </w:r>
      <w:r w:rsidRPr="00153E26">
        <w:rPr>
          <w:rFonts w:ascii="Arial" w:hAnsi="Arial" w:cs="Arial"/>
          <w:b/>
          <w:sz w:val="20"/>
          <w:szCs w:val="20"/>
        </w:rPr>
        <w:t>Gary Blome</w:t>
      </w:r>
    </w:p>
    <w:p w:rsidR="00A0157A" w:rsidRPr="006021DA" w:rsidRDefault="00A0157A" w:rsidP="00C91BAE">
      <w:pPr>
        <w:ind w:firstLine="720"/>
        <w:jc w:val="both"/>
        <w:rPr>
          <w:rFonts w:ascii="Arial" w:hAnsi="Arial" w:cs="Arial"/>
          <w:i/>
          <w:sz w:val="20"/>
          <w:szCs w:val="20"/>
        </w:rPr>
      </w:pPr>
      <w:r>
        <w:rPr>
          <w:rFonts w:ascii="Arial" w:hAnsi="Arial" w:cs="Arial"/>
          <w:i/>
          <w:sz w:val="20"/>
          <w:szCs w:val="20"/>
        </w:rPr>
        <w:t>Leadership Studies</w:t>
      </w:r>
    </w:p>
    <w:p w:rsidR="00A0157A" w:rsidRPr="006021DA" w:rsidRDefault="00A0157A" w:rsidP="00C91BAE">
      <w:pPr>
        <w:ind w:left="720" w:firstLine="720"/>
        <w:jc w:val="both"/>
        <w:rPr>
          <w:rFonts w:ascii="Arial" w:hAnsi="Arial" w:cs="Arial"/>
          <w:sz w:val="20"/>
          <w:szCs w:val="20"/>
          <w:u w:val="single"/>
        </w:rPr>
      </w:pPr>
      <w:r w:rsidRPr="006021DA">
        <w:rPr>
          <w:rFonts w:ascii="Arial" w:hAnsi="Arial" w:cs="Arial"/>
          <w:sz w:val="20"/>
          <w:szCs w:val="20"/>
          <w:u w:val="single"/>
        </w:rPr>
        <w:t>Program</w:t>
      </w:r>
    </w:p>
    <w:p w:rsidR="00A0157A" w:rsidRPr="006021DA" w:rsidRDefault="00C91BAE" w:rsidP="00A0157A">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A0157A">
        <w:rPr>
          <w:rFonts w:ascii="Arial" w:hAnsi="Arial" w:cs="Arial"/>
          <w:sz w:val="20"/>
          <w:szCs w:val="20"/>
        </w:rPr>
        <w:t>BS in Criminal Justice Leadership</w:t>
      </w:r>
    </w:p>
    <w:p w:rsidR="00C91BAE" w:rsidRDefault="00A0157A" w:rsidP="00A0157A">
      <w:pPr>
        <w:ind w:left="1080" w:right="-720"/>
        <w:jc w:val="left"/>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6021DA">
        <w:rPr>
          <w:rFonts w:ascii="Arial" w:hAnsi="Arial" w:cs="Arial"/>
          <w:sz w:val="20"/>
          <w:szCs w:val="20"/>
        </w:rPr>
        <w:t>Revise requirem</w:t>
      </w:r>
      <w:r>
        <w:rPr>
          <w:rFonts w:ascii="Arial" w:hAnsi="Arial" w:cs="Arial"/>
          <w:sz w:val="20"/>
          <w:szCs w:val="20"/>
        </w:rPr>
        <w:t>ents/Student Learning Outcomes (SLO #5)</w:t>
      </w:r>
    </w:p>
    <w:p w:rsidR="00A0157A" w:rsidRDefault="00C91BAE" w:rsidP="00C91BAE">
      <w:pPr>
        <w:ind w:left="2880" w:right="-720"/>
        <w:jc w:val="left"/>
        <w:rPr>
          <w:rFonts w:ascii="Arial" w:hAnsi="Arial" w:cs="Arial"/>
          <w:sz w:val="20"/>
          <w:szCs w:val="20"/>
        </w:rPr>
      </w:pPr>
      <w:r>
        <w:rPr>
          <w:rFonts w:ascii="Arial" w:hAnsi="Arial" w:cs="Arial"/>
          <w:sz w:val="20"/>
          <w:szCs w:val="20"/>
        </w:rPr>
        <w:t xml:space="preserve">The change will clarify what students are actually able to do and will change </w:t>
      </w:r>
      <w:proofErr w:type="gramStart"/>
      <w:r>
        <w:rPr>
          <w:rFonts w:ascii="Arial" w:hAnsi="Arial" w:cs="Arial"/>
          <w:sz w:val="20"/>
          <w:szCs w:val="20"/>
        </w:rPr>
        <w:t>from:</w:t>
      </w:r>
      <w:proofErr w:type="gramEnd"/>
      <w:r>
        <w:rPr>
          <w:rFonts w:ascii="Arial" w:hAnsi="Arial" w:cs="Arial"/>
          <w:sz w:val="20"/>
          <w:szCs w:val="20"/>
        </w:rPr>
        <w:t xml:space="preserve"> “Students will be able to carry out a research project” to “Students will be able to design a research project”.</w:t>
      </w:r>
      <w:r w:rsidR="00A0157A">
        <w:rPr>
          <w:rFonts w:ascii="Arial" w:hAnsi="Arial" w:cs="Arial"/>
          <w:sz w:val="20"/>
          <w:szCs w:val="20"/>
        </w:rPr>
        <w:t xml:space="preserve"> </w:t>
      </w:r>
    </w:p>
    <w:p w:rsidR="00A0157A" w:rsidRPr="006021DA" w:rsidRDefault="00D3522B" w:rsidP="00280AD2">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r>
    </w:p>
    <w:p w:rsidR="00A0157A" w:rsidRPr="006021DA" w:rsidRDefault="00A0157A" w:rsidP="00C91BAE">
      <w:pPr>
        <w:ind w:left="1080" w:right="-720" w:firstLine="360"/>
        <w:jc w:val="left"/>
        <w:rPr>
          <w:rFonts w:ascii="Arial" w:hAnsi="Arial" w:cs="Arial"/>
          <w:sz w:val="20"/>
          <w:szCs w:val="20"/>
          <w:u w:val="single"/>
        </w:rPr>
      </w:pPr>
      <w:r w:rsidRPr="006021DA">
        <w:rPr>
          <w:rFonts w:ascii="Arial" w:hAnsi="Arial" w:cs="Arial"/>
          <w:sz w:val="20"/>
          <w:szCs w:val="20"/>
          <w:u w:val="single"/>
        </w:rPr>
        <w:t>Courses</w:t>
      </w:r>
    </w:p>
    <w:p w:rsidR="00A0157A" w:rsidRDefault="00A0157A" w:rsidP="00A0157A">
      <w:pPr>
        <w:jc w:val="both"/>
        <w:rPr>
          <w:rFonts w:ascii="Arial" w:hAnsi="Arial" w:cs="Arial"/>
          <w:sz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rPr>
        <w:t>Delete (1)</w:t>
      </w:r>
    </w:p>
    <w:p w:rsidR="00A0157A" w:rsidRDefault="00A0157A" w:rsidP="00A0157A">
      <w:pPr>
        <w:pStyle w:val="ListParagraph"/>
        <w:ind w:left="2880"/>
        <w:jc w:val="both"/>
        <w:rPr>
          <w:rFonts w:ascii="Arial" w:hAnsi="Arial" w:cs="Arial"/>
          <w:sz w:val="20"/>
        </w:rPr>
      </w:pPr>
      <w:r>
        <w:rPr>
          <w:rFonts w:ascii="Arial" w:hAnsi="Arial" w:cs="Arial"/>
          <w:sz w:val="20"/>
        </w:rPr>
        <w:t>PSFT 305, Crime and Difference</w:t>
      </w:r>
    </w:p>
    <w:p w:rsidR="00A0157A" w:rsidRDefault="00A0157A" w:rsidP="00A0157A">
      <w:pPr>
        <w:jc w:val="both"/>
        <w:rPr>
          <w:rFonts w:ascii="Arial" w:hAnsi="Arial" w:cs="Arial"/>
          <w:sz w:val="20"/>
        </w:rPr>
      </w:pPr>
    </w:p>
    <w:p w:rsidR="00A0157A" w:rsidRDefault="00A0157A" w:rsidP="00A0157A">
      <w:pPr>
        <w:ind w:left="2160"/>
        <w:jc w:val="both"/>
        <w:rPr>
          <w:rFonts w:ascii="Arial" w:hAnsi="Arial" w:cs="Arial"/>
          <w:sz w:val="20"/>
        </w:rPr>
      </w:pPr>
      <w:r>
        <w:rPr>
          <w:rFonts w:ascii="Arial" w:hAnsi="Arial" w:cs="Arial"/>
          <w:sz w:val="20"/>
        </w:rPr>
        <w:t>Revise (10)</w:t>
      </w:r>
    </w:p>
    <w:p w:rsidR="00A0157A" w:rsidRPr="00A03934" w:rsidRDefault="00A0157A" w:rsidP="00A0157A">
      <w:pPr>
        <w:ind w:left="2160"/>
        <w:jc w:val="both"/>
        <w:rPr>
          <w:rFonts w:ascii="Arial" w:hAnsi="Arial" w:cs="Arial"/>
          <w:sz w:val="20"/>
        </w:rPr>
      </w:pPr>
      <w:r>
        <w:rPr>
          <w:rFonts w:ascii="Arial" w:hAnsi="Arial" w:cs="Arial"/>
          <w:sz w:val="20"/>
        </w:rPr>
        <w:tab/>
        <w:t>PSFT 365, 370, 375, 380, 390, 395, 471, 435, 470, 498</w:t>
      </w:r>
    </w:p>
    <w:p w:rsidR="00A0157A" w:rsidRDefault="00A0157A" w:rsidP="00A0157A">
      <w:pPr>
        <w:ind w:left="1080" w:right="-720"/>
        <w:jc w:val="left"/>
        <w:rPr>
          <w:rFonts w:ascii="Arial" w:hAnsi="Arial" w:cs="Arial"/>
          <w:sz w:val="20"/>
          <w:szCs w:val="20"/>
        </w:rPr>
      </w:pPr>
      <w:r>
        <w:rPr>
          <w:rFonts w:ascii="Arial" w:hAnsi="Arial" w:cs="Arial"/>
          <w:sz w:val="20"/>
          <w:szCs w:val="20"/>
        </w:rPr>
        <w:tab/>
      </w:r>
      <w:r>
        <w:rPr>
          <w:rFonts w:ascii="Arial" w:hAnsi="Arial" w:cs="Arial"/>
          <w:sz w:val="20"/>
          <w:szCs w:val="20"/>
        </w:rPr>
        <w:tab/>
      </w:r>
    </w:p>
    <w:p w:rsidR="00A0157A" w:rsidRDefault="00A0157A" w:rsidP="00A0157A">
      <w:pPr>
        <w:ind w:left="1080" w:right="-720"/>
        <w:jc w:val="left"/>
        <w:rPr>
          <w:rFonts w:ascii="Arial" w:hAnsi="Arial" w:cs="Arial"/>
          <w:sz w:val="20"/>
          <w:szCs w:val="20"/>
        </w:rPr>
      </w:pPr>
      <w:r>
        <w:rPr>
          <w:rFonts w:ascii="Arial" w:hAnsi="Arial" w:cs="Arial"/>
          <w:sz w:val="20"/>
          <w:szCs w:val="20"/>
        </w:rPr>
        <w:tab/>
      </w:r>
      <w:r>
        <w:rPr>
          <w:rFonts w:ascii="Arial" w:hAnsi="Arial" w:cs="Arial"/>
          <w:sz w:val="20"/>
          <w:szCs w:val="20"/>
        </w:rPr>
        <w:tab/>
        <w:t>Revise (23)</w:t>
      </w:r>
    </w:p>
    <w:p w:rsidR="00A0157A" w:rsidRPr="00D658FB" w:rsidRDefault="00A0157A" w:rsidP="00A0157A">
      <w:pPr>
        <w:ind w:left="2880" w:right="-720"/>
        <w:jc w:val="left"/>
        <w:rPr>
          <w:rFonts w:ascii="Arial" w:hAnsi="Arial" w:cs="Arial"/>
          <w:sz w:val="20"/>
          <w:szCs w:val="20"/>
        </w:rPr>
      </w:pPr>
      <w:r>
        <w:rPr>
          <w:rFonts w:ascii="Arial" w:hAnsi="Arial" w:cs="Arial"/>
          <w:sz w:val="20"/>
          <w:szCs w:val="20"/>
        </w:rPr>
        <w:t>CRJS 305, 315, 325, 330, 359, 360, 361, 362, 365, 366, 368, 370, 375, 380, 390, 391, 393, 395, 401, 470, 471, 350, 498</w:t>
      </w:r>
    </w:p>
    <w:p w:rsidR="00A0157A" w:rsidRDefault="00D3522B" w:rsidP="00A0157A">
      <w:pPr>
        <w:ind w:left="1080" w:right="-720"/>
        <w:jc w:val="left"/>
        <w:rPr>
          <w:rFonts w:ascii="Arial" w:hAnsi="Arial" w:cs="Arial"/>
          <w:sz w:val="20"/>
          <w:szCs w:val="20"/>
        </w:rPr>
      </w:pPr>
      <w:r>
        <w:rPr>
          <w:rFonts w:ascii="Arial" w:hAnsi="Arial" w:cs="Arial"/>
          <w:sz w:val="20"/>
          <w:szCs w:val="20"/>
        </w:rPr>
        <w:tab/>
      </w:r>
      <w:r>
        <w:rPr>
          <w:rFonts w:ascii="Arial" w:hAnsi="Arial" w:cs="Arial"/>
          <w:sz w:val="20"/>
          <w:szCs w:val="20"/>
        </w:rPr>
        <w:tab/>
      </w:r>
    </w:p>
    <w:p w:rsidR="00D3522B" w:rsidRDefault="00D3522B" w:rsidP="00D3522B">
      <w:pPr>
        <w:ind w:left="2160" w:right="-720"/>
        <w:jc w:val="left"/>
        <w:rPr>
          <w:rFonts w:ascii="Arial" w:hAnsi="Arial" w:cs="Arial"/>
          <w:sz w:val="20"/>
          <w:szCs w:val="20"/>
        </w:rPr>
      </w:pPr>
      <w:r>
        <w:rPr>
          <w:rFonts w:ascii="Arial" w:hAnsi="Arial" w:cs="Arial"/>
          <w:sz w:val="20"/>
          <w:szCs w:val="20"/>
        </w:rPr>
        <w:t xml:space="preserve">The course deletion is a correction.  PSFT 305 was to </w:t>
      </w:r>
      <w:proofErr w:type="gramStart"/>
      <w:r>
        <w:rPr>
          <w:rFonts w:ascii="Arial" w:hAnsi="Arial" w:cs="Arial"/>
          <w:sz w:val="20"/>
          <w:szCs w:val="20"/>
        </w:rPr>
        <w:t>be removed</w:t>
      </w:r>
      <w:proofErr w:type="gramEnd"/>
      <w:r>
        <w:rPr>
          <w:rFonts w:ascii="Arial" w:hAnsi="Arial" w:cs="Arial"/>
          <w:sz w:val="20"/>
          <w:szCs w:val="20"/>
        </w:rPr>
        <w:t xml:space="preserve"> from the curriculum </w:t>
      </w:r>
      <w:r w:rsidR="00280AD2">
        <w:rPr>
          <w:rFonts w:ascii="Arial" w:hAnsi="Arial" w:cs="Arial"/>
          <w:sz w:val="20"/>
          <w:szCs w:val="20"/>
        </w:rPr>
        <w:t>last year, but was</w:t>
      </w:r>
      <w:r>
        <w:rPr>
          <w:rFonts w:ascii="Arial" w:hAnsi="Arial" w:cs="Arial"/>
          <w:sz w:val="20"/>
          <w:szCs w:val="20"/>
        </w:rPr>
        <w:t xml:space="preserve"> not.  The types of course revisions vary for each course. They will include title, </w:t>
      </w:r>
      <w:r w:rsidR="00280AD2">
        <w:rPr>
          <w:rFonts w:ascii="Arial" w:hAnsi="Arial" w:cs="Arial"/>
          <w:sz w:val="20"/>
          <w:szCs w:val="20"/>
        </w:rPr>
        <w:t xml:space="preserve">description, </w:t>
      </w:r>
      <w:r>
        <w:rPr>
          <w:rFonts w:ascii="Arial" w:hAnsi="Arial" w:cs="Arial"/>
          <w:sz w:val="20"/>
          <w:szCs w:val="20"/>
        </w:rPr>
        <w:t xml:space="preserve">frequency, </w:t>
      </w:r>
      <w:r w:rsidR="00280AD2">
        <w:rPr>
          <w:rFonts w:ascii="Arial" w:hAnsi="Arial" w:cs="Arial"/>
          <w:sz w:val="20"/>
          <w:szCs w:val="20"/>
        </w:rPr>
        <w:t xml:space="preserve">pre-requisites, and/or </w:t>
      </w:r>
      <w:proofErr w:type="gramStart"/>
      <w:r w:rsidR="00280AD2">
        <w:rPr>
          <w:rFonts w:ascii="Arial" w:hAnsi="Arial" w:cs="Arial"/>
          <w:sz w:val="20"/>
          <w:szCs w:val="20"/>
        </w:rPr>
        <w:t>cross-listing</w:t>
      </w:r>
      <w:proofErr w:type="gramEnd"/>
      <w:r w:rsidR="00280AD2">
        <w:rPr>
          <w:rFonts w:ascii="Arial" w:hAnsi="Arial" w:cs="Arial"/>
          <w:sz w:val="20"/>
          <w:szCs w:val="20"/>
        </w:rPr>
        <w:t>.</w:t>
      </w:r>
    </w:p>
    <w:p w:rsidR="00D3522B" w:rsidRDefault="00D3522B" w:rsidP="00A0157A">
      <w:pPr>
        <w:ind w:left="1080" w:right="-720"/>
        <w:jc w:val="left"/>
        <w:rPr>
          <w:rFonts w:ascii="Arial" w:hAnsi="Arial" w:cs="Arial"/>
          <w:sz w:val="20"/>
          <w:szCs w:val="20"/>
        </w:rPr>
      </w:pPr>
    </w:p>
    <w:p w:rsidR="00280AD2" w:rsidRPr="00D3522B" w:rsidRDefault="00280AD2" w:rsidP="00280AD2">
      <w:pPr>
        <w:pStyle w:val="NoSpacing"/>
        <w:ind w:left="2160"/>
        <w:rPr>
          <w:rFonts w:ascii="Arial" w:hAnsi="Arial" w:cs="Arial"/>
          <w:b/>
          <w:i/>
          <w:sz w:val="20"/>
          <w:szCs w:val="20"/>
        </w:rPr>
      </w:pPr>
      <w:r w:rsidRPr="00D3522B">
        <w:rPr>
          <w:rFonts w:ascii="Arial" w:hAnsi="Arial" w:cs="Arial"/>
          <w:b/>
          <w:sz w:val="20"/>
          <w:szCs w:val="20"/>
        </w:rPr>
        <w:t xml:space="preserve">Motioned by D. Hill, seconded by Bratcher to </w:t>
      </w:r>
      <w:r>
        <w:rPr>
          <w:rFonts w:ascii="Arial" w:hAnsi="Arial" w:cs="Arial"/>
          <w:b/>
          <w:sz w:val="20"/>
          <w:szCs w:val="20"/>
        </w:rPr>
        <w:t xml:space="preserve">(1) </w:t>
      </w:r>
      <w:r w:rsidRPr="00D3522B">
        <w:rPr>
          <w:rFonts w:ascii="Arial" w:hAnsi="Arial" w:cs="Arial"/>
          <w:b/>
          <w:sz w:val="20"/>
          <w:szCs w:val="20"/>
        </w:rPr>
        <w:t>revise the requirements for the Criminal Justice Leadersh</w:t>
      </w:r>
      <w:r>
        <w:rPr>
          <w:rFonts w:ascii="Arial" w:hAnsi="Arial" w:cs="Arial"/>
          <w:b/>
          <w:sz w:val="20"/>
          <w:szCs w:val="20"/>
        </w:rPr>
        <w:t>ip progra</w:t>
      </w:r>
      <w:r w:rsidR="00E30F77">
        <w:rPr>
          <w:rFonts w:ascii="Arial" w:hAnsi="Arial" w:cs="Arial"/>
          <w:b/>
          <w:sz w:val="20"/>
          <w:szCs w:val="20"/>
        </w:rPr>
        <w:t xml:space="preserve">m by clarifying SLO #5 and (2) </w:t>
      </w:r>
      <w:r>
        <w:rPr>
          <w:rFonts w:ascii="Arial" w:hAnsi="Arial" w:cs="Arial"/>
          <w:b/>
          <w:sz w:val="20"/>
          <w:szCs w:val="20"/>
        </w:rPr>
        <w:t xml:space="preserve">delete </w:t>
      </w:r>
      <w:proofErr w:type="gramStart"/>
      <w:r>
        <w:rPr>
          <w:rFonts w:ascii="Arial" w:hAnsi="Arial" w:cs="Arial"/>
          <w:b/>
          <w:sz w:val="20"/>
          <w:szCs w:val="20"/>
        </w:rPr>
        <w:t>1</w:t>
      </w:r>
      <w:proofErr w:type="gramEnd"/>
      <w:r>
        <w:rPr>
          <w:rFonts w:ascii="Arial" w:hAnsi="Arial" w:cs="Arial"/>
          <w:b/>
          <w:sz w:val="20"/>
          <w:szCs w:val="20"/>
        </w:rPr>
        <w:t xml:space="preserve"> course and revise 33.</w:t>
      </w:r>
      <w:r w:rsidRPr="00D3522B">
        <w:rPr>
          <w:rFonts w:ascii="Arial" w:hAnsi="Arial" w:cs="Arial"/>
          <w:b/>
          <w:sz w:val="20"/>
          <w:szCs w:val="20"/>
        </w:rPr>
        <w:t xml:space="preserve"> Unanimously approved</w:t>
      </w:r>
      <w:r w:rsidRPr="00D3522B">
        <w:rPr>
          <w:rFonts w:ascii="Arial" w:hAnsi="Arial" w:cs="Arial"/>
          <w:b/>
          <w:i/>
          <w:sz w:val="20"/>
          <w:szCs w:val="20"/>
        </w:rPr>
        <w:t>.</w:t>
      </w:r>
    </w:p>
    <w:p w:rsidR="00D3522B" w:rsidRDefault="00D3522B" w:rsidP="00A0157A">
      <w:pPr>
        <w:ind w:left="1080" w:right="-720"/>
        <w:jc w:val="left"/>
        <w:rPr>
          <w:rFonts w:ascii="Arial" w:hAnsi="Arial" w:cs="Arial"/>
          <w:sz w:val="20"/>
          <w:szCs w:val="20"/>
        </w:rPr>
      </w:pPr>
    </w:p>
    <w:p w:rsidR="00280AD2" w:rsidRPr="00D658FB" w:rsidRDefault="00280AD2" w:rsidP="0055357A">
      <w:pPr>
        <w:ind w:right="-720"/>
        <w:jc w:val="left"/>
        <w:rPr>
          <w:rFonts w:ascii="Arial" w:hAnsi="Arial" w:cs="Arial"/>
          <w:sz w:val="20"/>
          <w:szCs w:val="20"/>
        </w:rPr>
      </w:pPr>
    </w:p>
    <w:p w:rsidR="00A0157A" w:rsidRPr="004A0CA2" w:rsidRDefault="00A0157A" w:rsidP="00A0157A">
      <w:pPr>
        <w:ind w:left="1080" w:right="-720"/>
        <w:jc w:val="left"/>
        <w:rPr>
          <w:rFonts w:ascii="Arial" w:hAnsi="Arial" w:cs="Arial"/>
          <w:i/>
          <w:sz w:val="20"/>
          <w:szCs w:val="20"/>
        </w:rPr>
      </w:pPr>
      <w:r>
        <w:rPr>
          <w:rFonts w:ascii="Arial" w:hAnsi="Arial" w:cs="Arial"/>
          <w:sz w:val="20"/>
          <w:szCs w:val="20"/>
        </w:rPr>
        <w:tab/>
      </w:r>
      <w:r w:rsidRPr="004A0CA2">
        <w:rPr>
          <w:rFonts w:ascii="Arial" w:hAnsi="Arial" w:cs="Arial"/>
          <w:i/>
          <w:sz w:val="20"/>
          <w:szCs w:val="20"/>
        </w:rPr>
        <w:t xml:space="preserve">Liberal Studies </w:t>
      </w:r>
    </w:p>
    <w:p w:rsidR="00A0157A" w:rsidRPr="004A0CA2" w:rsidRDefault="00A0157A" w:rsidP="00A0157A">
      <w:pPr>
        <w:ind w:left="1080" w:right="-720"/>
        <w:jc w:val="left"/>
        <w:rPr>
          <w:rFonts w:ascii="Arial" w:hAnsi="Arial" w:cs="Arial"/>
          <w:sz w:val="20"/>
          <w:szCs w:val="20"/>
          <w:u w:val="single"/>
        </w:rPr>
      </w:pPr>
      <w:r>
        <w:rPr>
          <w:rFonts w:ascii="Arial" w:hAnsi="Arial" w:cs="Arial"/>
          <w:sz w:val="20"/>
          <w:szCs w:val="20"/>
        </w:rPr>
        <w:tab/>
        <w:t xml:space="preserve">     </w:t>
      </w:r>
      <w:r>
        <w:rPr>
          <w:rFonts w:ascii="Arial" w:hAnsi="Arial" w:cs="Arial"/>
          <w:sz w:val="20"/>
          <w:szCs w:val="20"/>
          <w:u w:val="single"/>
        </w:rPr>
        <w:t>Course</w:t>
      </w:r>
    </w:p>
    <w:p w:rsidR="00A0157A" w:rsidRDefault="00A0157A" w:rsidP="00A0157A">
      <w:pPr>
        <w:ind w:left="1080" w:right="-720"/>
        <w:jc w:val="left"/>
        <w:rPr>
          <w:rFonts w:ascii="Arial" w:hAnsi="Arial" w:cs="Arial"/>
          <w:sz w:val="20"/>
          <w:szCs w:val="20"/>
        </w:rPr>
      </w:pPr>
      <w:r>
        <w:rPr>
          <w:rFonts w:ascii="Arial" w:hAnsi="Arial" w:cs="Arial"/>
          <w:sz w:val="20"/>
          <w:szCs w:val="20"/>
        </w:rPr>
        <w:tab/>
      </w:r>
      <w:r>
        <w:rPr>
          <w:rFonts w:ascii="Arial" w:hAnsi="Arial" w:cs="Arial"/>
          <w:sz w:val="20"/>
          <w:szCs w:val="20"/>
        </w:rPr>
        <w:tab/>
        <w:t>Revise (1)</w:t>
      </w:r>
    </w:p>
    <w:p w:rsidR="00A0157A" w:rsidRDefault="00A0157A" w:rsidP="00A0157A">
      <w:pPr>
        <w:ind w:left="1080" w:right="-72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POLS 100, Government in America</w:t>
      </w:r>
    </w:p>
    <w:p w:rsidR="0055357A" w:rsidRDefault="0055357A" w:rsidP="00A0157A">
      <w:pPr>
        <w:ind w:left="1080" w:right="-720"/>
        <w:jc w:val="left"/>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55357A" w:rsidRDefault="004705B6" w:rsidP="004705B6">
      <w:pPr>
        <w:ind w:left="2160" w:right="-720"/>
        <w:jc w:val="left"/>
        <w:rPr>
          <w:rFonts w:ascii="Arial" w:hAnsi="Arial" w:cs="Arial"/>
          <w:sz w:val="20"/>
          <w:szCs w:val="20"/>
        </w:rPr>
      </w:pPr>
      <w:r>
        <w:rPr>
          <w:rFonts w:ascii="Arial" w:hAnsi="Arial" w:cs="Arial"/>
          <w:sz w:val="20"/>
          <w:szCs w:val="20"/>
        </w:rPr>
        <w:t xml:space="preserve">It </w:t>
      </w:r>
      <w:proofErr w:type="gramStart"/>
      <w:r>
        <w:rPr>
          <w:rFonts w:ascii="Arial" w:hAnsi="Arial" w:cs="Arial"/>
          <w:sz w:val="20"/>
          <w:szCs w:val="20"/>
        </w:rPr>
        <w:t>was proposed</w:t>
      </w:r>
      <w:proofErr w:type="gramEnd"/>
      <w:r>
        <w:rPr>
          <w:rFonts w:ascii="Arial" w:hAnsi="Arial" w:cs="Arial"/>
          <w:sz w:val="20"/>
          <w:szCs w:val="20"/>
        </w:rPr>
        <w:t xml:space="preserve"> that the course description be revised to better inform the students of the range of topics that may be covered in the course.  Bratcher inquired about the course number, as 100-level courses </w:t>
      </w:r>
      <w:proofErr w:type="gramStart"/>
      <w:r>
        <w:rPr>
          <w:rFonts w:ascii="Arial" w:hAnsi="Arial" w:cs="Arial"/>
          <w:sz w:val="20"/>
          <w:szCs w:val="20"/>
        </w:rPr>
        <w:t>are typically not used</w:t>
      </w:r>
      <w:proofErr w:type="gramEnd"/>
      <w:r>
        <w:rPr>
          <w:rFonts w:ascii="Arial" w:hAnsi="Arial" w:cs="Arial"/>
          <w:sz w:val="20"/>
          <w:szCs w:val="20"/>
        </w:rPr>
        <w:t xml:space="preserve"> for courses of this type.  McCommon agreed, but explained that this course has been in place for a long time and the number was in place from the beginning.</w:t>
      </w:r>
    </w:p>
    <w:p w:rsidR="004705B6" w:rsidRDefault="004705B6" w:rsidP="004705B6">
      <w:pPr>
        <w:ind w:left="2160" w:right="-720"/>
        <w:jc w:val="left"/>
        <w:rPr>
          <w:rFonts w:ascii="Arial" w:hAnsi="Arial" w:cs="Arial"/>
          <w:sz w:val="20"/>
          <w:szCs w:val="20"/>
        </w:rPr>
      </w:pPr>
    </w:p>
    <w:p w:rsidR="004705B6" w:rsidRPr="004705B6" w:rsidRDefault="004705B6" w:rsidP="004705B6">
      <w:pPr>
        <w:ind w:left="2160" w:right="-720"/>
        <w:jc w:val="left"/>
        <w:rPr>
          <w:rFonts w:ascii="Arial" w:hAnsi="Arial" w:cs="Arial"/>
          <w:b/>
          <w:sz w:val="20"/>
          <w:szCs w:val="20"/>
        </w:rPr>
      </w:pPr>
      <w:r w:rsidRPr="004705B6">
        <w:rPr>
          <w:rFonts w:ascii="Arial" w:hAnsi="Arial" w:cs="Arial"/>
          <w:b/>
          <w:sz w:val="20"/>
          <w:szCs w:val="20"/>
        </w:rPr>
        <w:t>Motioned by D. Hill, seconded by Johnson to revise the course description for POLS 100. Unanimously approved.</w:t>
      </w:r>
    </w:p>
    <w:p w:rsidR="00A0157A" w:rsidRDefault="00A0157A" w:rsidP="00A0157A">
      <w:pPr>
        <w:pStyle w:val="NoSpacing"/>
        <w:ind w:left="1080"/>
        <w:rPr>
          <w:rFonts w:ascii="Arial" w:hAnsi="Arial" w:cs="Arial"/>
          <w:sz w:val="20"/>
          <w:szCs w:val="20"/>
        </w:rPr>
      </w:pPr>
    </w:p>
    <w:p w:rsidR="00A0157A" w:rsidRDefault="00A0157A" w:rsidP="00A0157A">
      <w:pPr>
        <w:pStyle w:val="NoSpacing"/>
        <w:ind w:left="1080"/>
        <w:rPr>
          <w:rFonts w:ascii="Arial" w:hAnsi="Arial" w:cs="Arial"/>
          <w:sz w:val="20"/>
          <w:szCs w:val="20"/>
        </w:rPr>
      </w:pPr>
    </w:p>
    <w:p w:rsidR="004705B6" w:rsidRDefault="004705B6" w:rsidP="00A0157A">
      <w:pPr>
        <w:pStyle w:val="NoSpacing"/>
        <w:ind w:left="1080"/>
        <w:rPr>
          <w:rFonts w:ascii="Arial" w:hAnsi="Arial" w:cs="Arial"/>
          <w:sz w:val="20"/>
          <w:szCs w:val="20"/>
        </w:rPr>
      </w:pPr>
    </w:p>
    <w:p w:rsidR="00A0157A" w:rsidRPr="004847AD" w:rsidRDefault="00A0157A" w:rsidP="004705B6">
      <w:pPr>
        <w:ind w:right="-720"/>
        <w:jc w:val="left"/>
        <w:rPr>
          <w:rFonts w:ascii="Arial" w:hAnsi="Arial" w:cs="Arial"/>
          <w:b/>
          <w:sz w:val="20"/>
          <w:szCs w:val="20"/>
        </w:rPr>
      </w:pPr>
      <w:r w:rsidRPr="00F501E1">
        <w:rPr>
          <w:rFonts w:ascii="Arial" w:hAnsi="Arial" w:cs="Arial"/>
          <w:b/>
          <w:sz w:val="20"/>
          <w:szCs w:val="20"/>
        </w:rPr>
        <w:lastRenderedPageBreak/>
        <w:t>Tift College of Education</w:t>
      </w:r>
      <w:r w:rsidRPr="00F501E1">
        <w:rPr>
          <w:rFonts w:ascii="Arial" w:hAnsi="Arial" w:cs="Arial"/>
          <w:b/>
          <w:sz w:val="20"/>
          <w:szCs w:val="20"/>
        </w:rPr>
        <w:tab/>
      </w:r>
      <w:r w:rsidRPr="00F501E1">
        <w:rPr>
          <w:rFonts w:ascii="Arial" w:hAnsi="Arial" w:cs="Arial"/>
          <w:b/>
          <w:sz w:val="20"/>
          <w:szCs w:val="20"/>
        </w:rPr>
        <w:tab/>
      </w:r>
      <w:r w:rsidRPr="00F501E1">
        <w:rPr>
          <w:rFonts w:ascii="Arial" w:hAnsi="Arial" w:cs="Arial"/>
          <w:b/>
          <w:sz w:val="20"/>
          <w:szCs w:val="20"/>
        </w:rPr>
        <w:tab/>
      </w:r>
      <w:r w:rsidRPr="00F501E1">
        <w:rPr>
          <w:rFonts w:ascii="Arial" w:hAnsi="Arial" w:cs="Arial"/>
          <w:b/>
          <w:sz w:val="20"/>
          <w:szCs w:val="20"/>
        </w:rPr>
        <w:tab/>
        <w:t>Susie Morrissey</w:t>
      </w:r>
      <w:r w:rsidR="003E4B6B">
        <w:rPr>
          <w:rFonts w:ascii="Arial" w:hAnsi="Arial" w:cs="Arial"/>
          <w:b/>
          <w:sz w:val="20"/>
          <w:szCs w:val="20"/>
        </w:rPr>
        <w:t xml:space="preserve"> and Jeff Hall</w:t>
      </w:r>
    </w:p>
    <w:p w:rsidR="00A0157A" w:rsidRPr="00E73277" w:rsidRDefault="00A0157A" w:rsidP="00A577EA">
      <w:pPr>
        <w:ind w:left="720" w:right="-720"/>
        <w:jc w:val="left"/>
        <w:rPr>
          <w:rFonts w:ascii="Arial" w:hAnsi="Arial" w:cs="Arial"/>
          <w:i/>
          <w:sz w:val="20"/>
          <w:szCs w:val="20"/>
        </w:rPr>
      </w:pPr>
      <w:r w:rsidRPr="00E73277">
        <w:rPr>
          <w:rFonts w:ascii="Arial" w:hAnsi="Arial" w:cs="Arial"/>
          <w:i/>
          <w:sz w:val="20"/>
          <w:szCs w:val="20"/>
        </w:rPr>
        <w:t>All Undergraduate Programs</w:t>
      </w:r>
      <w:r>
        <w:rPr>
          <w:rFonts w:ascii="Arial" w:hAnsi="Arial" w:cs="Arial"/>
          <w:i/>
          <w:sz w:val="20"/>
          <w:szCs w:val="20"/>
        </w:rPr>
        <w:t>:  Professional Education Core, Early Childhood Special Education,    Early Learning and Development, Middle Grades Education, Secondary Education, Holistic Child</w:t>
      </w:r>
    </w:p>
    <w:p w:rsidR="00A0157A" w:rsidRPr="004847AD" w:rsidRDefault="00A577EA" w:rsidP="00A577EA">
      <w:pPr>
        <w:pStyle w:val="NoSpacing"/>
        <w:ind w:left="720"/>
        <w:rPr>
          <w:rFonts w:ascii="Arial" w:hAnsi="Arial" w:cs="Arial"/>
          <w:sz w:val="20"/>
          <w:szCs w:val="20"/>
          <w:u w:val="single"/>
        </w:rPr>
      </w:pPr>
      <w:r>
        <w:rPr>
          <w:rFonts w:ascii="Arial" w:hAnsi="Arial" w:cs="Arial"/>
          <w:sz w:val="20"/>
          <w:szCs w:val="20"/>
        </w:rPr>
        <w:t xml:space="preserve">     </w:t>
      </w:r>
      <w:r w:rsidR="00A0157A" w:rsidRPr="004847AD">
        <w:rPr>
          <w:rFonts w:ascii="Arial" w:hAnsi="Arial" w:cs="Arial"/>
          <w:sz w:val="20"/>
          <w:szCs w:val="20"/>
          <w:u w:val="single"/>
        </w:rPr>
        <w:t>Program</w:t>
      </w:r>
    </w:p>
    <w:p w:rsidR="00A0157A" w:rsidRDefault="00A0157A" w:rsidP="003E4B6B">
      <w:pPr>
        <w:pStyle w:val="NoSpacing"/>
        <w:ind w:left="1440"/>
        <w:rPr>
          <w:rFonts w:ascii="Arial" w:hAnsi="Arial" w:cs="Arial"/>
          <w:sz w:val="20"/>
          <w:szCs w:val="20"/>
        </w:rPr>
      </w:pPr>
      <w:r>
        <w:rPr>
          <w:rFonts w:ascii="Arial" w:hAnsi="Arial" w:cs="Arial"/>
          <w:sz w:val="20"/>
          <w:szCs w:val="20"/>
        </w:rPr>
        <w:t xml:space="preserve">Revise policy on </w:t>
      </w:r>
      <w:r w:rsidR="003E4B6B">
        <w:rPr>
          <w:rFonts w:ascii="Arial" w:hAnsi="Arial" w:cs="Arial"/>
          <w:sz w:val="20"/>
          <w:szCs w:val="20"/>
        </w:rPr>
        <w:t xml:space="preserve">program dismissal and </w:t>
      </w:r>
      <w:r>
        <w:rPr>
          <w:rFonts w:ascii="Arial" w:hAnsi="Arial" w:cs="Arial"/>
          <w:sz w:val="20"/>
          <w:szCs w:val="20"/>
        </w:rPr>
        <w:t>repeating courses</w:t>
      </w:r>
      <w:r w:rsidR="00A577EA">
        <w:rPr>
          <w:rFonts w:ascii="Arial" w:hAnsi="Arial" w:cs="Arial"/>
          <w:sz w:val="20"/>
          <w:szCs w:val="20"/>
        </w:rPr>
        <w:t xml:space="preserve"> by including S/U grades along with the letter grades. The revision will </w:t>
      </w:r>
      <w:proofErr w:type="gramStart"/>
      <w:r w:rsidR="00A577EA">
        <w:rPr>
          <w:rFonts w:ascii="Arial" w:hAnsi="Arial" w:cs="Arial"/>
          <w:sz w:val="20"/>
          <w:szCs w:val="20"/>
        </w:rPr>
        <w:t>read:</w:t>
      </w:r>
      <w:proofErr w:type="gramEnd"/>
      <w:r w:rsidR="00A577EA">
        <w:rPr>
          <w:rFonts w:ascii="Arial" w:hAnsi="Arial" w:cs="Arial"/>
          <w:sz w:val="20"/>
          <w:szCs w:val="20"/>
        </w:rPr>
        <w:t xml:space="preserve">  “Students must earn a minimum of a C (or Satisfactory in S/U courses) in all required courses for certification.”</w:t>
      </w:r>
      <w:r>
        <w:rPr>
          <w:rFonts w:ascii="Arial" w:hAnsi="Arial" w:cs="Arial"/>
          <w:sz w:val="20"/>
          <w:szCs w:val="20"/>
        </w:rPr>
        <w:t xml:space="preserve"> </w:t>
      </w:r>
      <w:r w:rsidR="00A577EA">
        <w:rPr>
          <w:rFonts w:ascii="Arial" w:hAnsi="Arial" w:cs="Arial"/>
          <w:sz w:val="20"/>
          <w:szCs w:val="20"/>
        </w:rPr>
        <w:t xml:space="preserve"> … “If a student receives less tha</w:t>
      </w:r>
      <w:r w:rsidR="003E4B6B">
        <w:rPr>
          <w:rFonts w:ascii="Arial" w:hAnsi="Arial" w:cs="Arial"/>
          <w:sz w:val="20"/>
          <w:szCs w:val="20"/>
        </w:rPr>
        <w:t>n</w:t>
      </w:r>
      <w:r w:rsidR="00A577EA">
        <w:rPr>
          <w:rFonts w:ascii="Arial" w:hAnsi="Arial" w:cs="Arial"/>
          <w:sz w:val="20"/>
          <w:szCs w:val="20"/>
        </w:rPr>
        <w:t xml:space="preserve"> a C (or</w:t>
      </w:r>
      <w:r w:rsidR="003E4B6B">
        <w:rPr>
          <w:rFonts w:ascii="Arial" w:hAnsi="Arial" w:cs="Arial"/>
          <w:sz w:val="20"/>
          <w:szCs w:val="20"/>
        </w:rPr>
        <w:t xml:space="preserve"> Unsatisfactory in S/U courses) in more than</w:t>
      </w:r>
      <w:r w:rsidR="00A577EA">
        <w:rPr>
          <w:rFonts w:ascii="Arial" w:hAnsi="Arial" w:cs="Arial"/>
          <w:sz w:val="20"/>
          <w:szCs w:val="20"/>
        </w:rPr>
        <w:t xml:space="preserve"> two </w:t>
      </w:r>
      <w:r w:rsidR="003E4B6B">
        <w:rPr>
          <w:rFonts w:ascii="Arial" w:hAnsi="Arial" w:cs="Arial"/>
          <w:sz w:val="20"/>
          <w:szCs w:val="20"/>
        </w:rPr>
        <w:t xml:space="preserve">(2) </w:t>
      </w:r>
      <w:r w:rsidR="00A577EA">
        <w:rPr>
          <w:rFonts w:ascii="Arial" w:hAnsi="Arial" w:cs="Arial"/>
          <w:sz w:val="20"/>
          <w:szCs w:val="20"/>
        </w:rPr>
        <w:t>education courses, the student will be dismissed from the Teacher Education Program.</w:t>
      </w:r>
      <w:r w:rsidR="00E30F77">
        <w:rPr>
          <w:rFonts w:ascii="Arial" w:hAnsi="Arial" w:cs="Arial"/>
          <w:sz w:val="20"/>
          <w:szCs w:val="20"/>
        </w:rPr>
        <w:t>”</w:t>
      </w:r>
    </w:p>
    <w:p w:rsidR="003E4B6B" w:rsidRDefault="003E4B6B" w:rsidP="003E4B6B">
      <w:pPr>
        <w:pStyle w:val="NoSpacing"/>
        <w:ind w:left="1440"/>
        <w:rPr>
          <w:rFonts w:ascii="Arial" w:hAnsi="Arial" w:cs="Arial"/>
          <w:sz w:val="20"/>
          <w:szCs w:val="20"/>
        </w:rPr>
      </w:pPr>
    </w:p>
    <w:p w:rsidR="003E4B6B" w:rsidRPr="004705B6" w:rsidRDefault="003E4B6B" w:rsidP="003E4B6B">
      <w:pPr>
        <w:ind w:left="1440" w:right="-720"/>
        <w:jc w:val="left"/>
        <w:rPr>
          <w:rFonts w:ascii="Arial" w:hAnsi="Arial" w:cs="Arial"/>
          <w:b/>
          <w:sz w:val="20"/>
          <w:szCs w:val="20"/>
        </w:rPr>
      </w:pPr>
      <w:r>
        <w:rPr>
          <w:rFonts w:ascii="Arial" w:hAnsi="Arial" w:cs="Arial"/>
          <w:b/>
          <w:sz w:val="20"/>
          <w:szCs w:val="20"/>
        </w:rPr>
        <w:t>Motioned by Bratcher, seconded by Mathis</w:t>
      </w:r>
      <w:r w:rsidRPr="004705B6">
        <w:rPr>
          <w:rFonts w:ascii="Arial" w:hAnsi="Arial" w:cs="Arial"/>
          <w:b/>
          <w:sz w:val="20"/>
          <w:szCs w:val="20"/>
        </w:rPr>
        <w:t xml:space="preserve"> to revise the </w:t>
      </w:r>
      <w:r>
        <w:rPr>
          <w:rFonts w:ascii="Arial" w:hAnsi="Arial" w:cs="Arial"/>
          <w:b/>
          <w:sz w:val="20"/>
          <w:szCs w:val="20"/>
        </w:rPr>
        <w:t xml:space="preserve">dismissal and </w:t>
      </w:r>
      <w:r w:rsidRPr="004705B6">
        <w:rPr>
          <w:rFonts w:ascii="Arial" w:hAnsi="Arial" w:cs="Arial"/>
          <w:b/>
          <w:sz w:val="20"/>
          <w:szCs w:val="20"/>
        </w:rPr>
        <w:t>course</w:t>
      </w:r>
      <w:r>
        <w:rPr>
          <w:rFonts w:ascii="Arial" w:hAnsi="Arial" w:cs="Arial"/>
          <w:b/>
          <w:sz w:val="20"/>
          <w:szCs w:val="20"/>
        </w:rPr>
        <w:t xml:space="preserve"> repeat policies to include S/U courses.</w:t>
      </w:r>
      <w:r w:rsidRPr="004705B6">
        <w:rPr>
          <w:rFonts w:ascii="Arial" w:hAnsi="Arial" w:cs="Arial"/>
          <w:b/>
          <w:sz w:val="20"/>
          <w:szCs w:val="20"/>
        </w:rPr>
        <w:t xml:space="preserve"> Unanimously approved.</w:t>
      </w:r>
    </w:p>
    <w:p w:rsidR="003E4B6B" w:rsidRDefault="003E4B6B" w:rsidP="003E4B6B">
      <w:pPr>
        <w:pStyle w:val="NoSpacing"/>
        <w:ind w:left="1440"/>
        <w:rPr>
          <w:rFonts w:ascii="Arial" w:hAnsi="Arial" w:cs="Arial"/>
          <w:sz w:val="20"/>
          <w:szCs w:val="20"/>
        </w:rPr>
      </w:pPr>
    </w:p>
    <w:p w:rsidR="00A0157A" w:rsidRDefault="00A0157A" w:rsidP="00A0157A">
      <w:pPr>
        <w:pStyle w:val="NoSpacing"/>
        <w:rPr>
          <w:rFonts w:ascii="Arial" w:hAnsi="Arial" w:cs="Arial"/>
          <w:sz w:val="20"/>
          <w:szCs w:val="20"/>
        </w:rPr>
      </w:pPr>
    </w:p>
    <w:p w:rsidR="00A0157A" w:rsidRPr="00CF26C2" w:rsidRDefault="00A577EA" w:rsidP="00A0157A">
      <w:pPr>
        <w:pStyle w:val="NoSpacing"/>
        <w:rPr>
          <w:rFonts w:ascii="Arial" w:hAnsi="Arial" w:cs="Arial"/>
          <w:i/>
          <w:sz w:val="20"/>
          <w:szCs w:val="20"/>
        </w:rPr>
      </w:pPr>
      <w:r>
        <w:rPr>
          <w:rFonts w:ascii="Arial" w:hAnsi="Arial" w:cs="Arial"/>
          <w:sz w:val="20"/>
          <w:szCs w:val="20"/>
        </w:rPr>
        <w:tab/>
      </w:r>
      <w:r w:rsidR="00A0157A" w:rsidRPr="00CF26C2">
        <w:rPr>
          <w:rFonts w:ascii="Arial" w:hAnsi="Arial" w:cs="Arial"/>
          <w:i/>
          <w:sz w:val="20"/>
          <w:szCs w:val="20"/>
        </w:rPr>
        <w:t>MEd and MAT</w:t>
      </w:r>
    </w:p>
    <w:p w:rsidR="00A0157A" w:rsidRPr="00E73277" w:rsidRDefault="00A577EA" w:rsidP="00A577EA">
      <w:pPr>
        <w:pStyle w:val="NoSpacing"/>
        <w:ind w:left="720"/>
        <w:rPr>
          <w:rFonts w:ascii="Arial" w:hAnsi="Arial" w:cs="Arial"/>
          <w:sz w:val="20"/>
          <w:szCs w:val="20"/>
          <w:u w:val="single"/>
        </w:rPr>
      </w:pPr>
      <w:r>
        <w:rPr>
          <w:rFonts w:ascii="Arial" w:hAnsi="Arial" w:cs="Arial"/>
          <w:sz w:val="20"/>
          <w:szCs w:val="20"/>
        </w:rPr>
        <w:t xml:space="preserve">     </w:t>
      </w:r>
      <w:r w:rsidR="00A0157A" w:rsidRPr="00E73277">
        <w:rPr>
          <w:rFonts w:ascii="Arial" w:hAnsi="Arial" w:cs="Arial"/>
          <w:sz w:val="20"/>
          <w:szCs w:val="20"/>
          <w:u w:val="single"/>
        </w:rPr>
        <w:t>Program</w:t>
      </w:r>
      <w:r w:rsidR="00A0157A">
        <w:rPr>
          <w:rFonts w:ascii="Arial" w:hAnsi="Arial" w:cs="Arial"/>
          <w:sz w:val="20"/>
          <w:szCs w:val="20"/>
          <w:u w:val="single"/>
        </w:rPr>
        <w:t>s</w:t>
      </w:r>
    </w:p>
    <w:p w:rsidR="00A0157A" w:rsidRDefault="00A577EA" w:rsidP="00A0157A">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A0157A">
        <w:rPr>
          <w:rFonts w:ascii="Arial" w:hAnsi="Arial" w:cs="Arial"/>
          <w:sz w:val="20"/>
          <w:szCs w:val="20"/>
        </w:rPr>
        <w:t>Revise admission requirements for special consideration programs</w:t>
      </w:r>
      <w:r w:rsidR="003E4B6B">
        <w:rPr>
          <w:rFonts w:ascii="Arial" w:hAnsi="Arial" w:cs="Arial"/>
          <w:sz w:val="20"/>
          <w:szCs w:val="20"/>
        </w:rPr>
        <w:t>.</w:t>
      </w:r>
    </w:p>
    <w:p w:rsidR="003E4B6B" w:rsidRDefault="003E4B6B" w:rsidP="003A2398">
      <w:pPr>
        <w:pStyle w:val="NoSpacing"/>
        <w:ind w:left="1440"/>
        <w:rPr>
          <w:rFonts w:ascii="Arial" w:hAnsi="Arial" w:cs="Arial"/>
          <w:sz w:val="20"/>
          <w:szCs w:val="20"/>
        </w:rPr>
      </w:pPr>
      <w:r>
        <w:rPr>
          <w:rFonts w:ascii="Arial" w:hAnsi="Arial" w:cs="Arial"/>
          <w:sz w:val="20"/>
          <w:szCs w:val="20"/>
        </w:rPr>
        <w:t xml:space="preserve">An additional group </w:t>
      </w:r>
      <w:proofErr w:type="gramStart"/>
      <w:r>
        <w:rPr>
          <w:rFonts w:ascii="Arial" w:hAnsi="Arial" w:cs="Arial"/>
          <w:sz w:val="20"/>
          <w:szCs w:val="20"/>
        </w:rPr>
        <w:t>will be added</w:t>
      </w:r>
      <w:proofErr w:type="gramEnd"/>
      <w:r>
        <w:rPr>
          <w:rFonts w:ascii="Arial" w:hAnsi="Arial" w:cs="Arial"/>
          <w:sz w:val="20"/>
          <w:szCs w:val="20"/>
        </w:rPr>
        <w:t xml:space="preserve"> to the early admission pathway.  BSE and Education minors who are completers and have become </w:t>
      </w:r>
      <w:r w:rsidR="003A2398">
        <w:rPr>
          <w:rFonts w:ascii="Arial" w:hAnsi="Arial" w:cs="Arial"/>
          <w:sz w:val="20"/>
          <w:szCs w:val="20"/>
        </w:rPr>
        <w:t xml:space="preserve">academically qualified </w:t>
      </w:r>
      <w:r>
        <w:rPr>
          <w:rFonts w:ascii="Arial" w:hAnsi="Arial" w:cs="Arial"/>
          <w:sz w:val="20"/>
          <w:szCs w:val="20"/>
        </w:rPr>
        <w:t>Level 4 Georgia teachers</w:t>
      </w:r>
      <w:r w:rsidR="003A2398">
        <w:rPr>
          <w:rFonts w:ascii="Arial" w:hAnsi="Arial" w:cs="Arial"/>
          <w:sz w:val="20"/>
          <w:szCs w:val="20"/>
        </w:rPr>
        <w:t xml:space="preserve"> </w:t>
      </w:r>
      <w:proofErr w:type="gramStart"/>
      <w:r w:rsidR="003A2398">
        <w:rPr>
          <w:rFonts w:ascii="Arial" w:hAnsi="Arial" w:cs="Arial"/>
          <w:sz w:val="20"/>
          <w:szCs w:val="20"/>
        </w:rPr>
        <w:t>will be added</w:t>
      </w:r>
      <w:proofErr w:type="gramEnd"/>
      <w:r w:rsidR="003A2398">
        <w:rPr>
          <w:rFonts w:ascii="Arial" w:hAnsi="Arial" w:cs="Arial"/>
          <w:sz w:val="20"/>
          <w:szCs w:val="20"/>
        </w:rPr>
        <w:t xml:space="preserve"> to the pathway.</w:t>
      </w:r>
    </w:p>
    <w:p w:rsidR="003A2398" w:rsidRDefault="003A2398" w:rsidP="003A2398">
      <w:pPr>
        <w:pStyle w:val="NoSpacing"/>
        <w:ind w:left="1440"/>
        <w:rPr>
          <w:rFonts w:ascii="Arial" w:hAnsi="Arial" w:cs="Arial"/>
          <w:sz w:val="20"/>
          <w:szCs w:val="20"/>
        </w:rPr>
      </w:pPr>
    </w:p>
    <w:p w:rsidR="003A2398" w:rsidRDefault="00E30F77" w:rsidP="003A2398">
      <w:pPr>
        <w:pStyle w:val="NoSpacing"/>
        <w:ind w:left="1440"/>
        <w:rPr>
          <w:rFonts w:ascii="Arial" w:hAnsi="Arial" w:cs="Arial"/>
          <w:sz w:val="20"/>
          <w:szCs w:val="20"/>
        </w:rPr>
      </w:pPr>
      <w:proofErr w:type="gramStart"/>
      <w:r>
        <w:rPr>
          <w:rFonts w:ascii="Arial" w:hAnsi="Arial" w:cs="Arial"/>
          <w:sz w:val="20"/>
          <w:szCs w:val="20"/>
        </w:rPr>
        <w:t>As a non-education u</w:t>
      </w:r>
      <w:r w:rsidR="003A2398">
        <w:rPr>
          <w:rFonts w:ascii="Arial" w:hAnsi="Arial" w:cs="Arial"/>
          <w:sz w:val="20"/>
          <w:szCs w:val="20"/>
        </w:rPr>
        <w:t>ndergraduate student</w:t>
      </w:r>
      <w:r>
        <w:rPr>
          <w:rFonts w:ascii="Arial" w:hAnsi="Arial" w:cs="Arial"/>
          <w:sz w:val="20"/>
          <w:szCs w:val="20"/>
        </w:rPr>
        <w:t>,</w:t>
      </w:r>
      <w:proofErr w:type="gramEnd"/>
      <w:r w:rsidR="003A2398">
        <w:rPr>
          <w:rFonts w:ascii="Arial" w:hAnsi="Arial" w:cs="Arial"/>
          <w:sz w:val="20"/>
          <w:szCs w:val="20"/>
        </w:rPr>
        <w:t xml:space="preserve"> </w:t>
      </w:r>
      <w:proofErr w:type="gramStart"/>
      <w:r w:rsidR="003A2398">
        <w:rPr>
          <w:rFonts w:ascii="Arial" w:hAnsi="Arial" w:cs="Arial"/>
          <w:sz w:val="20"/>
          <w:szCs w:val="20"/>
        </w:rPr>
        <w:t xml:space="preserve">special consideration admission to </w:t>
      </w:r>
      <w:r w:rsidR="003A2398" w:rsidRPr="003A2398">
        <w:rPr>
          <w:rFonts w:ascii="Arial" w:hAnsi="Arial" w:cs="Arial"/>
          <w:sz w:val="20"/>
          <w:szCs w:val="20"/>
          <w:u w:val="single"/>
        </w:rPr>
        <w:t>any</w:t>
      </w:r>
      <w:r w:rsidR="003A2398">
        <w:rPr>
          <w:rFonts w:ascii="Arial" w:hAnsi="Arial" w:cs="Arial"/>
          <w:sz w:val="20"/>
          <w:szCs w:val="20"/>
        </w:rPr>
        <w:t xml:space="preserve"> MAT program</w:t>
      </w:r>
      <w:proofErr w:type="gramEnd"/>
      <w:r w:rsidR="003A2398">
        <w:rPr>
          <w:rFonts w:ascii="Arial" w:hAnsi="Arial" w:cs="Arial"/>
          <w:sz w:val="20"/>
          <w:szCs w:val="20"/>
        </w:rPr>
        <w:t xml:space="preserve"> may be granted.</w:t>
      </w:r>
    </w:p>
    <w:p w:rsidR="003A2398" w:rsidRDefault="003A2398" w:rsidP="003A2398">
      <w:pPr>
        <w:pStyle w:val="NoSpacing"/>
        <w:ind w:left="1440"/>
        <w:rPr>
          <w:rFonts w:ascii="Arial" w:hAnsi="Arial" w:cs="Arial"/>
          <w:sz w:val="20"/>
          <w:szCs w:val="20"/>
        </w:rPr>
      </w:pPr>
    </w:p>
    <w:p w:rsidR="003A2398" w:rsidRPr="004705B6" w:rsidRDefault="003A2398" w:rsidP="003A2398">
      <w:pPr>
        <w:ind w:left="1440" w:right="-720"/>
        <w:jc w:val="left"/>
        <w:rPr>
          <w:rFonts w:ascii="Arial" w:hAnsi="Arial" w:cs="Arial"/>
          <w:b/>
          <w:sz w:val="20"/>
          <w:szCs w:val="20"/>
        </w:rPr>
      </w:pPr>
      <w:r w:rsidRPr="004705B6">
        <w:rPr>
          <w:rFonts w:ascii="Arial" w:hAnsi="Arial" w:cs="Arial"/>
          <w:b/>
          <w:sz w:val="20"/>
          <w:szCs w:val="20"/>
        </w:rPr>
        <w:t xml:space="preserve">Motioned by </w:t>
      </w:r>
      <w:r w:rsidR="000C5D85">
        <w:rPr>
          <w:rFonts w:ascii="Arial" w:hAnsi="Arial" w:cs="Arial"/>
          <w:b/>
          <w:sz w:val="20"/>
          <w:szCs w:val="20"/>
        </w:rPr>
        <w:t>Mason-</w:t>
      </w:r>
      <w:r>
        <w:rPr>
          <w:rFonts w:ascii="Arial" w:hAnsi="Arial" w:cs="Arial"/>
          <w:b/>
          <w:sz w:val="20"/>
          <w:szCs w:val="20"/>
        </w:rPr>
        <w:t>Barber</w:t>
      </w:r>
      <w:r w:rsidRPr="004705B6">
        <w:rPr>
          <w:rFonts w:ascii="Arial" w:hAnsi="Arial" w:cs="Arial"/>
          <w:b/>
          <w:sz w:val="20"/>
          <w:szCs w:val="20"/>
        </w:rPr>
        <w:t xml:space="preserve">, seconded by </w:t>
      </w:r>
      <w:r>
        <w:rPr>
          <w:rFonts w:ascii="Arial" w:hAnsi="Arial" w:cs="Arial"/>
          <w:b/>
          <w:sz w:val="20"/>
          <w:szCs w:val="20"/>
        </w:rPr>
        <w:t>Blome</w:t>
      </w:r>
      <w:r w:rsidRPr="004705B6">
        <w:rPr>
          <w:rFonts w:ascii="Arial" w:hAnsi="Arial" w:cs="Arial"/>
          <w:b/>
          <w:sz w:val="20"/>
          <w:szCs w:val="20"/>
        </w:rPr>
        <w:t xml:space="preserve"> to revise the </w:t>
      </w:r>
      <w:r>
        <w:rPr>
          <w:rFonts w:ascii="Arial" w:hAnsi="Arial" w:cs="Arial"/>
          <w:b/>
          <w:sz w:val="20"/>
          <w:szCs w:val="20"/>
        </w:rPr>
        <w:t>admission requirement for the MEd and MAT programs by offering an additional pathway.</w:t>
      </w:r>
      <w:r w:rsidRPr="004705B6">
        <w:rPr>
          <w:rFonts w:ascii="Arial" w:hAnsi="Arial" w:cs="Arial"/>
          <w:b/>
          <w:sz w:val="20"/>
          <w:szCs w:val="20"/>
        </w:rPr>
        <w:t xml:space="preserve"> Unanimously approved.</w:t>
      </w:r>
    </w:p>
    <w:p w:rsidR="00A0157A" w:rsidRDefault="00A0157A" w:rsidP="00A0157A">
      <w:pPr>
        <w:pStyle w:val="NoSpacing"/>
        <w:rPr>
          <w:rFonts w:ascii="Arial" w:hAnsi="Arial" w:cs="Arial"/>
          <w:sz w:val="20"/>
          <w:szCs w:val="20"/>
        </w:rPr>
      </w:pPr>
    </w:p>
    <w:p w:rsidR="00B11A66" w:rsidRDefault="00B11A66" w:rsidP="00A0157A">
      <w:pPr>
        <w:pStyle w:val="NoSpacing"/>
        <w:rPr>
          <w:rFonts w:ascii="Arial" w:hAnsi="Arial" w:cs="Arial"/>
          <w:sz w:val="20"/>
          <w:szCs w:val="20"/>
        </w:rPr>
      </w:pPr>
    </w:p>
    <w:p w:rsidR="00A0157A" w:rsidRPr="00CF26C2" w:rsidRDefault="00A0157A" w:rsidP="00A577EA">
      <w:pPr>
        <w:pStyle w:val="NoSpacing"/>
        <w:ind w:firstLine="720"/>
        <w:rPr>
          <w:rFonts w:ascii="Arial" w:hAnsi="Arial" w:cs="Arial"/>
          <w:i/>
          <w:sz w:val="20"/>
          <w:szCs w:val="20"/>
        </w:rPr>
      </w:pPr>
      <w:r w:rsidRPr="00CF26C2">
        <w:rPr>
          <w:rFonts w:ascii="Arial" w:hAnsi="Arial" w:cs="Arial"/>
          <w:i/>
          <w:sz w:val="20"/>
          <w:szCs w:val="20"/>
        </w:rPr>
        <w:t>MAT</w:t>
      </w:r>
    </w:p>
    <w:p w:rsidR="00A0157A" w:rsidRPr="00CF26C2" w:rsidRDefault="00A577EA" w:rsidP="00A577EA">
      <w:pPr>
        <w:pStyle w:val="NoSpacing"/>
        <w:ind w:left="720"/>
        <w:rPr>
          <w:rFonts w:ascii="Arial" w:hAnsi="Arial" w:cs="Arial"/>
          <w:sz w:val="20"/>
          <w:szCs w:val="20"/>
          <w:u w:val="single"/>
        </w:rPr>
      </w:pPr>
      <w:r>
        <w:rPr>
          <w:rFonts w:ascii="Arial" w:hAnsi="Arial" w:cs="Arial"/>
          <w:sz w:val="20"/>
          <w:szCs w:val="20"/>
        </w:rPr>
        <w:t xml:space="preserve">     </w:t>
      </w:r>
      <w:r w:rsidR="00A0157A" w:rsidRPr="00CF26C2">
        <w:rPr>
          <w:rFonts w:ascii="Arial" w:hAnsi="Arial" w:cs="Arial"/>
          <w:sz w:val="20"/>
          <w:szCs w:val="20"/>
          <w:u w:val="single"/>
        </w:rPr>
        <w:t>Program</w:t>
      </w:r>
    </w:p>
    <w:p w:rsidR="00A0157A" w:rsidRDefault="00A577EA" w:rsidP="00A0157A">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A0157A">
        <w:rPr>
          <w:rFonts w:ascii="Arial" w:hAnsi="Arial" w:cs="Arial"/>
          <w:sz w:val="20"/>
          <w:szCs w:val="20"/>
        </w:rPr>
        <w:t xml:space="preserve">Revise admission requirements </w:t>
      </w:r>
    </w:p>
    <w:p w:rsidR="00A0157A" w:rsidRDefault="00A0157A" w:rsidP="00A577EA">
      <w:pPr>
        <w:pStyle w:val="NoSpacing"/>
        <w:ind w:left="720" w:firstLine="720"/>
        <w:rPr>
          <w:rFonts w:ascii="Arial" w:hAnsi="Arial" w:cs="Arial"/>
          <w:sz w:val="20"/>
          <w:szCs w:val="20"/>
        </w:rPr>
      </w:pPr>
      <w:r>
        <w:rPr>
          <w:rFonts w:ascii="Arial" w:hAnsi="Arial" w:cs="Arial"/>
          <w:sz w:val="20"/>
          <w:szCs w:val="20"/>
        </w:rPr>
        <w:t xml:space="preserve">Create </w:t>
      </w:r>
      <w:proofErr w:type="gramStart"/>
      <w:r>
        <w:rPr>
          <w:rFonts w:ascii="Arial" w:hAnsi="Arial" w:cs="Arial"/>
          <w:sz w:val="20"/>
          <w:szCs w:val="20"/>
        </w:rPr>
        <w:t>4+</w:t>
      </w:r>
      <w:proofErr w:type="gramEnd"/>
      <w:r>
        <w:rPr>
          <w:rFonts w:ascii="Arial" w:hAnsi="Arial" w:cs="Arial"/>
          <w:sz w:val="20"/>
          <w:szCs w:val="20"/>
        </w:rPr>
        <w:t>1 Bridge Pathway to MAT for Mercer non-education undergraduate students</w:t>
      </w:r>
      <w:r w:rsidR="00B11A66">
        <w:rPr>
          <w:rFonts w:ascii="Arial" w:hAnsi="Arial" w:cs="Arial"/>
          <w:sz w:val="20"/>
          <w:szCs w:val="20"/>
        </w:rPr>
        <w:t>.</w:t>
      </w:r>
    </w:p>
    <w:p w:rsidR="00B11A66" w:rsidRDefault="00B11A66" w:rsidP="00B11A66">
      <w:pPr>
        <w:pStyle w:val="NoSpacing"/>
        <w:ind w:left="1440"/>
        <w:rPr>
          <w:rFonts w:ascii="Arial" w:hAnsi="Arial" w:cs="Arial"/>
          <w:sz w:val="20"/>
          <w:szCs w:val="20"/>
        </w:rPr>
      </w:pPr>
      <w:r>
        <w:rPr>
          <w:rFonts w:ascii="Arial" w:hAnsi="Arial" w:cs="Arial"/>
          <w:sz w:val="20"/>
          <w:szCs w:val="20"/>
        </w:rPr>
        <w:t>This would provide students the opportunity to accelerate their course of study by completing both their undergraduate degree and their graduate education degree in approximately 5 years of full-time study.</w:t>
      </w:r>
    </w:p>
    <w:p w:rsidR="00B11A66" w:rsidRDefault="00B11A66" w:rsidP="00B11A66">
      <w:pPr>
        <w:pStyle w:val="NoSpacing"/>
        <w:ind w:left="1440"/>
        <w:rPr>
          <w:rFonts w:ascii="Arial" w:hAnsi="Arial" w:cs="Arial"/>
          <w:sz w:val="20"/>
          <w:szCs w:val="20"/>
        </w:rPr>
      </w:pPr>
    </w:p>
    <w:p w:rsidR="00B11A66" w:rsidRDefault="00B11A66" w:rsidP="00B11A66">
      <w:pPr>
        <w:pStyle w:val="NoSpacing"/>
        <w:ind w:left="1440"/>
        <w:rPr>
          <w:rFonts w:ascii="Arial" w:hAnsi="Arial" w:cs="Arial"/>
          <w:sz w:val="20"/>
          <w:szCs w:val="20"/>
        </w:rPr>
      </w:pPr>
      <w:r>
        <w:rPr>
          <w:rFonts w:ascii="Arial" w:hAnsi="Arial" w:cs="Arial"/>
          <w:sz w:val="20"/>
          <w:szCs w:val="20"/>
        </w:rPr>
        <w:t xml:space="preserve">Discussion – Ellison inquired about the billing. She asked whether the charges would be different at the undergraduate and graduate levels.  The undergraduate courses </w:t>
      </w:r>
      <w:proofErr w:type="gramStart"/>
      <w:r>
        <w:rPr>
          <w:rFonts w:ascii="Arial" w:hAnsi="Arial" w:cs="Arial"/>
          <w:sz w:val="20"/>
          <w:szCs w:val="20"/>
        </w:rPr>
        <w:t>could be charged</w:t>
      </w:r>
      <w:proofErr w:type="gramEnd"/>
      <w:r>
        <w:rPr>
          <w:rFonts w:ascii="Arial" w:hAnsi="Arial" w:cs="Arial"/>
          <w:sz w:val="20"/>
          <w:szCs w:val="20"/>
        </w:rPr>
        <w:t xml:space="preserve"> at the regular rate, while the graduate courses may or may not get financial aid.  McCommon and Ellison determined that these students woul</w:t>
      </w:r>
      <w:r w:rsidR="00D11A69">
        <w:rPr>
          <w:rFonts w:ascii="Arial" w:hAnsi="Arial" w:cs="Arial"/>
          <w:sz w:val="20"/>
          <w:szCs w:val="20"/>
        </w:rPr>
        <w:t xml:space="preserve">d have </w:t>
      </w:r>
      <w:proofErr w:type="gramStart"/>
      <w:r w:rsidR="00D11A69">
        <w:rPr>
          <w:rFonts w:ascii="Arial" w:hAnsi="Arial" w:cs="Arial"/>
          <w:sz w:val="20"/>
          <w:szCs w:val="20"/>
        </w:rPr>
        <w:t>2</w:t>
      </w:r>
      <w:proofErr w:type="gramEnd"/>
      <w:r w:rsidR="00D11A69">
        <w:rPr>
          <w:rFonts w:ascii="Arial" w:hAnsi="Arial" w:cs="Arial"/>
          <w:sz w:val="20"/>
          <w:szCs w:val="20"/>
        </w:rPr>
        <w:t xml:space="preserve"> enrollments each</w:t>
      </w:r>
      <w:r>
        <w:rPr>
          <w:rFonts w:ascii="Arial" w:hAnsi="Arial" w:cs="Arial"/>
          <w:sz w:val="20"/>
          <w:szCs w:val="20"/>
        </w:rPr>
        <w:t xml:space="preserve"> (undergraduate and graduate).</w:t>
      </w:r>
    </w:p>
    <w:p w:rsidR="00B11A66" w:rsidRDefault="00B11A66" w:rsidP="00B11A66">
      <w:pPr>
        <w:pStyle w:val="NoSpacing"/>
        <w:ind w:left="1440"/>
        <w:rPr>
          <w:rFonts w:ascii="Arial" w:hAnsi="Arial" w:cs="Arial"/>
          <w:sz w:val="20"/>
          <w:szCs w:val="20"/>
        </w:rPr>
      </w:pPr>
    </w:p>
    <w:p w:rsidR="00B11A66" w:rsidRDefault="00B11A66" w:rsidP="00B11A66">
      <w:pPr>
        <w:pStyle w:val="NoSpacing"/>
        <w:ind w:left="1440"/>
        <w:rPr>
          <w:rFonts w:ascii="Arial" w:hAnsi="Arial" w:cs="Arial"/>
          <w:sz w:val="20"/>
          <w:szCs w:val="20"/>
        </w:rPr>
      </w:pPr>
      <w:r>
        <w:rPr>
          <w:rFonts w:ascii="Arial" w:hAnsi="Arial" w:cs="Arial"/>
          <w:sz w:val="20"/>
          <w:szCs w:val="20"/>
        </w:rPr>
        <w:t xml:space="preserve">Bratcher suggested that this program appear in the front section of the </w:t>
      </w:r>
      <w:proofErr w:type="gramStart"/>
      <w:r>
        <w:rPr>
          <w:rFonts w:ascii="Arial" w:hAnsi="Arial" w:cs="Arial"/>
          <w:sz w:val="20"/>
          <w:szCs w:val="20"/>
        </w:rPr>
        <w:t>catalog</w:t>
      </w:r>
      <w:proofErr w:type="gramEnd"/>
      <w:r>
        <w:rPr>
          <w:rFonts w:ascii="Arial" w:hAnsi="Arial" w:cs="Arial"/>
          <w:sz w:val="20"/>
          <w:szCs w:val="20"/>
        </w:rPr>
        <w:t xml:space="preserve"> as do other 4+1 programs.  This would make it easier for students to find since</w:t>
      </w:r>
      <w:r w:rsidR="003C357B">
        <w:rPr>
          <w:rFonts w:ascii="Arial" w:hAnsi="Arial" w:cs="Arial"/>
          <w:sz w:val="20"/>
          <w:szCs w:val="20"/>
        </w:rPr>
        <w:t xml:space="preserve"> those who could benefit from it would likely overlook it in the Tift College section.</w:t>
      </w:r>
    </w:p>
    <w:p w:rsidR="003C357B" w:rsidRDefault="003C357B" w:rsidP="00B11A66">
      <w:pPr>
        <w:pStyle w:val="NoSpacing"/>
        <w:ind w:left="1440"/>
        <w:rPr>
          <w:rFonts w:ascii="Arial" w:hAnsi="Arial" w:cs="Arial"/>
          <w:sz w:val="20"/>
          <w:szCs w:val="20"/>
        </w:rPr>
      </w:pPr>
    </w:p>
    <w:p w:rsidR="003C357B" w:rsidRDefault="003C357B" w:rsidP="00B11A66">
      <w:pPr>
        <w:pStyle w:val="NoSpacing"/>
        <w:ind w:left="1440"/>
        <w:rPr>
          <w:rFonts w:ascii="Arial" w:hAnsi="Arial" w:cs="Arial"/>
          <w:sz w:val="20"/>
          <w:szCs w:val="20"/>
        </w:rPr>
      </w:pPr>
      <w:r>
        <w:rPr>
          <w:rFonts w:ascii="Arial" w:hAnsi="Arial" w:cs="Arial"/>
          <w:sz w:val="20"/>
          <w:szCs w:val="20"/>
        </w:rPr>
        <w:t>Malone noted that this program is contingent upon approval by the Graduate Council.</w:t>
      </w:r>
    </w:p>
    <w:p w:rsidR="003C357B" w:rsidRDefault="003C357B" w:rsidP="00B11A66">
      <w:pPr>
        <w:pStyle w:val="NoSpacing"/>
        <w:ind w:left="1440"/>
        <w:rPr>
          <w:rFonts w:ascii="Arial" w:hAnsi="Arial" w:cs="Arial"/>
          <w:sz w:val="20"/>
          <w:szCs w:val="20"/>
        </w:rPr>
      </w:pPr>
    </w:p>
    <w:p w:rsidR="003C357B" w:rsidRPr="004705B6" w:rsidRDefault="003C357B" w:rsidP="003C357B">
      <w:pPr>
        <w:ind w:left="1440" w:right="-720"/>
        <w:jc w:val="left"/>
        <w:rPr>
          <w:rFonts w:ascii="Arial" w:hAnsi="Arial" w:cs="Arial"/>
          <w:b/>
          <w:sz w:val="20"/>
          <w:szCs w:val="20"/>
        </w:rPr>
      </w:pPr>
      <w:r w:rsidRPr="004705B6">
        <w:rPr>
          <w:rFonts w:ascii="Arial" w:hAnsi="Arial" w:cs="Arial"/>
          <w:b/>
          <w:sz w:val="20"/>
          <w:szCs w:val="20"/>
        </w:rPr>
        <w:t xml:space="preserve">Motioned by </w:t>
      </w:r>
      <w:r>
        <w:rPr>
          <w:rFonts w:ascii="Arial" w:hAnsi="Arial" w:cs="Arial"/>
          <w:b/>
          <w:sz w:val="20"/>
          <w:szCs w:val="20"/>
        </w:rPr>
        <w:t>Bratcher</w:t>
      </w:r>
      <w:r w:rsidRPr="004705B6">
        <w:rPr>
          <w:rFonts w:ascii="Arial" w:hAnsi="Arial" w:cs="Arial"/>
          <w:b/>
          <w:sz w:val="20"/>
          <w:szCs w:val="20"/>
        </w:rPr>
        <w:t xml:space="preserve">, seconded by </w:t>
      </w:r>
      <w:r>
        <w:rPr>
          <w:rFonts w:ascii="Arial" w:hAnsi="Arial" w:cs="Arial"/>
          <w:b/>
          <w:sz w:val="20"/>
          <w:szCs w:val="20"/>
        </w:rPr>
        <w:t>Kopp</w:t>
      </w:r>
      <w:r w:rsidR="00D11A69">
        <w:rPr>
          <w:rFonts w:ascii="Arial" w:hAnsi="Arial" w:cs="Arial"/>
          <w:b/>
          <w:sz w:val="20"/>
          <w:szCs w:val="20"/>
        </w:rPr>
        <w:t xml:space="preserve"> (and contingent upon the Graduate Council)</w:t>
      </w:r>
      <w:r w:rsidRPr="004705B6">
        <w:rPr>
          <w:rFonts w:ascii="Arial" w:hAnsi="Arial" w:cs="Arial"/>
          <w:b/>
          <w:sz w:val="20"/>
          <w:szCs w:val="20"/>
        </w:rPr>
        <w:t xml:space="preserve"> to revise the </w:t>
      </w:r>
      <w:r>
        <w:rPr>
          <w:rFonts w:ascii="Arial" w:hAnsi="Arial" w:cs="Arial"/>
          <w:b/>
          <w:sz w:val="20"/>
          <w:szCs w:val="20"/>
        </w:rPr>
        <w:t xml:space="preserve">admission requirements for the MAT program by creating a </w:t>
      </w:r>
      <w:proofErr w:type="gramStart"/>
      <w:r>
        <w:rPr>
          <w:rFonts w:ascii="Arial" w:hAnsi="Arial" w:cs="Arial"/>
          <w:b/>
          <w:sz w:val="20"/>
          <w:szCs w:val="20"/>
        </w:rPr>
        <w:t>4+</w:t>
      </w:r>
      <w:proofErr w:type="gramEnd"/>
      <w:r>
        <w:rPr>
          <w:rFonts w:ascii="Arial" w:hAnsi="Arial" w:cs="Arial"/>
          <w:b/>
          <w:sz w:val="20"/>
          <w:szCs w:val="20"/>
        </w:rPr>
        <w:t>1 Bridge Pathway for non-education undergraduate students.</w:t>
      </w:r>
      <w:r w:rsidRPr="004705B6">
        <w:rPr>
          <w:rFonts w:ascii="Arial" w:hAnsi="Arial" w:cs="Arial"/>
          <w:b/>
          <w:sz w:val="20"/>
          <w:szCs w:val="20"/>
        </w:rPr>
        <w:t xml:space="preserve"> Unanimously approved.</w:t>
      </w:r>
    </w:p>
    <w:p w:rsidR="003C357B" w:rsidRDefault="003C357B" w:rsidP="00B11A66">
      <w:pPr>
        <w:pStyle w:val="NoSpacing"/>
        <w:ind w:left="1440"/>
        <w:rPr>
          <w:rFonts w:ascii="Arial" w:hAnsi="Arial" w:cs="Arial"/>
          <w:sz w:val="20"/>
          <w:szCs w:val="20"/>
        </w:rPr>
      </w:pPr>
    </w:p>
    <w:p w:rsidR="003B0C6C" w:rsidRDefault="00A0157A" w:rsidP="00A0157A">
      <w:pPr>
        <w:pStyle w:val="NoSpacing"/>
        <w:rPr>
          <w:rFonts w:ascii="Arial" w:hAnsi="Arial" w:cs="Arial"/>
          <w:sz w:val="20"/>
          <w:szCs w:val="20"/>
        </w:rPr>
      </w:pPr>
      <w:r>
        <w:rPr>
          <w:rFonts w:ascii="Arial" w:hAnsi="Arial" w:cs="Arial"/>
          <w:sz w:val="20"/>
          <w:szCs w:val="20"/>
        </w:rPr>
        <w:tab/>
      </w:r>
    </w:p>
    <w:p w:rsidR="003B0C6C" w:rsidRDefault="003B0C6C" w:rsidP="00A0157A">
      <w:pPr>
        <w:pStyle w:val="NoSpacing"/>
        <w:rPr>
          <w:rFonts w:ascii="Arial" w:hAnsi="Arial" w:cs="Arial"/>
          <w:sz w:val="20"/>
          <w:szCs w:val="20"/>
        </w:rPr>
      </w:pPr>
    </w:p>
    <w:p w:rsidR="003B0C6C" w:rsidRDefault="003B0C6C" w:rsidP="00A0157A">
      <w:pPr>
        <w:pStyle w:val="NoSpacing"/>
        <w:rPr>
          <w:rFonts w:ascii="Arial" w:hAnsi="Arial" w:cs="Arial"/>
          <w:sz w:val="20"/>
          <w:szCs w:val="20"/>
        </w:rPr>
      </w:pPr>
    </w:p>
    <w:p w:rsidR="00A0157A" w:rsidRDefault="00A0157A" w:rsidP="00A0157A">
      <w:pPr>
        <w:pStyle w:val="NoSpacing"/>
        <w:rPr>
          <w:rFonts w:ascii="Arial" w:hAnsi="Arial" w:cs="Arial"/>
          <w:sz w:val="20"/>
          <w:szCs w:val="20"/>
        </w:rPr>
      </w:pPr>
      <w:r>
        <w:rPr>
          <w:rFonts w:ascii="Arial" w:hAnsi="Arial" w:cs="Arial"/>
          <w:sz w:val="20"/>
          <w:szCs w:val="20"/>
        </w:rPr>
        <w:tab/>
        <w:t xml:space="preserve">       </w:t>
      </w:r>
    </w:p>
    <w:p w:rsidR="00A0157A" w:rsidRDefault="00A0157A" w:rsidP="00A577EA">
      <w:pPr>
        <w:pStyle w:val="NoSpacing"/>
        <w:ind w:firstLine="720"/>
        <w:rPr>
          <w:rFonts w:ascii="Arial" w:hAnsi="Arial" w:cs="Arial"/>
          <w:i/>
          <w:sz w:val="20"/>
          <w:szCs w:val="20"/>
        </w:rPr>
      </w:pPr>
      <w:r w:rsidRPr="00CF26C2">
        <w:rPr>
          <w:rFonts w:ascii="Arial" w:hAnsi="Arial" w:cs="Arial"/>
          <w:i/>
          <w:sz w:val="20"/>
          <w:szCs w:val="20"/>
        </w:rPr>
        <w:lastRenderedPageBreak/>
        <w:t>University</w:t>
      </w:r>
      <w:r>
        <w:rPr>
          <w:rFonts w:ascii="Arial" w:hAnsi="Arial" w:cs="Arial"/>
          <w:sz w:val="20"/>
          <w:szCs w:val="20"/>
        </w:rPr>
        <w:t xml:space="preserve"> </w:t>
      </w:r>
      <w:r w:rsidRPr="00CF26C2">
        <w:rPr>
          <w:rFonts w:ascii="Arial" w:hAnsi="Arial" w:cs="Arial"/>
          <w:i/>
          <w:sz w:val="20"/>
          <w:szCs w:val="20"/>
        </w:rPr>
        <w:t>Honors Program</w:t>
      </w:r>
    </w:p>
    <w:p w:rsidR="00A577EA" w:rsidRDefault="00A577EA" w:rsidP="00A577EA">
      <w:pPr>
        <w:pStyle w:val="NoSpacing"/>
        <w:rPr>
          <w:rFonts w:ascii="Arial" w:hAnsi="Arial" w:cs="Arial"/>
          <w:sz w:val="20"/>
          <w:szCs w:val="20"/>
          <w:u w:val="single"/>
        </w:rPr>
      </w:pPr>
      <w:r>
        <w:rPr>
          <w:rFonts w:ascii="Arial" w:hAnsi="Arial" w:cs="Arial"/>
          <w:i/>
          <w:sz w:val="20"/>
          <w:szCs w:val="20"/>
        </w:rPr>
        <w:tab/>
      </w:r>
      <w:r>
        <w:rPr>
          <w:rFonts w:ascii="Arial" w:hAnsi="Arial" w:cs="Arial"/>
          <w:sz w:val="20"/>
          <w:szCs w:val="20"/>
        </w:rPr>
        <w:t xml:space="preserve">     </w:t>
      </w:r>
      <w:r w:rsidR="00A0157A" w:rsidRPr="00CF26C2">
        <w:rPr>
          <w:rFonts w:ascii="Arial" w:hAnsi="Arial" w:cs="Arial"/>
          <w:sz w:val="20"/>
          <w:szCs w:val="20"/>
          <w:u w:val="single"/>
        </w:rPr>
        <w:t>Program</w:t>
      </w:r>
    </w:p>
    <w:p w:rsidR="00A0157A" w:rsidRDefault="00A0157A" w:rsidP="00A577EA">
      <w:pPr>
        <w:pStyle w:val="NoSpacing"/>
        <w:ind w:left="720" w:firstLine="720"/>
        <w:rPr>
          <w:rFonts w:ascii="Arial" w:hAnsi="Arial" w:cs="Arial"/>
          <w:sz w:val="20"/>
          <w:szCs w:val="20"/>
        </w:rPr>
      </w:pPr>
      <w:r>
        <w:rPr>
          <w:rFonts w:ascii="Arial" w:hAnsi="Arial" w:cs="Arial"/>
          <w:sz w:val="20"/>
          <w:szCs w:val="20"/>
        </w:rPr>
        <w:t>Revise admission and program completion requirements</w:t>
      </w:r>
      <w:r w:rsidR="003B0C6C">
        <w:rPr>
          <w:rFonts w:ascii="Arial" w:hAnsi="Arial" w:cs="Arial"/>
          <w:sz w:val="20"/>
          <w:szCs w:val="20"/>
        </w:rPr>
        <w:t>.</w:t>
      </w:r>
    </w:p>
    <w:p w:rsidR="003B0C6C" w:rsidRDefault="008315A3" w:rsidP="008315A3">
      <w:pPr>
        <w:pStyle w:val="NoSpacing"/>
        <w:ind w:left="1440"/>
        <w:rPr>
          <w:rFonts w:ascii="Arial" w:hAnsi="Arial" w:cs="Arial"/>
          <w:sz w:val="20"/>
          <w:szCs w:val="20"/>
        </w:rPr>
      </w:pPr>
      <w:r>
        <w:rPr>
          <w:rFonts w:ascii="Arial" w:hAnsi="Arial" w:cs="Arial"/>
          <w:sz w:val="20"/>
          <w:szCs w:val="20"/>
        </w:rPr>
        <w:t>The revision is</w:t>
      </w:r>
      <w:r w:rsidR="003B0C6C">
        <w:rPr>
          <w:rFonts w:ascii="Arial" w:hAnsi="Arial" w:cs="Arial"/>
          <w:sz w:val="20"/>
          <w:szCs w:val="20"/>
        </w:rPr>
        <w:t xml:space="preserve"> a move away from the university-wide administered Honors Program.  The move is toward college/school-specific Honors Programs developed within each of the undergraduate Colleges/Schools.</w:t>
      </w:r>
    </w:p>
    <w:p w:rsidR="00A577EA" w:rsidRDefault="00A577EA" w:rsidP="00A577EA">
      <w:pPr>
        <w:pStyle w:val="NoSpacing"/>
        <w:rPr>
          <w:rFonts w:ascii="Arial" w:hAnsi="Arial" w:cs="Arial"/>
          <w:sz w:val="20"/>
          <w:szCs w:val="20"/>
        </w:rPr>
      </w:pPr>
    </w:p>
    <w:p w:rsidR="00A0157A" w:rsidRPr="004847AD" w:rsidRDefault="00A577EA" w:rsidP="00A577EA">
      <w:pPr>
        <w:pStyle w:val="NoSpacing"/>
        <w:ind w:firstLine="720"/>
        <w:rPr>
          <w:rFonts w:ascii="Arial" w:hAnsi="Arial" w:cs="Arial"/>
          <w:sz w:val="20"/>
          <w:szCs w:val="20"/>
          <w:u w:val="single"/>
        </w:rPr>
      </w:pPr>
      <w:r>
        <w:rPr>
          <w:rFonts w:ascii="Arial" w:hAnsi="Arial" w:cs="Arial"/>
          <w:sz w:val="20"/>
          <w:szCs w:val="20"/>
        </w:rPr>
        <w:t xml:space="preserve">     </w:t>
      </w:r>
      <w:r w:rsidR="00A0157A">
        <w:rPr>
          <w:rFonts w:ascii="Arial" w:hAnsi="Arial" w:cs="Arial"/>
          <w:sz w:val="20"/>
          <w:szCs w:val="20"/>
          <w:u w:val="single"/>
        </w:rPr>
        <w:t>Course</w:t>
      </w:r>
    </w:p>
    <w:p w:rsidR="00A0157A" w:rsidRDefault="00A577EA" w:rsidP="00A0157A">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A0157A">
        <w:rPr>
          <w:rFonts w:ascii="Arial" w:hAnsi="Arial" w:cs="Arial"/>
          <w:sz w:val="20"/>
          <w:szCs w:val="20"/>
        </w:rPr>
        <w:t>Add (1)</w:t>
      </w:r>
    </w:p>
    <w:p w:rsidR="00A0157A" w:rsidRDefault="00A0157A" w:rsidP="00A577EA">
      <w:pPr>
        <w:pStyle w:val="NoSpacing"/>
        <w:ind w:left="720" w:firstLine="720"/>
        <w:rPr>
          <w:rFonts w:ascii="Arial" w:hAnsi="Arial" w:cs="Arial"/>
          <w:sz w:val="20"/>
          <w:szCs w:val="20"/>
        </w:rPr>
      </w:pPr>
      <w:r>
        <w:rPr>
          <w:rFonts w:ascii="Arial" w:hAnsi="Arial" w:cs="Arial"/>
          <w:sz w:val="20"/>
          <w:szCs w:val="20"/>
        </w:rPr>
        <w:t>EDUC 342, Honors Education Research (</w:t>
      </w:r>
      <w:proofErr w:type="gramStart"/>
      <w:r>
        <w:rPr>
          <w:rFonts w:ascii="Arial" w:hAnsi="Arial" w:cs="Arial"/>
          <w:sz w:val="20"/>
          <w:szCs w:val="20"/>
        </w:rPr>
        <w:t>2</w:t>
      </w:r>
      <w:proofErr w:type="gramEnd"/>
      <w:r>
        <w:rPr>
          <w:rFonts w:ascii="Arial" w:hAnsi="Arial" w:cs="Arial"/>
          <w:sz w:val="20"/>
          <w:szCs w:val="20"/>
        </w:rPr>
        <w:t xml:space="preserve"> credit hours)</w:t>
      </w:r>
    </w:p>
    <w:p w:rsidR="00F501E1" w:rsidRDefault="00A0157A" w:rsidP="00A0157A">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p>
    <w:p w:rsidR="00F501E1" w:rsidRDefault="00F501E1" w:rsidP="00A0157A">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This course </w:t>
      </w:r>
      <w:proofErr w:type="gramStart"/>
      <w:r>
        <w:rPr>
          <w:rFonts w:ascii="Arial" w:hAnsi="Arial" w:cs="Arial"/>
          <w:sz w:val="20"/>
          <w:szCs w:val="20"/>
        </w:rPr>
        <w:t>is added</w:t>
      </w:r>
      <w:proofErr w:type="gramEnd"/>
      <w:r>
        <w:rPr>
          <w:rFonts w:ascii="Arial" w:hAnsi="Arial" w:cs="Arial"/>
          <w:sz w:val="20"/>
          <w:szCs w:val="20"/>
        </w:rPr>
        <w:t xml:space="preserve"> in conjunction with the revision of the Honors Program.</w:t>
      </w:r>
    </w:p>
    <w:p w:rsidR="00F501E1" w:rsidRDefault="00F501E1" w:rsidP="00A0157A">
      <w:pPr>
        <w:pStyle w:val="NoSpacing"/>
        <w:rPr>
          <w:rFonts w:ascii="Arial" w:hAnsi="Arial" w:cs="Arial"/>
          <w:sz w:val="20"/>
          <w:szCs w:val="20"/>
        </w:rPr>
      </w:pPr>
    </w:p>
    <w:p w:rsidR="00F501E1" w:rsidRPr="004705B6" w:rsidRDefault="00F501E1" w:rsidP="00F501E1">
      <w:pPr>
        <w:ind w:left="1056" w:right="-720"/>
        <w:jc w:val="left"/>
        <w:rPr>
          <w:rFonts w:ascii="Arial" w:hAnsi="Arial" w:cs="Arial"/>
          <w:b/>
          <w:sz w:val="20"/>
          <w:szCs w:val="20"/>
        </w:rPr>
      </w:pPr>
      <w:r w:rsidRPr="004705B6">
        <w:rPr>
          <w:rFonts w:ascii="Arial" w:hAnsi="Arial" w:cs="Arial"/>
          <w:b/>
          <w:sz w:val="20"/>
          <w:szCs w:val="20"/>
        </w:rPr>
        <w:t xml:space="preserve">Motioned by </w:t>
      </w:r>
      <w:r>
        <w:rPr>
          <w:rFonts w:ascii="Arial" w:hAnsi="Arial" w:cs="Arial"/>
          <w:b/>
          <w:sz w:val="20"/>
          <w:szCs w:val="20"/>
        </w:rPr>
        <w:t>Johnson</w:t>
      </w:r>
      <w:r w:rsidRPr="004705B6">
        <w:rPr>
          <w:rFonts w:ascii="Arial" w:hAnsi="Arial" w:cs="Arial"/>
          <w:b/>
          <w:sz w:val="20"/>
          <w:szCs w:val="20"/>
        </w:rPr>
        <w:t xml:space="preserve">, seconded by </w:t>
      </w:r>
      <w:r>
        <w:rPr>
          <w:rFonts w:ascii="Arial" w:hAnsi="Arial" w:cs="Arial"/>
          <w:b/>
          <w:sz w:val="20"/>
          <w:szCs w:val="20"/>
        </w:rPr>
        <w:t>S. Hill</w:t>
      </w:r>
      <w:r w:rsidRPr="004705B6">
        <w:rPr>
          <w:rFonts w:ascii="Arial" w:hAnsi="Arial" w:cs="Arial"/>
          <w:b/>
          <w:sz w:val="20"/>
          <w:szCs w:val="20"/>
        </w:rPr>
        <w:t xml:space="preserve"> to revise the </w:t>
      </w:r>
      <w:r>
        <w:rPr>
          <w:rFonts w:ascii="Arial" w:hAnsi="Arial" w:cs="Arial"/>
          <w:b/>
          <w:sz w:val="20"/>
          <w:szCs w:val="20"/>
        </w:rPr>
        <w:t xml:space="preserve">Honors Program for the Tift College of Education and to add one </w:t>
      </w:r>
      <w:r w:rsidRPr="004705B6">
        <w:rPr>
          <w:rFonts w:ascii="Arial" w:hAnsi="Arial" w:cs="Arial"/>
          <w:b/>
          <w:sz w:val="20"/>
          <w:szCs w:val="20"/>
        </w:rPr>
        <w:t>course</w:t>
      </w:r>
      <w:r>
        <w:rPr>
          <w:rFonts w:ascii="Arial" w:hAnsi="Arial" w:cs="Arial"/>
          <w:b/>
          <w:sz w:val="20"/>
          <w:szCs w:val="20"/>
        </w:rPr>
        <w:t>, EDUC 342.</w:t>
      </w:r>
      <w:r w:rsidRPr="004705B6">
        <w:rPr>
          <w:rFonts w:ascii="Arial" w:hAnsi="Arial" w:cs="Arial"/>
          <w:b/>
          <w:sz w:val="20"/>
          <w:szCs w:val="20"/>
        </w:rPr>
        <w:t xml:space="preserve"> </w:t>
      </w:r>
      <w:r>
        <w:rPr>
          <w:rFonts w:ascii="Arial" w:hAnsi="Arial" w:cs="Arial"/>
          <w:b/>
          <w:sz w:val="20"/>
          <w:szCs w:val="20"/>
        </w:rPr>
        <w:t xml:space="preserve">  </w:t>
      </w:r>
      <w:r w:rsidRPr="004705B6">
        <w:rPr>
          <w:rFonts w:ascii="Arial" w:hAnsi="Arial" w:cs="Arial"/>
          <w:b/>
          <w:sz w:val="20"/>
          <w:szCs w:val="20"/>
        </w:rPr>
        <w:t>Unanimously approved.</w:t>
      </w:r>
    </w:p>
    <w:p w:rsidR="00A0157A" w:rsidRPr="00735EE9" w:rsidRDefault="00A0157A" w:rsidP="00A0157A">
      <w:pPr>
        <w:pStyle w:val="NoSpacing"/>
        <w:rPr>
          <w:rFonts w:ascii="Arial" w:hAnsi="Arial" w:cs="Arial"/>
          <w:sz w:val="20"/>
          <w:szCs w:val="20"/>
          <w:u w:val="single"/>
        </w:rPr>
      </w:pPr>
      <w:r>
        <w:rPr>
          <w:rFonts w:ascii="Arial" w:hAnsi="Arial" w:cs="Arial"/>
          <w:sz w:val="20"/>
          <w:szCs w:val="20"/>
        </w:rPr>
        <w:tab/>
      </w:r>
    </w:p>
    <w:p w:rsidR="00A0157A" w:rsidRDefault="00A0157A" w:rsidP="00A0157A">
      <w:pPr>
        <w:pStyle w:val="NoSpacing"/>
        <w:ind w:left="1080"/>
        <w:rPr>
          <w:rFonts w:ascii="Arial" w:hAnsi="Arial" w:cs="Arial"/>
          <w:sz w:val="20"/>
          <w:szCs w:val="20"/>
        </w:rPr>
      </w:pPr>
    </w:p>
    <w:p w:rsidR="00A0157A" w:rsidRDefault="00A0157A" w:rsidP="00A0157A">
      <w:pPr>
        <w:pStyle w:val="NoSpacing"/>
        <w:ind w:left="1080"/>
        <w:rPr>
          <w:rFonts w:ascii="Arial" w:hAnsi="Arial" w:cs="Arial"/>
          <w:sz w:val="20"/>
          <w:szCs w:val="20"/>
        </w:rPr>
      </w:pPr>
    </w:p>
    <w:p w:rsidR="00A0157A" w:rsidRPr="002B3899" w:rsidRDefault="00A0157A" w:rsidP="00D01CDF">
      <w:pPr>
        <w:ind w:right="-720"/>
        <w:jc w:val="left"/>
        <w:rPr>
          <w:rFonts w:ascii="Arial" w:hAnsi="Arial" w:cs="Arial"/>
          <w:b/>
          <w:sz w:val="20"/>
          <w:szCs w:val="20"/>
        </w:rPr>
      </w:pPr>
      <w:r w:rsidRPr="00864B4E">
        <w:rPr>
          <w:rFonts w:ascii="Arial" w:hAnsi="Arial" w:cs="Arial"/>
          <w:b/>
          <w:sz w:val="20"/>
          <w:szCs w:val="20"/>
        </w:rPr>
        <w:t>School of Engineering</w:t>
      </w:r>
      <w:r w:rsidRPr="00864B4E">
        <w:rPr>
          <w:rFonts w:ascii="Arial" w:hAnsi="Arial" w:cs="Arial"/>
          <w:b/>
          <w:sz w:val="20"/>
          <w:szCs w:val="20"/>
        </w:rPr>
        <w:tab/>
      </w:r>
      <w:r w:rsidRPr="00864B4E">
        <w:rPr>
          <w:rFonts w:ascii="Arial" w:hAnsi="Arial" w:cs="Arial"/>
          <w:b/>
          <w:sz w:val="20"/>
          <w:szCs w:val="20"/>
        </w:rPr>
        <w:tab/>
      </w:r>
      <w:r w:rsidRPr="00864B4E">
        <w:rPr>
          <w:rFonts w:ascii="Arial" w:hAnsi="Arial" w:cs="Arial"/>
          <w:b/>
          <w:sz w:val="20"/>
          <w:szCs w:val="20"/>
        </w:rPr>
        <w:tab/>
      </w:r>
      <w:r w:rsidRPr="00864B4E">
        <w:rPr>
          <w:rFonts w:ascii="Arial" w:hAnsi="Arial" w:cs="Arial"/>
          <w:b/>
          <w:sz w:val="20"/>
          <w:szCs w:val="20"/>
        </w:rPr>
        <w:tab/>
      </w:r>
      <w:r w:rsidRPr="00864B4E">
        <w:rPr>
          <w:rFonts w:ascii="Arial" w:hAnsi="Arial" w:cs="Arial"/>
          <w:b/>
          <w:sz w:val="20"/>
          <w:szCs w:val="20"/>
        </w:rPr>
        <w:tab/>
        <w:t>Stephen Hill</w:t>
      </w:r>
      <w:r>
        <w:rPr>
          <w:rFonts w:ascii="Arial" w:hAnsi="Arial" w:cs="Arial"/>
          <w:b/>
          <w:sz w:val="20"/>
          <w:szCs w:val="20"/>
        </w:rPr>
        <w:t xml:space="preserve"> </w:t>
      </w:r>
    </w:p>
    <w:p w:rsidR="00A0157A" w:rsidRDefault="00A0157A" w:rsidP="00D01CDF">
      <w:pPr>
        <w:pStyle w:val="NoSpacing"/>
        <w:ind w:firstLine="720"/>
        <w:rPr>
          <w:rFonts w:ascii="Arial" w:hAnsi="Arial" w:cs="Arial"/>
          <w:i/>
          <w:sz w:val="20"/>
          <w:szCs w:val="20"/>
        </w:rPr>
      </w:pPr>
      <w:r w:rsidRPr="002B3899">
        <w:rPr>
          <w:rFonts w:ascii="Arial" w:hAnsi="Arial" w:cs="Arial"/>
          <w:i/>
          <w:sz w:val="20"/>
          <w:szCs w:val="20"/>
        </w:rPr>
        <w:t>Environmental and Civil</w:t>
      </w:r>
      <w:r>
        <w:rPr>
          <w:rFonts w:ascii="Arial" w:hAnsi="Arial" w:cs="Arial"/>
          <w:i/>
          <w:sz w:val="20"/>
          <w:szCs w:val="20"/>
        </w:rPr>
        <w:t xml:space="preserve"> Engineering</w:t>
      </w:r>
    </w:p>
    <w:p w:rsidR="00A0157A" w:rsidRDefault="00D01CDF" w:rsidP="00D01CDF">
      <w:pPr>
        <w:pStyle w:val="NoSpacing"/>
        <w:ind w:firstLine="720"/>
        <w:rPr>
          <w:rFonts w:ascii="Arial" w:hAnsi="Arial" w:cs="Arial"/>
          <w:sz w:val="20"/>
          <w:szCs w:val="20"/>
          <w:u w:val="single"/>
        </w:rPr>
      </w:pPr>
      <w:r>
        <w:rPr>
          <w:rFonts w:ascii="Arial" w:hAnsi="Arial" w:cs="Arial"/>
          <w:i/>
          <w:sz w:val="20"/>
          <w:szCs w:val="20"/>
        </w:rPr>
        <w:t xml:space="preserve">     </w:t>
      </w:r>
      <w:r w:rsidR="00A0157A" w:rsidRPr="0098729B">
        <w:rPr>
          <w:rFonts w:ascii="Arial" w:hAnsi="Arial" w:cs="Arial"/>
          <w:sz w:val="20"/>
          <w:szCs w:val="20"/>
          <w:u w:val="single"/>
        </w:rPr>
        <w:t>Program</w:t>
      </w:r>
      <w:r w:rsidR="00A0157A">
        <w:rPr>
          <w:rFonts w:ascii="Arial" w:hAnsi="Arial" w:cs="Arial"/>
          <w:sz w:val="20"/>
          <w:szCs w:val="20"/>
          <w:u w:val="single"/>
        </w:rPr>
        <w:t>s</w:t>
      </w:r>
    </w:p>
    <w:p w:rsidR="00A0157A" w:rsidRDefault="00D01CDF" w:rsidP="00A0157A">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A0157A">
        <w:rPr>
          <w:rFonts w:ascii="Arial" w:hAnsi="Arial" w:cs="Arial"/>
          <w:sz w:val="20"/>
          <w:szCs w:val="20"/>
        </w:rPr>
        <w:t>New – Combined degree program</w:t>
      </w:r>
    </w:p>
    <w:p w:rsidR="00A0157A" w:rsidRDefault="00A0157A" w:rsidP="00A0157A">
      <w:pPr>
        <w:pStyle w:val="NoSpacing"/>
        <w:rPr>
          <w:rFonts w:ascii="Arial" w:hAnsi="Arial" w:cs="Arial"/>
          <w:sz w:val="20"/>
          <w:szCs w:val="20"/>
        </w:rPr>
      </w:pPr>
      <w:r>
        <w:rPr>
          <w:rFonts w:ascii="Arial" w:hAnsi="Arial" w:cs="Arial"/>
          <w:sz w:val="20"/>
          <w:szCs w:val="20"/>
        </w:rPr>
        <w:t xml:space="preserve">                  </w:t>
      </w:r>
      <w:r w:rsidR="00E412DF">
        <w:rPr>
          <w:rFonts w:ascii="Arial" w:hAnsi="Arial" w:cs="Arial"/>
          <w:sz w:val="20"/>
          <w:szCs w:val="20"/>
        </w:rPr>
        <w:t xml:space="preserve">                   </w:t>
      </w:r>
      <w:proofErr w:type="gramStart"/>
      <w:r>
        <w:rPr>
          <w:rFonts w:ascii="Arial" w:hAnsi="Arial" w:cs="Arial"/>
          <w:sz w:val="20"/>
          <w:szCs w:val="20"/>
        </w:rPr>
        <w:t>4+</w:t>
      </w:r>
      <w:proofErr w:type="gramEnd"/>
      <w:r>
        <w:rPr>
          <w:rFonts w:ascii="Arial" w:hAnsi="Arial" w:cs="Arial"/>
          <w:sz w:val="20"/>
          <w:szCs w:val="20"/>
        </w:rPr>
        <w:t>1 BSE/MSE in Civil Engineering</w:t>
      </w:r>
    </w:p>
    <w:p w:rsidR="00E412DF" w:rsidRDefault="00E412DF" w:rsidP="00A0157A">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p>
    <w:p w:rsidR="00E412DF" w:rsidRDefault="00E412DF" w:rsidP="00E412DF">
      <w:pPr>
        <w:pStyle w:val="NoSpacing"/>
        <w:ind w:left="2052"/>
        <w:rPr>
          <w:rFonts w:ascii="Arial" w:hAnsi="Arial" w:cs="Arial"/>
          <w:sz w:val="20"/>
          <w:szCs w:val="20"/>
        </w:rPr>
      </w:pPr>
      <w:r>
        <w:rPr>
          <w:rFonts w:ascii="Arial" w:hAnsi="Arial" w:cs="Arial"/>
          <w:sz w:val="20"/>
          <w:szCs w:val="20"/>
        </w:rPr>
        <w:t xml:space="preserve">Engineering seeks to create an Accelerated Special Consideration program in the specialization of Civil Engineering.  This program is similar to the </w:t>
      </w:r>
      <w:proofErr w:type="gramStart"/>
      <w:r>
        <w:rPr>
          <w:rFonts w:ascii="Arial" w:hAnsi="Arial" w:cs="Arial"/>
          <w:sz w:val="20"/>
          <w:szCs w:val="20"/>
        </w:rPr>
        <w:t>4+</w:t>
      </w:r>
      <w:proofErr w:type="gramEnd"/>
      <w:r>
        <w:rPr>
          <w:rFonts w:ascii="Arial" w:hAnsi="Arial" w:cs="Arial"/>
          <w:sz w:val="20"/>
          <w:szCs w:val="20"/>
        </w:rPr>
        <w:t>1 master’s programs available in the other engineering specializations (biomedical, computer, electrical, environmental, industrial, and mechanical). Moving forward with this program is contingent on the approval of the Graduate Council.</w:t>
      </w:r>
    </w:p>
    <w:p w:rsidR="00E412DF" w:rsidRDefault="00E412DF" w:rsidP="00E412DF">
      <w:pPr>
        <w:pStyle w:val="NoSpacing"/>
        <w:ind w:left="2052"/>
        <w:rPr>
          <w:rFonts w:ascii="Arial" w:hAnsi="Arial" w:cs="Arial"/>
          <w:sz w:val="20"/>
          <w:szCs w:val="20"/>
        </w:rPr>
      </w:pPr>
    </w:p>
    <w:p w:rsidR="00E412DF" w:rsidRDefault="00E412DF" w:rsidP="00E412DF">
      <w:pPr>
        <w:ind w:left="1440" w:right="-720"/>
        <w:jc w:val="left"/>
        <w:rPr>
          <w:rFonts w:ascii="Arial" w:hAnsi="Arial" w:cs="Arial"/>
          <w:b/>
          <w:sz w:val="20"/>
          <w:szCs w:val="20"/>
        </w:rPr>
      </w:pPr>
      <w:r>
        <w:rPr>
          <w:rFonts w:ascii="Arial" w:hAnsi="Arial" w:cs="Arial"/>
          <w:b/>
          <w:sz w:val="20"/>
          <w:szCs w:val="20"/>
        </w:rPr>
        <w:t>Motion to add a combined degree program 4+1 BSE/MSE in Civil Engineering</w:t>
      </w:r>
      <w:r w:rsidR="00AF338D">
        <w:rPr>
          <w:rFonts w:ascii="Arial" w:hAnsi="Arial" w:cs="Arial"/>
          <w:b/>
          <w:sz w:val="20"/>
          <w:szCs w:val="20"/>
        </w:rPr>
        <w:t>, contingent on the approval of the Graduate Council,</w:t>
      </w:r>
      <w:r>
        <w:rPr>
          <w:rFonts w:ascii="Arial" w:hAnsi="Arial" w:cs="Arial"/>
          <w:b/>
          <w:sz w:val="20"/>
          <w:szCs w:val="20"/>
        </w:rPr>
        <w:t xml:space="preserve"> </w:t>
      </w:r>
      <w:proofErr w:type="gramStart"/>
      <w:r>
        <w:rPr>
          <w:rFonts w:ascii="Arial" w:hAnsi="Arial" w:cs="Arial"/>
          <w:b/>
          <w:sz w:val="20"/>
          <w:szCs w:val="20"/>
        </w:rPr>
        <w:t>was made by D. Hill and seconded by Mason</w:t>
      </w:r>
      <w:r w:rsidR="00D11A69">
        <w:rPr>
          <w:rFonts w:ascii="Arial" w:hAnsi="Arial" w:cs="Arial"/>
          <w:b/>
          <w:sz w:val="20"/>
          <w:szCs w:val="20"/>
        </w:rPr>
        <w:t>-Barber</w:t>
      </w:r>
      <w:proofErr w:type="gramEnd"/>
      <w:r>
        <w:rPr>
          <w:rFonts w:ascii="Arial" w:hAnsi="Arial" w:cs="Arial"/>
          <w:b/>
          <w:sz w:val="20"/>
          <w:szCs w:val="20"/>
        </w:rPr>
        <w:t>.  Unanimously approved.</w:t>
      </w:r>
    </w:p>
    <w:p w:rsidR="00E412DF" w:rsidRDefault="00E412DF" w:rsidP="00E412DF">
      <w:pPr>
        <w:pStyle w:val="NoSpacing"/>
        <w:ind w:left="2052"/>
        <w:rPr>
          <w:rFonts w:ascii="Arial" w:hAnsi="Arial" w:cs="Arial"/>
          <w:sz w:val="20"/>
          <w:szCs w:val="20"/>
        </w:rPr>
      </w:pPr>
    </w:p>
    <w:p w:rsidR="00A0157A" w:rsidRDefault="00A0157A" w:rsidP="00A0157A">
      <w:pPr>
        <w:pStyle w:val="NoSpacing"/>
        <w:rPr>
          <w:rFonts w:ascii="Arial" w:hAnsi="Arial" w:cs="Arial"/>
          <w:sz w:val="20"/>
          <w:szCs w:val="20"/>
        </w:rPr>
      </w:pPr>
    </w:p>
    <w:p w:rsidR="00A0157A" w:rsidRDefault="00D01CDF" w:rsidP="00A0157A">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CA46B7">
        <w:rPr>
          <w:rFonts w:ascii="Arial" w:hAnsi="Arial" w:cs="Arial"/>
          <w:sz w:val="20"/>
          <w:szCs w:val="20"/>
        </w:rPr>
        <w:t>Revision – BSE Civil Engineering specialization</w:t>
      </w:r>
    </w:p>
    <w:p w:rsidR="00A0157A" w:rsidRPr="0098729B" w:rsidRDefault="00CA46B7" w:rsidP="00CA46B7">
      <w:pPr>
        <w:pStyle w:val="NoSpacing"/>
        <w:ind w:left="2436"/>
        <w:rPr>
          <w:rFonts w:ascii="Arial" w:hAnsi="Arial" w:cs="Arial"/>
          <w:sz w:val="20"/>
          <w:szCs w:val="20"/>
        </w:rPr>
      </w:pPr>
      <w:r>
        <w:rPr>
          <w:rFonts w:ascii="Arial" w:hAnsi="Arial" w:cs="Arial"/>
          <w:sz w:val="20"/>
          <w:szCs w:val="20"/>
        </w:rPr>
        <w:t xml:space="preserve">Engineering seeks to revise the program requirements  by changing CVE 420, Structural Analysis, and CVE 420L, </w:t>
      </w:r>
      <w:proofErr w:type="spellStart"/>
      <w:r>
        <w:rPr>
          <w:rFonts w:ascii="Arial" w:hAnsi="Arial" w:cs="Arial"/>
          <w:sz w:val="20"/>
          <w:szCs w:val="20"/>
        </w:rPr>
        <w:t>Sructures</w:t>
      </w:r>
      <w:proofErr w:type="spellEnd"/>
      <w:r>
        <w:rPr>
          <w:rFonts w:ascii="Arial" w:hAnsi="Arial" w:cs="Arial"/>
          <w:sz w:val="20"/>
          <w:szCs w:val="20"/>
        </w:rPr>
        <w:t xml:space="preserve"> Lab, from 400-level courses to 300-level courses; CVE 320 and CVE 320L, respectively.</w:t>
      </w:r>
    </w:p>
    <w:p w:rsidR="00A0157A" w:rsidRDefault="00A0157A" w:rsidP="00A0157A">
      <w:pPr>
        <w:pStyle w:val="NoSpacing"/>
        <w:rPr>
          <w:rFonts w:ascii="Arial" w:hAnsi="Arial" w:cs="Arial"/>
          <w:sz w:val="20"/>
          <w:szCs w:val="20"/>
          <w:u w:val="single"/>
        </w:rPr>
      </w:pPr>
      <w:r>
        <w:rPr>
          <w:rFonts w:ascii="Arial" w:hAnsi="Arial" w:cs="Arial"/>
          <w:sz w:val="20"/>
          <w:szCs w:val="20"/>
          <w:u w:val="single"/>
        </w:rPr>
        <w:t xml:space="preserve">   </w:t>
      </w:r>
    </w:p>
    <w:p w:rsidR="00A0157A" w:rsidRPr="0098729B" w:rsidRDefault="00D01CDF" w:rsidP="00D01CDF">
      <w:pPr>
        <w:pStyle w:val="NoSpacing"/>
        <w:ind w:firstLine="720"/>
        <w:rPr>
          <w:rFonts w:ascii="Arial" w:hAnsi="Arial" w:cs="Arial"/>
          <w:sz w:val="20"/>
          <w:szCs w:val="20"/>
          <w:u w:val="single"/>
        </w:rPr>
      </w:pPr>
      <w:r>
        <w:rPr>
          <w:rFonts w:ascii="Arial" w:hAnsi="Arial" w:cs="Arial"/>
          <w:sz w:val="20"/>
          <w:szCs w:val="20"/>
        </w:rPr>
        <w:t xml:space="preserve">     </w:t>
      </w:r>
      <w:r w:rsidR="00A0157A" w:rsidRPr="0098729B">
        <w:rPr>
          <w:rFonts w:ascii="Arial" w:hAnsi="Arial" w:cs="Arial"/>
          <w:sz w:val="20"/>
          <w:szCs w:val="20"/>
          <w:u w:val="single"/>
        </w:rPr>
        <w:t>Courses</w:t>
      </w:r>
    </w:p>
    <w:p w:rsidR="00A0157A" w:rsidRDefault="00D01CDF" w:rsidP="00A0157A">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A0157A">
        <w:rPr>
          <w:rFonts w:ascii="Arial" w:hAnsi="Arial" w:cs="Arial"/>
          <w:sz w:val="20"/>
          <w:szCs w:val="20"/>
        </w:rPr>
        <w:t>Add (2)</w:t>
      </w:r>
    </w:p>
    <w:p w:rsidR="00A0157A" w:rsidRDefault="00A0157A" w:rsidP="00CA46B7">
      <w:pPr>
        <w:pStyle w:val="NoSpacing"/>
        <w:numPr>
          <w:ilvl w:val="0"/>
          <w:numId w:val="15"/>
        </w:numPr>
        <w:rPr>
          <w:rFonts w:ascii="Arial" w:hAnsi="Arial" w:cs="Arial"/>
          <w:sz w:val="20"/>
          <w:szCs w:val="20"/>
        </w:rPr>
      </w:pPr>
      <w:r>
        <w:rPr>
          <w:rFonts w:ascii="Arial" w:hAnsi="Arial" w:cs="Arial"/>
          <w:sz w:val="20"/>
          <w:szCs w:val="20"/>
        </w:rPr>
        <w:t>CVE 446, Highway Geometric Design</w:t>
      </w:r>
    </w:p>
    <w:p w:rsidR="00A0157A" w:rsidRDefault="00A0157A" w:rsidP="00CA46B7">
      <w:pPr>
        <w:pStyle w:val="NoSpacing"/>
        <w:numPr>
          <w:ilvl w:val="0"/>
          <w:numId w:val="15"/>
        </w:numPr>
        <w:rPr>
          <w:rFonts w:ascii="Arial" w:hAnsi="Arial" w:cs="Arial"/>
          <w:sz w:val="20"/>
          <w:szCs w:val="20"/>
        </w:rPr>
      </w:pPr>
      <w:r>
        <w:rPr>
          <w:rFonts w:ascii="Arial" w:hAnsi="Arial" w:cs="Arial"/>
          <w:sz w:val="20"/>
          <w:szCs w:val="20"/>
        </w:rPr>
        <w:t>CVE 447, Traffic Engineering</w:t>
      </w:r>
    </w:p>
    <w:p w:rsidR="00A0157A" w:rsidRDefault="00A0157A" w:rsidP="00A0157A">
      <w:pPr>
        <w:pStyle w:val="NoSpacing"/>
        <w:ind w:left="2880"/>
        <w:rPr>
          <w:rFonts w:ascii="Arial" w:hAnsi="Arial" w:cs="Arial"/>
          <w:sz w:val="20"/>
          <w:szCs w:val="20"/>
        </w:rPr>
      </w:pPr>
    </w:p>
    <w:p w:rsidR="00A0157A" w:rsidRDefault="00D01CDF" w:rsidP="00A0157A">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A0157A">
        <w:rPr>
          <w:rFonts w:ascii="Arial" w:hAnsi="Arial" w:cs="Arial"/>
          <w:sz w:val="20"/>
          <w:szCs w:val="20"/>
        </w:rPr>
        <w:t>Revise (6)</w:t>
      </w:r>
    </w:p>
    <w:p w:rsidR="00A0157A" w:rsidRDefault="00A0157A" w:rsidP="00CA46B7">
      <w:pPr>
        <w:pStyle w:val="NoSpacing"/>
        <w:ind w:left="1440" w:firstLine="720"/>
        <w:rPr>
          <w:rFonts w:ascii="Arial" w:hAnsi="Arial" w:cs="Arial"/>
          <w:sz w:val="20"/>
          <w:szCs w:val="20"/>
        </w:rPr>
      </w:pPr>
      <w:r>
        <w:rPr>
          <w:rFonts w:ascii="Arial" w:hAnsi="Arial" w:cs="Arial"/>
          <w:sz w:val="20"/>
          <w:szCs w:val="20"/>
        </w:rPr>
        <w:t>CVE 420, 420L, 410, 422, 423, 425</w:t>
      </w:r>
    </w:p>
    <w:p w:rsidR="00CA46B7" w:rsidRDefault="00CA46B7" w:rsidP="00CA46B7">
      <w:pPr>
        <w:pStyle w:val="NoSpacing"/>
        <w:ind w:left="1440" w:firstLine="720"/>
        <w:rPr>
          <w:rFonts w:ascii="Arial" w:hAnsi="Arial" w:cs="Arial"/>
          <w:sz w:val="20"/>
          <w:szCs w:val="20"/>
        </w:rPr>
      </w:pPr>
      <w:r>
        <w:rPr>
          <w:rFonts w:ascii="Arial" w:hAnsi="Arial" w:cs="Arial"/>
          <w:sz w:val="20"/>
          <w:szCs w:val="20"/>
        </w:rPr>
        <w:t>These course revisions include number, description, pre-</w:t>
      </w:r>
      <w:proofErr w:type="spellStart"/>
      <w:r>
        <w:rPr>
          <w:rFonts w:ascii="Arial" w:hAnsi="Arial" w:cs="Arial"/>
          <w:sz w:val="20"/>
          <w:szCs w:val="20"/>
        </w:rPr>
        <w:t>reqs</w:t>
      </w:r>
      <w:proofErr w:type="spellEnd"/>
      <w:r>
        <w:rPr>
          <w:rFonts w:ascii="Arial" w:hAnsi="Arial" w:cs="Arial"/>
          <w:sz w:val="20"/>
          <w:szCs w:val="20"/>
        </w:rPr>
        <w:t>, and/or frequency.</w:t>
      </w:r>
    </w:p>
    <w:p w:rsidR="00864B4E" w:rsidRDefault="00864B4E" w:rsidP="00864B4E">
      <w:pPr>
        <w:pStyle w:val="NoSpacing"/>
        <w:rPr>
          <w:rFonts w:ascii="Arial" w:hAnsi="Arial" w:cs="Arial"/>
          <w:sz w:val="20"/>
          <w:szCs w:val="20"/>
        </w:rPr>
      </w:pPr>
    </w:p>
    <w:p w:rsidR="00864B4E" w:rsidRDefault="00864B4E" w:rsidP="00864B4E">
      <w:pPr>
        <w:ind w:left="1440" w:right="-720"/>
        <w:jc w:val="left"/>
        <w:rPr>
          <w:rFonts w:ascii="Arial" w:hAnsi="Arial" w:cs="Arial"/>
          <w:b/>
          <w:sz w:val="20"/>
          <w:szCs w:val="20"/>
        </w:rPr>
      </w:pPr>
      <w:r>
        <w:rPr>
          <w:rFonts w:ascii="Arial" w:hAnsi="Arial" w:cs="Arial"/>
          <w:b/>
          <w:sz w:val="20"/>
          <w:szCs w:val="20"/>
        </w:rPr>
        <w:t xml:space="preserve">Motion to revise the BSE Civil Engineering program, add two CVE courses, and revise six CVE courses </w:t>
      </w:r>
      <w:proofErr w:type="gramStart"/>
      <w:r>
        <w:rPr>
          <w:rFonts w:ascii="Arial" w:hAnsi="Arial" w:cs="Arial"/>
          <w:b/>
          <w:sz w:val="20"/>
          <w:szCs w:val="20"/>
        </w:rPr>
        <w:t>was made by Bratcher and seconded by Blome</w:t>
      </w:r>
      <w:proofErr w:type="gramEnd"/>
      <w:r>
        <w:rPr>
          <w:rFonts w:ascii="Arial" w:hAnsi="Arial" w:cs="Arial"/>
          <w:b/>
          <w:sz w:val="20"/>
          <w:szCs w:val="20"/>
        </w:rPr>
        <w:t>.  Unanimously approved.</w:t>
      </w:r>
    </w:p>
    <w:p w:rsidR="00864B4E" w:rsidRDefault="00864B4E" w:rsidP="00864B4E">
      <w:pPr>
        <w:pStyle w:val="NoSpacing"/>
        <w:rPr>
          <w:rFonts w:ascii="Arial" w:hAnsi="Arial" w:cs="Arial"/>
          <w:sz w:val="20"/>
          <w:szCs w:val="20"/>
        </w:rPr>
      </w:pPr>
    </w:p>
    <w:p w:rsidR="00AF338D" w:rsidRDefault="00A0157A" w:rsidP="00A0157A">
      <w:pPr>
        <w:pStyle w:val="NoSpacing"/>
        <w:rPr>
          <w:rFonts w:ascii="Arial" w:hAnsi="Arial" w:cs="Arial"/>
          <w:sz w:val="20"/>
          <w:szCs w:val="20"/>
        </w:rPr>
      </w:pPr>
      <w:r>
        <w:rPr>
          <w:rFonts w:ascii="Arial" w:hAnsi="Arial" w:cs="Arial"/>
          <w:sz w:val="20"/>
          <w:szCs w:val="20"/>
        </w:rPr>
        <w:tab/>
      </w:r>
    </w:p>
    <w:p w:rsidR="00AF338D" w:rsidRDefault="00AF338D" w:rsidP="00A0157A">
      <w:pPr>
        <w:pStyle w:val="NoSpacing"/>
        <w:rPr>
          <w:rFonts w:ascii="Arial" w:hAnsi="Arial" w:cs="Arial"/>
          <w:sz w:val="20"/>
          <w:szCs w:val="20"/>
        </w:rPr>
      </w:pPr>
    </w:p>
    <w:p w:rsidR="00AF338D" w:rsidRDefault="00AF338D" w:rsidP="00A0157A">
      <w:pPr>
        <w:pStyle w:val="NoSpacing"/>
        <w:rPr>
          <w:rFonts w:ascii="Arial" w:hAnsi="Arial" w:cs="Arial"/>
          <w:sz w:val="20"/>
          <w:szCs w:val="20"/>
        </w:rPr>
      </w:pPr>
    </w:p>
    <w:p w:rsidR="00A0157A" w:rsidRDefault="00A0157A" w:rsidP="00A0157A">
      <w:pPr>
        <w:pStyle w:val="NoSpacing"/>
        <w:rPr>
          <w:rFonts w:ascii="Arial" w:hAnsi="Arial" w:cs="Arial"/>
          <w:sz w:val="20"/>
          <w:szCs w:val="20"/>
        </w:rPr>
      </w:pPr>
      <w:r>
        <w:rPr>
          <w:rFonts w:ascii="Arial" w:hAnsi="Arial" w:cs="Arial"/>
          <w:sz w:val="20"/>
          <w:szCs w:val="20"/>
        </w:rPr>
        <w:tab/>
      </w:r>
    </w:p>
    <w:p w:rsidR="00A0157A" w:rsidRDefault="00A0157A" w:rsidP="00D01CDF">
      <w:pPr>
        <w:pStyle w:val="NoSpacing"/>
        <w:ind w:firstLine="720"/>
        <w:rPr>
          <w:rFonts w:ascii="Arial" w:hAnsi="Arial" w:cs="Arial"/>
          <w:i/>
          <w:sz w:val="20"/>
          <w:szCs w:val="20"/>
        </w:rPr>
      </w:pPr>
      <w:r w:rsidRPr="00B243B6">
        <w:rPr>
          <w:rFonts w:ascii="Arial" w:hAnsi="Arial" w:cs="Arial"/>
          <w:i/>
          <w:sz w:val="20"/>
          <w:szCs w:val="20"/>
        </w:rPr>
        <w:lastRenderedPageBreak/>
        <w:t>Technical Communication</w:t>
      </w:r>
    </w:p>
    <w:p w:rsidR="00A0157A" w:rsidRPr="002B3899" w:rsidRDefault="00D01CDF" w:rsidP="00D01CDF">
      <w:pPr>
        <w:pStyle w:val="NoSpacing"/>
        <w:ind w:firstLine="720"/>
        <w:rPr>
          <w:rFonts w:ascii="Arial" w:hAnsi="Arial" w:cs="Arial"/>
          <w:sz w:val="20"/>
          <w:szCs w:val="20"/>
          <w:u w:val="single"/>
        </w:rPr>
      </w:pPr>
      <w:r>
        <w:rPr>
          <w:rFonts w:ascii="Arial" w:hAnsi="Arial" w:cs="Arial"/>
          <w:i/>
          <w:sz w:val="20"/>
          <w:szCs w:val="20"/>
        </w:rPr>
        <w:t xml:space="preserve">     </w:t>
      </w:r>
      <w:r w:rsidR="00A0157A" w:rsidRPr="002B3899">
        <w:rPr>
          <w:rFonts w:ascii="Arial" w:hAnsi="Arial" w:cs="Arial"/>
          <w:sz w:val="20"/>
          <w:szCs w:val="20"/>
          <w:u w:val="single"/>
        </w:rPr>
        <w:t>Program</w:t>
      </w:r>
    </w:p>
    <w:p w:rsidR="00A0157A" w:rsidRDefault="00A0157A" w:rsidP="00D01CDF">
      <w:pPr>
        <w:pStyle w:val="NoSpacing"/>
        <w:ind w:left="720" w:firstLine="720"/>
        <w:rPr>
          <w:rFonts w:ascii="Arial" w:hAnsi="Arial" w:cs="Arial"/>
          <w:sz w:val="20"/>
          <w:szCs w:val="20"/>
        </w:rPr>
      </w:pPr>
      <w:r>
        <w:rPr>
          <w:rFonts w:ascii="Arial" w:hAnsi="Arial" w:cs="Arial"/>
          <w:sz w:val="20"/>
          <w:szCs w:val="20"/>
        </w:rPr>
        <w:t>New – Combined degree program</w:t>
      </w:r>
    </w:p>
    <w:p w:rsidR="00A0157A" w:rsidRDefault="00AF338D" w:rsidP="00AF338D">
      <w:pPr>
        <w:pStyle w:val="NoSpacing"/>
        <w:ind w:left="1440"/>
        <w:rPr>
          <w:rFonts w:ascii="Arial" w:hAnsi="Arial" w:cs="Arial"/>
          <w:sz w:val="20"/>
          <w:szCs w:val="20"/>
        </w:rPr>
      </w:pPr>
      <w:r>
        <w:rPr>
          <w:rFonts w:ascii="Arial" w:hAnsi="Arial" w:cs="Arial"/>
          <w:sz w:val="20"/>
          <w:szCs w:val="20"/>
        </w:rPr>
        <w:t xml:space="preserve">           </w:t>
      </w:r>
      <w:proofErr w:type="gramStart"/>
      <w:r w:rsidR="00A0157A">
        <w:rPr>
          <w:rFonts w:ascii="Arial" w:hAnsi="Arial" w:cs="Arial"/>
          <w:sz w:val="20"/>
          <w:szCs w:val="20"/>
        </w:rPr>
        <w:t>4+</w:t>
      </w:r>
      <w:proofErr w:type="gramEnd"/>
      <w:r w:rsidR="00A0157A">
        <w:rPr>
          <w:rFonts w:ascii="Arial" w:hAnsi="Arial" w:cs="Arial"/>
          <w:sz w:val="20"/>
          <w:szCs w:val="20"/>
        </w:rPr>
        <w:t>1 BS/MS in Technical Communication Management</w:t>
      </w:r>
    </w:p>
    <w:p w:rsidR="00AF338D" w:rsidRDefault="00AF338D" w:rsidP="00AF338D">
      <w:pPr>
        <w:pStyle w:val="NoSpacing"/>
        <w:ind w:left="1440"/>
        <w:rPr>
          <w:rFonts w:ascii="Arial" w:hAnsi="Arial" w:cs="Arial"/>
          <w:sz w:val="20"/>
          <w:szCs w:val="20"/>
        </w:rPr>
      </w:pPr>
    </w:p>
    <w:p w:rsidR="00934507" w:rsidRDefault="00AF338D" w:rsidP="00934507">
      <w:pPr>
        <w:pStyle w:val="NoSpacing"/>
        <w:ind w:left="2052"/>
        <w:rPr>
          <w:rFonts w:ascii="Arial" w:hAnsi="Arial" w:cs="Arial"/>
          <w:sz w:val="20"/>
          <w:szCs w:val="20"/>
        </w:rPr>
      </w:pPr>
      <w:r>
        <w:rPr>
          <w:rFonts w:ascii="Arial" w:hAnsi="Arial" w:cs="Arial"/>
          <w:sz w:val="20"/>
          <w:szCs w:val="20"/>
        </w:rPr>
        <w:t>Engineering seeks to create an Accelerated Special Consideration program in Technical Communication.  This program is a 4+1 MS in Technical Communication Management and the BS in Technical Communication.</w:t>
      </w:r>
      <w:r w:rsidR="00934507">
        <w:rPr>
          <w:rFonts w:ascii="Arial" w:hAnsi="Arial" w:cs="Arial"/>
          <w:sz w:val="20"/>
          <w:szCs w:val="20"/>
        </w:rPr>
        <w:t xml:space="preserve"> Only TCO majors are included (BSE programs </w:t>
      </w:r>
      <w:proofErr w:type="gramStart"/>
      <w:r w:rsidR="00934507">
        <w:rPr>
          <w:rFonts w:ascii="Arial" w:hAnsi="Arial" w:cs="Arial"/>
          <w:sz w:val="20"/>
          <w:szCs w:val="20"/>
        </w:rPr>
        <w:t>are excluded</w:t>
      </w:r>
      <w:proofErr w:type="gramEnd"/>
      <w:r w:rsidR="00934507">
        <w:rPr>
          <w:rFonts w:ascii="Arial" w:hAnsi="Arial" w:cs="Arial"/>
          <w:sz w:val="20"/>
          <w:szCs w:val="20"/>
        </w:rPr>
        <w:t>). Moving forward with this program is contingent on the approval of the Graduate Council.</w:t>
      </w:r>
    </w:p>
    <w:p w:rsidR="00A0157A" w:rsidRDefault="00A0157A" w:rsidP="00934507">
      <w:pPr>
        <w:pStyle w:val="NoSpacing"/>
        <w:rPr>
          <w:rFonts w:ascii="Arial" w:hAnsi="Arial" w:cs="Arial"/>
          <w:sz w:val="20"/>
          <w:szCs w:val="20"/>
        </w:rPr>
      </w:pPr>
    </w:p>
    <w:p w:rsidR="00934507" w:rsidRDefault="00934507" w:rsidP="00934507">
      <w:pPr>
        <w:ind w:left="1440" w:right="-720"/>
        <w:jc w:val="left"/>
        <w:rPr>
          <w:rFonts w:ascii="Arial" w:hAnsi="Arial" w:cs="Arial"/>
          <w:b/>
          <w:sz w:val="20"/>
          <w:szCs w:val="20"/>
        </w:rPr>
      </w:pPr>
      <w:r>
        <w:rPr>
          <w:rFonts w:ascii="Arial" w:hAnsi="Arial" w:cs="Arial"/>
          <w:b/>
          <w:sz w:val="20"/>
          <w:szCs w:val="20"/>
        </w:rPr>
        <w:t xml:space="preserve">Motion to add a combined degree program 4+1 BS/MS in Technical Communication </w:t>
      </w:r>
      <w:proofErr w:type="spellStart"/>
      <w:r>
        <w:rPr>
          <w:rFonts w:ascii="Arial" w:hAnsi="Arial" w:cs="Arial"/>
          <w:b/>
          <w:sz w:val="20"/>
          <w:szCs w:val="20"/>
        </w:rPr>
        <w:t>Mangagement</w:t>
      </w:r>
      <w:proofErr w:type="spellEnd"/>
      <w:r>
        <w:rPr>
          <w:rFonts w:ascii="Arial" w:hAnsi="Arial" w:cs="Arial"/>
          <w:b/>
          <w:sz w:val="20"/>
          <w:szCs w:val="20"/>
        </w:rPr>
        <w:t xml:space="preserve">, contingent on the approval of the Graduate Council, </w:t>
      </w:r>
      <w:proofErr w:type="gramStart"/>
      <w:r>
        <w:rPr>
          <w:rFonts w:ascii="Arial" w:hAnsi="Arial" w:cs="Arial"/>
          <w:b/>
          <w:sz w:val="20"/>
          <w:szCs w:val="20"/>
        </w:rPr>
        <w:t>was made by D. Hill and seconded by Blome</w:t>
      </w:r>
      <w:proofErr w:type="gramEnd"/>
      <w:r>
        <w:rPr>
          <w:rFonts w:ascii="Arial" w:hAnsi="Arial" w:cs="Arial"/>
          <w:b/>
          <w:sz w:val="20"/>
          <w:szCs w:val="20"/>
        </w:rPr>
        <w:t>.  Unanimously approved.</w:t>
      </w:r>
    </w:p>
    <w:p w:rsidR="00AF338D" w:rsidRDefault="00AF338D" w:rsidP="00A0157A">
      <w:pPr>
        <w:pStyle w:val="NoSpacing"/>
        <w:rPr>
          <w:rFonts w:ascii="Arial" w:hAnsi="Arial" w:cs="Arial"/>
          <w:sz w:val="20"/>
          <w:szCs w:val="20"/>
        </w:rPr>
      </w:pPr>
    </w:p>
    <w:p w:rsidR="00AF338D" w:rsidRDefault="00AF338D" w:rsidP="00A0157A">
      <w:pPr>
        <w:pStyle w:val="NoSpacing"/>
        <w:rPr>
          <w:rFonts w:ascii="Arial" w:hAnsi="Arial" w:cs="Arial"/>
          <w:sz w:val="20"/>
          <w:szCs w:val="20"/>
        </w:rPr>
      </w:pPr>
    </w:p>
    <w:p w:rsidR="00A0157A" w:rsidRDefault="00A0157A" w:rsidP="00AF338D">
      <w:pPr>
        <w:pStyle w:val="NoSpacing"/>
        <w:ind w:firstLine="720"/>
        <w:rPr>
          <w:rFonts w:ascii="Arial" w:hAnsi="Arial" w:cs="Arial"/>
          <w:i/>
          <w:sz w:val="20"/>
          <w:szCs w:val="20"/>
        </w:rPr>
      </w:pPr>
      <w:r w:rsidRPr="00624ED9">
        <w:rPr>
          <w:rFonts w:ascii="Arial" w:hAnsi="Arial" w:cs="Arial"/>
          <w:i/>
          <w:sz w:val="20"/>
          <w:szCs w:val="20"/>
        </w:rPr>
        <w:t>Mechanical Engineering</w:t>
      </w:r>
      <w:r w:rsidRPr="00624ED9">
        <w:rPr>
          <w:rFonts w:ascii="Arial" w:hAnsi="Arial" w:cs="Arial"/>
          <w:i/>
          <w:sz w:val="20"/>
          <w:szCs w:val="20"/>
        </w:rPr>
        <w:tab/>
      </w:r>
    </w:p>
    <w:p w:rsidR="00A0157A" w:rsidRDefault="00D01CDF" w:rsidP="00A0157A">
      <w:pPr>
        <w:pStyle w:val="NoSpacing"/>
        <w:rPr>
          <w:rFonts w:ascii="Arial" w:hAnsi="Arial" w:cs="Arial"/>
          <w:sz w:val="20"/>
          <w:szCs w:val="20"/>
        </w:rPr>
      </w:pPr>
      <w:r>
        <w:rPr>
          <w:rFonts w:ascii="Arial" w:hAnsi="Arial" w:cs="Arial"/>
          <w:sz w:val="20"/>
          <w:szCs w:val="20"/>
        </w:rPr>
        <w:tab/>
        <w:t xml:space="preserve">     </w:t>
      </w:r>
      <w:r w:rsidR="00A0157A" w:rsidRPr="00624ED9">
        <w:rPr>
          <w:rFonts w:ascii="Arial" w:hAnsi="Arial" w:cs="Arial"/>
          <w:sz w:val="20"/>
          <w:szCs w:val="20"/>
          <w:u w:val="single"/>
        </w:rPr>
        <w:t>Courses</w:t>
      </w:r>
    </w:p>
    <w:p w:rsidR="00A0157A" w:rsidRDefault="00D01CDF" w:rsidP="00A0157A">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A0157A">
        <w:rPr>
          <w:rFonts w:ascii="Arial" w:hAnsi="Arial" w:cs="Arial"/>
          <w:sz w:val="20"/>
          <w:szCs w:val="20"/>
        </w:rPr>
        <w:t>Revise (2)</w:t>
      </w:r>
    </w:p>
    <w:p w:rsidR="00A0157A" w:rsidRDefault="00A0157A" w:rsidP="00934507">
      <w:pPr>
        <w:pStyle w:val="NoSpacing"/>
        <w:numPr>
          <w:ilvl w:val="0"/>
          <w:numId w:val="16"/>
        </w:numPr>
        <w:rPr>
          <w:rFonts w:ascii="Arial" w:hAnsi="Arial" w:cs="Arial"/>
          <w:sz w:val="20"/>
          <w:szCs w:val="20"/>
        </w:rPr>
      </w:pPr>
      <w:r>
        <w:rPr>
          <w:rFonts w:ascii="Arial" w:hAnsi="Arial" w:cs="Arial"/>
          <w:sz w:val="20"/>
          <w:szCs w:val="20"/>
        </w:rPr>
        <w:t>EGR 301</w:t>
      </w:r>
      <w:r w:rsidR="00934507">
        <w:rPr>
          <w:rFonts w:ascii="Arial" w:hAnsi="Arial" w:cs="Arial"/>
          <w:sz w:val="20"/>
          <w:szCs w:val="20"/>
        </w:rPr>
        <w:t>, Experimental Methods for Mechanical Engineers</w:t>
      </w:r>
    </w:p>
    <w:p w:rsidR="00934507" w:rsidRDefault="00934507" w:rsidP="00934507">
      <w:pPr>
        <w:pStyle w:val="NoSpacing"/>
        <w:ind w:left="1440" w:firstLine="720"/>
        <w:rPr>
          <w:rFonts w:ascii="Arial" w:hAnsi="Arial" w:cs="Arial"/>
          <w:sz w:val="20"/>
          <w:szCs w:val="20"/>
        </w:rPr>
      </w:pPr>
      <w:r>
        <w:rPr>
          <w:rFonts w:ascii="Arial" w:hAnsi="Arial" w:cs="Arial"/>
          <w:sz w:val="20"/>
          <w:szCs w:val="20"/>
        </w:rPr>
        <w:tab/>
        <w:t>A pre-req was added – MAE 330, Fluid Mechanics</w:t>
      </w:r>
    </w:p>
    <w:p w:rsidR="00A0157A" w:rsidRDefault="00A0157A" w:rsidP="00B243B6">
      <w:pPr>
        <w:pStyle w:val="NoSpacing"/>
        <w:numPr>
          <w:ilvl w:val="0"/>
          <w:numId w:val="16"/>
        </w:numPr>
        <w:rPr>
          <w:rFonts w:ascii="Arial" w:hAnsi="Arial" w:cs="Arial"/>
          <w:sz w:val="20"/>
          <w:szCs w:val="20"/>
        </w:rPr>
      </w:pPr>
      <w:r>
        <w:rPr>
          <w:rFonts w:ascii="Arial" w:hAnsi="Arial" w:cs="Arial"/>
          <w:sz w:val="20"/>
          <w:szCs w:val="20"/>
        </w:rPr>
        <w:t>EGR 301L</w:t>
      </w:r>
      <w:r w:rsidR="00934507">
        <w:rPr>
          <w:rFonts w:ascii="Arial" w:hAnsi="Arial" w:cs="Arial"/>
          <w:sz w:val="20"/>
          <w:szCs w:val="20"/>
        </w:rPr>
        <w:t>, Mechanical Engineering Lab</w:t>
      </w:r>
    </w:p>
    <w:p w:rsidR="00934507" w:rsidRDefault="00934507" w:rsidP="00934507">
      <w:pPr>
        <w:pStyle w:val="NoSpacing"/>
        <w:ind w:left="2880"/>
        <w:rPr>
          <w:rFonts w:ascii="Arial" w:hAnsi="Arial" w:cs="Arial"/>
          <w:sz w:val="20"/>
          <w:szCs w:val="20"/>
        </w:rPr>
      </w:pPr>
      <w:r>
        <w:rPr>
          <w:rFonts w:ascii="Arial" w:hAnsi="Arial" w:cs="Arial"/>
          <w:sz w:val="20"/>
          <w:szCs w:val="20"/>
        </w:rPr>
        <w:t>A pre-req was added – MAE 330; frequency of “every year” added to the course description</w:t>
      </w:r>
    </w:p>
    <w:p w:rsidR="00B243B6" w:rsidRDefault="00B243B6" w:rsidP="00B243B6">
      <w:pPr>
        <w:pStyle w:val="NoSpacing"/>
        <w:rPr>
          <w:rFonts w:ascii="Arial" w:hAnsi="Arial" w:cs="Arial"/>
          <w:sz w:val="20"/>
          <w:szCs w:val="20"/>
        </w:rPr>
      </w:pPr>
    </w:p>
    <w:p w:rsidR="00B243B6" w:rsidRDefault="00B243B6" w:rsidP="00B243B6">
      <w:pPr>
        <w:ind w:left="1440" w:right="-720"/>
        <w:jc w:val="left"/>
        <w:rPr>
          <w:rFonts w:ascii="Arial" w:hAnsi="Arial" w:cs="Arial"/>
          <w:b/>
          <w:sz w:val="20"/>
          <w:szCs w:val="20"/>
        </w:rPr>
      </w:pPr>
      <w:r>
        <w:rPr>
          <w:rFonts w:ascii="Arial" w:hAnsi="Arial" w:cs="Arial"/>
          <w:b/>
          <w:sz w:val="20"/>
          <w:szCs w:val="20"/>
        </w:rPr>
        <w:t xml:space="preserve">Motion to revise EGR 301 and EGR 301L </w:t>
      </w:r>
      <w:proofErr w:type="gramStart"/>
      <w:r>
        <w:rPr>
          <w:rFonts w:ascii="Arial" w:hAnsi="Arial" w:cs="Arial"/>
          <w:b/>
          <w:sz w:val="20"/>
          <w:szCs w:val="20"/>
        </w:rPr>
        <w:t>was made by D. Hill and seconded by Mathis</w:t>
      </w:r>
      <w:proofErr w:type="gramEnd"/>
      <w:r>
        <w:rPr>
          <w:rFonts w:ascii="Arial" w:hAnsi="Arial" w:cs="Arial"/>
          <w:b/>
          <w:sz w:val="20"/>
          <w:szCs w:val="20"/>
        </w:rPr>
        <w:t>.  Unanimously approved.</w:t>
      </w:r>
    </w:p>
    <w:p w:rsidR="00B243B6" w:rsidRDefault="00B243B6" w:rsidP="00B243B6">
      <w:pPr>
        <w:pStyle w:val="NoSpacing"/>
        <w:rPr>
          <w:rFonts w:ascii="Arial" w:hAnsi="Arial" w:cs="Arial"/>
          <w:sz w:val="20"/>
          <w:szCs w:val="20"/>
        </w:rPr>
      </w:pPr>
    </w:p>
    <w:p w:rsidR="00A0157A" w:rsidRDefault="00A0157A" w:rsidP="00A0157A">
      <w:pPr>
        <w:pStyle w:val="NoSpacing"/>
        <w:ind w:left="1440"/>
        <w:rPr>
          <w:rFonts w:ascii="Arial" w:hAnsi="Arial" w:cs="Arial"/>
          <w:sz w:val="20"/>
          <w:szCs w:val="20"/>
        </w:rPr>
      </w:pPr>
    </w:p>
    <w:p w:rsidR="00A0157A" w:rsidRPr="00624ED9" w:rsidRDefault="00A0157A" w:rsidP="00D01CDF">
      <w:pPr>
        <w:pStyle w:val="NoSpacing"/>
        <w:ind w:firstLine="720"/>
        <w:rPr>
          <w:rFonts w:ascii="Arial" w:hAnsi="Arial" w:cs="Arial"/>
          <w:i/>
          <w:sz w:val="20"/>
          <w:szCs w:val="20"/>
        </w:rPr>
      </w:pPr>
      <w:r w:rsidRPr="00624ED9">
        <w:rPr>
          <w:rFonts w:ascii="Arial" w:hAnsi="Arial" w:cs="Arial"/>
          <w:i/>
          <w:sz w:val="20"/>
          <w:szCs w:val="20"/>
        </w:rPr>
        <w:t>Electrical and Computer Engineering</w:t>
      </w:r>
    </w:p>
    <w:p w:rsidR="00A0157A" w:rsidRPr="00624ED9" w:rsidRDefault="00D01CDF" w:rsidP="00A0157A">
      <w:pPr>
        <w:pStyle w:val="NoSpacing"/>
        <w:rPr>
          <w:rFonts w:ascii="Arial" w:hAnsi="Arial" w:cs="Arial"/>
          <w:sz w:val="20"/>
          <w:szCs w:val="20"/>
          <w:u w:val="single"/>
        </w:rPr>
      </w:pPr>
      <w:r>
        <w:rPr>
          <w:rFonts w:ascii="Arial" w:hAnsi="Arial" w:cs="Arial"/>
          <w:sz w:val="20"/>
          <w:szCs w:val="20"/>
        </w:rPr>
        <w:tab/>
        <w:t xml:space="preserve">     </w:t>
      </w:r>
      <w:r w:rsidR="00A0157A" w:rsidRPr="00624ED9">
        <w:rPr>
          <w:rFonts w:ascii="Arial" w:hAnsi="Arial" w:cs="Arial"/>
          <w:sz w:val="20"/>
          <w:szCs w:val="20"/>
          <w:u w:val="single"/>
        </w:rPr>
        <w:t>Courses</w:t>
      </w:r>
    </w:p>
    <w:p w:rsidR="00A0157A" w:rsidRDefault="00D01CDF" w:rsidP="00A0157A">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A0157A">
        <w:rPr>
          <w:rFonts w:ascii="Arial" w:hAnsi="Arial" w:cs="Arial"/>
          <w:sz w:val="20"/>
          <w:szCs w:val="20"/>
        </w:rPr>
        <w:t>Add (2)</w:t>
      </w:r>
    </w:p>
    <w:p w:rsidR="00A0157A" w:rsidRDefault="00A0157A" w:rsidP="00B243B6">
      <w:pPr>
        <w:pStyle w:val="NoSpacing"/>
        <w:numPr>
          <w:ilvl w:val="0"/>
          <w:numId w:val="16"/>
        </w:numPr>
        <w:rPr>
          <w:rFonts w:ascii="Arial" w:hAnsi="Arial" w:cs="Arial"/>
          <w:sz w:val="20"/>
          <w:szCs w:val="20"/>
        </w:rPr>
      </w:pPr>
      <w:r>
        <w:rPr>
          <w:rFonts w:ascii="Arial" w:hAnsi="Arial" w:cs="Arial"/>
          <w:sz w:val="20"/>
          <w:szCs w:val="20"/>
        </w:rPr>
        <w:t>ECE 472, Mobile Computing and Security</w:t>
      </w:r>
    </w:p>
    <w:p w:rsidR="00A0157A" w:rsidRDefault="00A0157A" w:rsidP="00B243B6">
      <w:pPr>
        <w:pStyle w:val="NoSpacing"/>
        <w:numPr>
          <w:ilvl w:val="0"/>
          <w:numId w:val="16"/>
        </w:numPr>
        <w:rPr>
          <w:rFonts w:ascii="Arial" w:hAnsi="Arial" w:cs="Arial"/>
          <w:sz w:val="20"/>
          <w:szCs w:val="20"/>
        </w:rPr>
      </w:pPr>
      <w:r>
        <w:rPr>
          <w:rFonts w:ascii="Arial" w:hAnsi="Arial" w:cs="Arial"/>
          <w:sz w:val="20"/>
          <w:szCs w:val="20"/>
        </w:rPr>
        <w:t>ECE 473, Secure Hardware and Embedded Devices</w:t>
      </w:r>
    </w:p>
    <w:p w:rsidR="00B243B6" w:rsidRDefault="00B243B6" w:rsidP="00B243B6">
      <w:pPr>
        <w:pStyle w:val="NoSpacing"/>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B243B6" w:rsidRDefault="00B243B6" w:rsidP="00B243B6">
      <w:pPr>
        <w:pStyle w:val="NoSpacing"/>
        <w:ind w:left="1440"/>
        <w:rPr>
          <w:rFonts w:ascii="Arial" w:hAnsi="Arial" w:cs="Arial"/>
          <w:sz w:val="20"/>
          <w:szCs w:val="20"/>
        </w:rPr>
      </w:pPr>
      <w:r>
        <w:rPr>
          <w:rFonts w:ascii="Arial" w:hAnsi="Arial" w:cs="Arial"/>
          <w:sz w:val="20"/>
          <w:szCs w:val="20"/>
        </w:rPr>
        <w:t xml:space="preserve">Engineering </w:t>
      </w:r>
      <w:proofErr w:type="gramStart"/>
      <w:r>
        <w:rPr>
          <w:rFonts w:ascii="Arial" w:hAnsi="Arial" w:cs="Arial"/>
          <w:sz w:val="20"/>
          <w:szCs w:val="20"/>
        </w:rPr>
        <w:t>was asked</w:t>
      </w:r>
      <w:proofErr w:type="gramEnd"/>
      <w:r>
        <w:rPr>
          <w:rFonts w:ascii="Arial" w:hAnsi="Arial" w:cs="Arial"/>
          <w:sz w:val="20"/>
          <w:szCs w:val="20"/>
        </w:rPr>
        <w:t xml:space="preserve"> to submit the “faculty roster” form for these new courses rather than a bio of the teaching faculty.</w:t>
      </w:r>
    </w:p>
    <w:p w:rsidR="00A0157A" w:rsidRDefault="00A0157A" w:rsidP="00A0157A">
      <w:pPr>
        <w:pStyle w:val="NoSpacing"/>
        <w:ind w:left="2880"/>
        <w:rPr>
          <w:rFonts w:ascii="Arial" w:hAnsi="Arial" w:cs="Arial"/>
          <w:sz w:val="20"/>
          <w:szCs w:val="20"/>
        </w:rPr>
      </w:pPr>
    </w:p>
    <w:p w:rsidR="00B243B6" w:rsidRDefault="00B243B6" w:rsidP="00B243B6">
      <w:pPr>
        <w:ind w:left="1440" w:right="-720"/>
        <w:jc w:val="left"/>
        <w:rPr>
          <w:rFonts w:ascii="Arial" w:hAnsi="Arial" w:cs="Arial"/>
          <w:b/>
          <w:sz w:val="20"/>
          <w:szCs w:val="20"/>
        </w:rPr>
      </w:pPr>
      <w:r>
        <w:rPr>
          <w:rFonts w:ascii="Arial" w:hAnsi="Arial" w:cs="Arial"/>
          <w:b/>
          <w:sz w:val="20"/>
          <w:szCs w:val="20"/>
        </w:rPr>
        <w:t xml:space="preserve">Motion to add ECE 472 and ECE 473 to the engineering curriculum </w:t>
      </w:r>
      <w:proofErr w:type="gramStart"/>
      <w:r>
        <w:rPr>
          <w:rFonts w:ascii="Arial" w:hAnsi="Arial" w:cs="Arial"/>
          <w:b/>
          <w:sz w:val="20"/>
          <w:szCs w:val="20"/>
        </w:rPr>
        <w:t>was made by D. Hill and seconded by Kopp</w:t>
      </w:r>
      <w:proofErr w:type="gramEnd"/>
      <w:r>
        <w:rPr>
          <w:rFonts w:ascii="Arial" w:hAnsi="Arial" w:cs="Arial"/>
          <w:b/>
          <w:sz w:val="20"/>
          <w:szCs w:val="20"/>
        </w:rPr>
        <w:t>.  Unanimously approved.</w:t>
      </w:r>
    </w:p>
    <w:p w:rsidR="00A0157A" w:rsidRDefault="00A0157A" w:rsidP="00B243B6">
      <w:pPr>
        <w:pStyle w:val="NoSpacing"/>
        <w:ind w:left="1440"/>
        <w:rPr>
          <w:rFonts w:ascii="Arial" w:hAnsi="Arial" w:cs="Arial"/>
          <w:sz w:val="20"/>
          <w:szCs w:val="20"/>
        </w:rPr>
      </w:pPr>
    </w:p>
    <w:p w:rsidR="00A0157A" w:rsidRDefault="00A0157A" w:rsidP="00A0157A">
      <w:pPr>
        <w:pStyle w:val="NoSpacing"/>
        <w:ind w:left="2880"/>
        <w:rPr>
          <w:rFonts w:ascii="Arial" w:hAnsi="Arial" w:cs="Arial"/>
          <w:sz w:val="20"/>
          <w:szCs w:val="20"/>
        </w:rPr>
      </w:pPr>
    </w:p>
    <w:p w:rsidR="00A0157A" w:rsidRDefault="00A0157A" w:rsidP="00A0157A">
      <w:pPr>
        <w:pStyle w:val="NoSpacing"/>
        <w:ind w:left="2880"/>
        <w:rPr>
          <w:rFonts w:ascii="Arial" w:hAnsi="Arial" w:cs="Arial"/>
          <w:sz w:val="20"/>
          <w:szCs w:val="20"/>
        </w:rPr>
      </w:pPr>
    </w:p>
    <w:p w:rsidR="00A0157A" w:rsidRDefault="00A0157A" w:rsidP="00A0157A">
      <w:pPr>
        <w:pStyle w:val="NoSpacing"/>
        <w:rPr>
          <w:rFonts w:ascii="Arial" w:hAnsi="Arial" w:cs="Arial"/>
          <w:sz w:val="20"/>
          <w:szCs w:val="20"/>
        </w:rPr>
      </w:pPr>
    </w:p>
    <w:p w:rsidR="00A0157A" w:rsidRPr="00B751C8" w:rsidRDefault="00A0157A" w:rsidP="00B243B6">
      <w:pPr>
        <w:ind w:right="-720"/>
        <w:jc w:val="left"/>
        <w:rPr>
          <w:rFonts w:ascii="Arial" w:hAnsi="Arial" w:cs="Arial"/>
          <w:b/>
          <w:sz w:val="20"/>
          <w:szCs w:val="20"/>
        </w:rPr>
      </w:pPr>
      <w:r>
        <w:rPr>
          <w:rFonts w:ascii="Arial" w:hAnsi="Arial" w:cs="Arial"/>
          <w:b/>
          <w:sz w:val="20"/>
          <w:szCs w:val="20"/>
        </w:rPr>
        <w:t>College of Health Professions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Leslie Taylor</w:t>
      </w:r>
    </w:p>
    <w:p w:rsidR="00A0157A" w:rsidRDefault="00A0157A" w:rsidP="00B243B6">
      <w:pPr>
        <w:ind w:right="-720" w:firstLine="720"/>
        <w:jc w:val="left"/>
        <w:rPr>
          <w:rFonts w:ascii="Arial" w:hAnsi="Arial" w:cs="Arial"/>
          <w:i/>
          <w:sz w:val="20"/>
          <w:szCs w:val="20"/>
        </w:rPr>
      </w:pPr>
      <w:r>
        <w:rPr>
          <w:rFonts w:ascii="Arial" w:hAnsi="Arial" w:cs="Arial"/>
          <w:i/>
          <w:sz w:val="20"/>
          <w:szCs w:val="20"/>
        </w:rPr>
        <w:t>Accelerated Special Consideration Program – BS in Health</w:t>
      </w:r>
      <w:r w:rsidR="00D11A69">
        <w:rPr>
          <w:rFonts w:ascii="Arial" w:hAnsi="Arial" w:cs="Arial"/>
          <w:i/>
          <w:sz w:val="20"/>
          <w:szCs w:val="20"/>
        </w:rPr>
        <w:t xml:space="preserve"> Sciences (CLAS)/Doctor of </w:t>
      </w:r>
      <w:r>
        <w:rPr>
          <w:rFonts w:ascii="Arial" w:hAnsi="Arial" w:cs="Arial"/>
          <w:i/>
          <w:sz w:val="20"/>
          <w:szCs w:val="20"/>
        </w:rPr>
        <w:t>Psychology</w:t>
      </w:r>
    </w:p>
    <w:p w:rsidR="00A0157A" w:rsidRPr="00B751C8" w:rsidRDefault="00B243B6" w:rsidP="00B243B6">
      <w:pPr>
        <w:ind w:right="-720" w:firstLine="720"/>
        <w:jc w:val="left"/>
        <w:rPr>
          <w:rFonts w:ascii="Arial" w:hAnsi="Arial" w:cs="Arial"/>
          <w:sz w:val="20"/>
          <w:szCs w:val="20"/>
          <w:u w:val="single"/>
        </w:rPr>
      </w:pPr>
      <w:r>
        <w:rPr>
          <w:rFonts w:ascii="Arial" w:hAnsi="Arial" w:cs="Arial"/>
          <w:i/>
          <w:sz w:val="20"/>
          <w:szCs w:val="20"/>
        </w:rPr>
        <w:t xml:space="preserve">     </w:t>
      </w:r>
      <w:r w:rsidR="00A0157A" w:rsidRPr="00B751C8">
        <w:rPr>
          <w:rFonts w:ascii="Arial" w:hAnsi="Arial" w:cs="Arial"/>
          <w:sz w:val="20"/>
          <w:szCs w:val="20"/>
          <w:u w:val="single"/>
        </w:rPr>
        <w:t>Program</w:t>
      </w:r>
      <w:r w:rsidR="00A0157A">
        <w:rPr>
          <w:rFonts w:ascii="Arial" w:hAnsi="Arial" w:cs="Arial"/>
          <w:sz w:val="20"/>
          <w:szCs w:val="20"/>
          <w:u w:val="single"/>
        </w:rPr>
        <w:t>s</w:t>
      </w:r>
    </w:p>
    <w:p w:rsidR="00A0157A" w:rsidRDefault="00B243B6" w:rsidP="00A0157A">
      <w:pPr>
        <w:ind w:right="-720"/>
        <w:jc w:val="left"/>
        <w:rPr>
          <w:rFonts w:ascii="Arial" w:hAnsi="Arial" w:cs="Arial"/>
          <w:sz w:val="20"/>
          <w:szCs w:val="20"/>
        </w:rPr>
      </w:pPr>
      <w:r>
        <w:rPr>
          <w:rFonts w:ascii="Arial" w:hAnsi="Arial" w:cs="Arial"/>
          <w:b/>
          <w:sz w:val="20"/>
          <w:szCs w:val="20"/>
        </w:rPr>
        <w:tab/>
        <w:t xml:space="preserve">     </w:t>
      </w:r>
      <w:r>
        <w:rPr>
          <w:rFonts w:ascii="Arial" w:hAnsi="Arial" w:cs="Arial"/>
          <w:b/>
          <w:sz w:val="20"/>
          <w:szCs w:val="20"/>
        </w:rPr>
        <w:tab/>
      </w:r>
      <w:r w:rsidR="00A0157A" w:rsidRPr="00B751C8">
        <w:rPr>
          <w:rFonts w:ascii="Arial" w:hAnsi="Arial" w:cs="Arial"/>
          <w:sz w:val="20"/>
          <w:szCs w:val="20"/>
        </w:rPr>
        <w:t>New</w:t>
      </w:r>
      <w:r w:rsidR="00A0157A">
        <w:rPr>
          <w:rFonts w:ascii="Arial" w:hAnsi="Arial" w:cs="Arial"/>
          <w:sz w:val="20"/>
          <w:szCs w:val="20"/>
        </w:rPr>
        <w:t xml:space="preserve"> -- </w:t>
      </w:r>
      <w:r w:rsidR="0084406E">
        <w:rPr>
          <w:rFonts w:ascii="Arial" w:hAnsi="Arial" w:cs="Arial"/>
          <w:sz w:val="20"/>
          <w:szCs w:val="20"/>
        </w:rPr>
        <w:t>BSHS/</w:t>
      </w:r>
      <w:proofErr w:type="spellStart"/>
      <w:r w:rsidR="0084406E">
        <w:rPr>
          <w:rFonts w:ascii="Arial" w:hAnsi="Arial" w:cs="Arial"/>
          <w:sz w:val="20"/>
          <w:szCs w:val="20"/>
        </w:rPr>
        <w:t>PsyD</w:t>
      </w:r>
      <w:proofErr w:type="spellEnd"/>
      <w:r w:rsidR="0084406E">
        <w:rPr>
          <w:rFonts w:ascii="Arial" w:hAnsi="Arial" w:cs="Arial"/>
          <w:sz w:val="20"/>
          <w:szCs w:val="20"/>
        </w:rPr>
        <w:t xml:space="preserve"> c</w:t>
      </w:r>
      <w:r w:rsidR="00A0157A" w:rsidRPr="00B751C8">
        <w:rPr>
          <w:rFonts w:ascii="Arial" w:hAnsi="Arial" w:cs="Arial"/>
          <w:sz w:val="20"/>
          <w:szCs w:val="20"/>
        </w:rPr>
        <w:t>ombined degree program</w:t>
      </w:r>
    </w:p>
    <w:p w:rsidR="0084406E" w:rsidRDefault="0084406E" w:rsidP="00A0157A">
      <w:pPr>
        <w:ind w:right="-720"/>
        <w:jc w:val="left"/>
        <w:rPr>
          <w:rFonts w:ascii="Arial" w:hAnsi="Arial" w:cs="Arial"/>
          <w:sz w:val="20"/>
          <w:szCs w:val="20"/>
        </w:rPr>
      </w:pPr>
      <w:r>
        <w:rPr>
          <w:rFonts w:ascii="Arial" w:hAnsi="Arial" w:cs="Arial"/>
          <w:sz w:val="20"/>
          <w:szCs w:val="20"/>
        </w:rPr>
        <w:tab/>
      </w:r>
      <w:r>
        <w:rPr>
          <w:rFonts w:ascii="Arial" w:hAnsi="Arial" w:cs="Arial"/>
          <w:sz w:val="20"/>
          <w:szCs w:val="20"/>
        </w:rPr>
        <w:tab/>
      </w:r>
    </w:p>
    <w:p w:rsidR="000163A6" w:rsidRDefault="0084406E" w:rsidP="000163A6">
      <w:pPr>
        <w:pStyle w:val="NoSpacing"/>
        <w:ind w:left="2052"/>
        <w:rPr>
          <w:rFonts w:ascii="Arial" w:hAnsi="Arial" w:cs="Arial"/>
          <w:sz w:val="20"/>
          <w:szCs w:val="20"/>
        </w:rPr>
      </w:pPr>
      <w:r>
        <w:rPr>
          <w:rFonts w:ascii="Arial" w:hAnsi="Arial" w:cs="Arial"/>
          <w:sz w:val="20"/>
          <w:szCs w:val="20"/>
        </w:rPr>
        <w:t>CLAS and CHP join to offer an Accelerated Special Consideration Program. This program is available only to CLAS psychology or neuroscience majors.  These student</w:t>
      </w:r>
      <w:r w:rsidR="000163A6">
        <w:rPr>
          <w:rFonts w:ascii="Arial" w:hAnsi="Arial" w:cs="Arial"/>
          <w:sz w:val="20"/>
          <w:szCs w:val="20"/>
        </w:rPr>
        <w:t>s must declare these majors al</w:t>
      </w:r>
      <w:r>
        <w:rPr>
          <w:rFonts w:ascii="Arial" w:hAnsi="Arial" w:cs="Arial"/>
          <w:sz w:val="20"/>
          <w:szCs w:val="20"/>
        </w:rPr>
        <w:t>though they will not earn these undergraduate degrees, but rather the BS in Health Sciences afte</w:t>
      </w:r>
      <w:r w:rsidR="000163A6">
        <w:rPr>
          <w:rFonts w:ascii="Arial" w:hAnsi="Arial" w:cs="Arial"/>
          <w:sz w:val="20"/>
          <w:szCs w:val="20"/>
        </w:rPr>
        <w:t>r completing specific requirements. Moving forward with the BSHS/</w:t>
      </w:r>
      <w:proofErr w:type="spellStart"/>
      <w:r w:rsidR="000163A6">
        <w:rPr>
          <w:rFonts w:ascii="Arial" w:hAnsi="Arial" w:cs="Arial"/>
          <w:sz w:val="20"/>
          <w:szCs w:val="20"/>
        </w:rPr>
        <w:t>PsyD</w:t>
      </w:r>
      <w:proofErr w:type="spellEnd"/>
      <w:r w:rsidR="000163A6">
        <w:rPr>
          <w:rFonts w:ascii="Arial" w:hAnsi="Arial" w:cs="Arial"/>
          <w:sz w:val="20"/>
          <w:szCs w:val="20"/>
        </w:rPr>
        <w:t xml:space="preserve"> program is contingent on the approval of the Graduate Council.</w:t>
      </w:r>
    </w:p>
    <w:p w:rsidR="000163A6" w:rsidRDefault="000163A6" w:rsidP="000163A6">
      <w:pPr>
        <w:ind w:left="1440" w:right="-720"/>
        <w:jc w:val="left"/>
        <w:rPr>
          <w:rFonts w:ascii="Arial" w:hAnsi="Arial" w:cs="Arial"/>
          <w:b/>
          <w:sz w:val="20"/>
          <w:szCs w:val="20"/>
        </w:rPr>
      </w:pPr>
      <w:r>
        <w:rPr>
          <w:rFonts w:ascii="Arial" w:hAnsi="Arial" w:cs="Arial"/>
          <w:b/>
          <w:sz w:val="20"/>
          <w:szCs w:val="20"/>
        </w:rPr>
        <w:lastRenderedPageBreak/>
        <w:t xml:space="preserve">Motion to </w:t>
      </w:r>
      <w:proofErr w:type="gramStart"/>
      <w:r>
        <w:rPr>
          <w:rFonts w:ascii="Arial" w:hAnsi="Arial" w:cs="Arial"/>
          <w:b/>
          <w:sz w:val="20"/>
          <w:szCs w:val="20"/>
        </w:rPr>
        <w:t>add  the</w:t>
      </w:r>
      <w:proofErr w:type="gramEnd"/>
      <w:r>
        <w:rPr>
          <w:rFonts w:ascii="Arial" w:hAnsi="Arial" w:cs="Arial"/>
          <w:b/>
          <w:sz w:val="20"/>
          <w:szCs w:val="20"/>
        </w:rPr>
        <w:t xml:space="preserve"> BSHS/</w:t>
      </w:r>
      <w:proofErr w:type="spellStart"/>
      <w:r>
        <w:rPr>
          <w:rFonts w:ascii="Arial" w:hAnsi="Arial" w:cs="Arial"/>
          <w:b/>
          <w:sz w:val="20"/>
          <w:szCs w:val="20"/>
        </w:rPr>
        <w:t>PsyD</w:t>
      </w:r>
      <w:proofErr w:type="spellEnd"/>
      <w:r>
        <w:rPr>
          <w:rFonts w:ascii="Arial" w:hAnsi="Arial" w:cs="Arial"/>
          <w:b/>
          <w:sz w:val="20"/>
          <w:szCs w:val="20"/>
        </w:rPr>
        <w:t xml:space="preserve"> combined degree program, contingent on the approval of the Graduate Council, was made by Bratcher and seconded by </w:t>
      </w:r>
      <w:proofErr w:type="spellStart"/>
      <w:r>
        <w:rPr>
          <w:rFonts w:ascii="Arial" w:hAnsi="Arial" w:cs="Arial"/>
          <w:b/>
          <w:sz w:val="20"/>
          <w:szCs w:val="20"/>
        </w:rPr>
        <w:t>S.Hill</w:t>
      </w:r>
      <w:proofErr w:type="spellEnd"/>
      <w:r>
        <w:rPr>
          <w:rFonts w:ascii="Arial" w:hAnsi="Arial" w:cs="Arial"/>
          <w:b/>
          <w:sz w:val="20"/>
          <w:szCs w:val="20"/>
        </w:rPr>
        <w:t>.  Unanimously approved.</w:t>
      </w:r>
    </w:p>
    <w:p w:rsidR="000163A6" w:rsidRDefault="000163A6" w:rsidP="000163A6">
      <w:pPr>
        <w:ind w:left="1440" w:right="-720"/>
        <w:jc w:val="left"/>
        <w:rPr>
          <w:rFonts w:ascii="Arial" w:hAnsi="Arial" w:cs="Arial"/>
          <w:sz w:val="20"/>
          <w:szCs w:val="20"/>
        </w:rPr>
      </w:pPr>
    </w:p>
    <w:p w:rsidR="00A0157A" w:rsidRPr="000163A6" w:rsidRDefault="00A0157A" w:rsidP="00A0157A">
      <w:pPr>
        <w:ind w:right="-72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b/>
      </w:r>
    </w:p>
    <w:p w:rsidR="00A0157A" w:rsidRDefault="00B243B6" w:rsidP="00A0157A">
      <w:pPr>
        <w:ind w:right="-720"/>
        <w:jc w:val="left"/>
        <w:rPr>
          <w:rFonts w:ascii="Arial" w:hAnsi="Arial" w:cs="Arial"/>
          <w:sz w:val="20"/>
          <w:szCs w:val="20"/>
        </w:rPr>
      </w:pPr>
      <w:r>
        <w:rPr>
          <w:rFonts w:ascii="Arial" w:hAnsi="Arial" w:cs="Arial"/>
          <w:b/>
          <w:sz w:val="20"/>
          <w:szCs w:val="20"/>
        </w:rPr>
        <w:tab/>
      </w:r>
      <w:r>
        <w:rPr>
          <w:rFonts w:ascii="Arial" w:hAnsi="Arial" w:cs="Arial"/>
          <w:b/>
          <w:sz w:val="20"/>
          <w:szCs w:val="20"/>
        </w:rPr>
        <w:tab/>
      </w:r>
      <w:r w:rsidR="00A0157A">
        <w:rPr>
          <w:rFonts w:ascii="Arial" w:hAnsi="Arial" w:cs="Arial"/>
          <w:sz w:val="20"/>
          <w:szCs w:val="20"/>
        </w:rPr>
        <w:t xml:space="preserve">New -- </w:t>
      </w:r>
      <w:r w:rsidR="00A0157A" w:rsidRPr="003E41CA">
        <w:rPr>
          <w:rFonts w:ascii="Arial" w:hAnsi="Arial" w:cs="Arial"/>
          <w:sz w:val="20"/>
          <w:szCs w:val="20"/>
        </w:rPr>
        <w:t>BS in Kinesiology</w:t>
      </w:r>
    </w:p>
    <w:p w:rsidR="00CC19D9" w:rsidRDefault="00CC19D9" w:rsidP="00CC19D9">
      <w:pPr>
        <w:ind w:left="1440" w:right="-720"/>
        <w:jc w:val="left"/>
        <w:rPr>
          <w:rFonts w:ascii="Arial" w:hAnsi="Arial" w:cs="Arial"/>
          <w:sz w:val="20"/>
          <w:szCs w:val="20"/>
        </w:rPr>
      </w:pPr>
    </w:p>
    <w:p w:rsidR="000163A6" w:rsidRDefault="000163A6" w:rsidP="00CC19D9">
      <w:pPr>
        <w:ind w:left="1440" w:right="-720"/>
        <w:jc w:val="left"/>
        <w:rPr>
          <w:rFonts w:ascii="Arial" w:hAnsi="Arial" w:cs="Arial"/>
          <w:sz w:val="20"/>
          <w:szCs w:val="20"/>
        </w:rPr>
      </w:pPr>
      <w:r>
        <w:rPr>
          <w:rFonts w:ascii="Arial" w:hAnsi="Arial" w:cs="Arial"/>
          <w:sz w:val="20"/>
          <w:szCs w:val="20"/>
        </w:rPr>
        <w:t xml:space="preserve">CHP proposes this new program to be offered on the Macon Campus beginning </w:t>
      </w:r>
      <w:proofErr w:type="gramStart"/>
      <w:r>
        <w:rPr>
          <w:rFonts w:ascii="Arial" w:hAnsi="Arial" w:cs="Arial"/>
          <w:sz w:val="20"/>
          <w:szCs w:val="20"/>
        </w:rPr>
        <w:t>Fall</w:t>
      </w:r>
      <w:proofErr w:type="gramEnd"/>
      <w:r>
        <w:rPr>
          <w:rFonts w:ascii="Arial" w:hAnsi="Arial" w:cs="Arial"/>
          <w:sz w:val="20"/>
          <w:szCs w:val="20"/>
        </w:rPr>
        <w:t xml:space="preserve"> 2021. This major </w:t>
      </w:r>
      <w:r w:rsidR="00CC19D9">
        <w:rPr>
          <w:rFonts w:ascii="Arial" w:hAnsi="Arial" w:cs="Arial"/>
          <w:sz w:val="20"/>
          <w:szCs w:val="20"/>
        </w:rPr>
        <w:t xml:space="preserve">will </w:t>
      </w:r>
      <w:r>
        <w:rPr>
          <w:rFonts w:ascii="Arial" w:hAnsi="Arial" w:cs="Arial"/>
          <w:sz w:val="20"/>
          <w:szCs w:val="20"/>
        </w:rPr>
        <w:t xml:space="preserve">serve as a gateway to </w:t>
      </w:r>
      <w:r w:rsidR="00CC19D9">
        <w:rPr>
          <w:rFonts w:ascii="Arial" w:hAnsi="Arial" w:cs="Arial"/>
          <w:sz w:val="20"/>
          <w:szCs w:val="20"/>
        </w:rPr>
        <w:t xml:space="preserve">CHP </w:t>
      </w:r>
      <w:r>
        <w:rPr>
          <w:rFonts w:ascii="Arial" w:hAnsi="Arial" w:cs="Arial"/>
          <w:sz w:val="20"/>
          <w:szCs w:val="20"/>
        </w:rPr>
        <w:t>graduate and professional</w:t>
      </w:r>
      <w:r w:rsidR="00CC19D9">
        <w:rPr>
          <w:rFonts w:ascii="Arial" w:hAnsi="Arial" w:cs="Arial"/>
          <w:sz w:val="20"/>
          <w:szCs w:val="20"/>
        </w:rPr>
        <w:t xml:space="preserve"> programs in Physical Therapy, Physician Assistant, Athletic Training, and Public Health.</w:t>
      </w:r>
    </w:p>
    <w:p w:rsidR="00CC19D9" w:rsidRDefault="00CC19D9" w:rsidP="00CC19D9">
      <w:pPr>
        <w:ind w:left="1440" w:right="-720"/>
        <w:jc w:val="left"/>
        <w:rPr>
          <w:rFonts w:ascii="Arial" w:hAnsi="Arial" w:cs="Arial"/>
          <w:sz w:val="20"/>
          <w:szCs w:val="20"/>
        </w:rPr>
      </w:pPr>
    </w:p>
    <w:p w:rsidR="00CC19D9" w:rsidRDefault="00CC19D9" w:rsidP="00CC19D9">
      <w:pPr>
        <w:ind w:left="1440" w:right="-720"/>
        <w:jc w:val="left"/>
        <w:rPr>
          <w:rFonts w:ascii="Arial" w:hAnsi="Arial" w:cs="Arial"/>
          <w:sz w:val="20"/>
          <w:szCs w:val="20"/>
        </w:rPr>
      </w:pPr>
      <w:r>
        <w:rPr>
          <w:rFonts w:ascii="Arial" w:hAnsi="Arial" w:cs="Arial"/>
          <w:sz w:val="20"/>
          <w:szCs w:val="20"/>
        </w:rPr>
        <w:t>CHP has asked for the opportunity to refine the proposal and to allow for review of the pro forma by the Provost, Executive VP of Finance, and VP of Enrollment Management.</w:t>
      </w:r>
    </w:p>
    <w:p w:rsidR="00CC19D9" w:rsidRDefault="00CC19D9" w:rsidP="00CC19D9">
      <w:pPr>
        <w:ind w:left="1440" w:right="-720"/>
        <w:jc w:val="left"/>
        <w:rPr>
          <w:rFonts w:ascii="Arial" w:hAnsi="Arial" w:cs="Arial"/>
          <w:sz w:val="20"/>
          <w:szCs w:val="20"/>
        </w:rPr>
      </w:pPr>
    </w:p>
    <w:p w:rsidR="00CC19D9" w:rsidRDefault="00CC19D9" w:rsidP="00CC19D9">
      <w:pPr>
        <w:ind w:left="1440" w:right="-720"/>
        <w:jc w:val="left"/>
        <w:rPr>
          <w:rFonts w:ascii="Arial" w:hAnsi="Arial" w:cs="Arial"/>
          <w:b/>
          <w:sz w:val="20"/>
          <w:szCs w:val="20"/>
        </w:rPr>
      </w:pPr>
      <w:r>
        <w:rPr>
          <w:rFonts w:ascii="Arial" w:hAnsi="Arial" w:cs="Arial"/>
          <w:b/>
          <w:sz w:val="20"/>
          <w:szCs w:val="20"/>
        </w:rPr>
        <w:t xml:space="preserve">Motion for CHP </w:t>
      </w:r>
      <w:r w:rsidR="00F736DE">
        <w:rPr>
          <w:rFonts w:ascii="Arial" w:hAnsi="Arial" w:cs="Arial"/>
          <w:b/>
          <w:sz w:val="20"/>
          <w:szCs w:val="20"/>
        </w:rPr>
        <w:t xml:space="preserve">to add </w:t>
      </w:r>
      <w:r>
        <w:rPr>
          <w:rFonts w:ascii="Arial" w:hAnsi="Arial" w:cs="Arial"/>
          <w:b/>
          <w:sz w:val="20"/>
          <w:szCs w:val="20"/>
        </w:rPr>
        <w:t>the BS in Kinesiology, contingent on the refining of the proposal, the incorporation of recommendations made by OIE, and approval of a pro</w:t>
      </w:r>
      <w:r w:rsidR="00F736DE">
        <w:rPr>
          <w:rFonts w:ascii="Arial" w:hAnsi="Arial" w:cs="Arial"/>
          <w:b/>
          <w:sz w:val="20"/>
          <w:szCs w:val="20"/>
        </w:rPr>
        <w:t xml:space="preserve"> </w:t>
      </w:r>
      <w:r>
        <w:rPr>
          <w:rFonts w:ascii="Arial" w:hAnsi="Arial" w:cs="Arial"/>
          <w:b/>
          <w:sz w:val="20"/>
          <w:szCs w:val="20"/>
        </w:rPr>
        <w:t xml:space="preserve">forma by the Provost, EVP of Finance, and VP of Enrollment Management, </w:t>
      </w:r>
      <w:proofErr w:type="gramStart"/>
      <w:r>
        <w:rPr>
          <w:rFonts w:ascii="Arial" w:hAnsi="Arial" w:cs="Arial"/>
          <w:b/>
          <w:sz w:val="20"/>
          <w:szCs w:val="20"/>
        </w:rPr>
        <w:t>was made by B</w:t>
      </w:r>
      <w:r w:rsidR="00F736DE">
        <w:rPr>
          <w:rFonts w:ascii="Arial" w:hAnsi="Arial" w:cs="Arial"/>
          <w:b/>
          <w:sz w:val="20"/>
          <w:szCs w:val="20"/>
        </w:rPr>
        <w:t>lome</w:t>
      </w:r>
      <w:r>
        <w:rPr>
          <w:rFonts w:ascii="Arial" w:hAnsi="Arial" w:cs="Arial"/>
          <w:b/>
          <w:sz w:val="20"/>
          <w:szCs w:val="20"/>
        </w:rPr>
        <w:t xml:space="preserve"> and seconded by </w:t>
      </w:r>
      <w:r w:rsidR="000C5D85">
        <w:rPr>
          <w:rFonts w:ascii="Arial" w:hAnsi="Arial" w:cs="Arial"/>
          <w:b/>
          <w:sz w:val="20"/>
          <w:szCs w:val="20"/>
        </w:rPr>
        <w:t>Mason-</w:t>
      </w:r>
      <w:r w:rsidR="00F736DE">
        <w:rPr>
          <w:rFonts w:ascii="Arial" w:hAnsi="Arial" w:cs="Arial"/>
          <w:b/>
          <w:sz w:val="20"/>
          <w:szCs w:val="20"/>
        </w:rPr>
        <w:t>Barber</w:t>
      </w:r>
      <w:proofErr w:type="gramEnd"/>
      <w:r>
        <w:rPr>
          <w:rFonts w:ascii="Arial" w:hAnsi="Arial" w:cs="Arial"/>
          <w:b/>
          <w:sz w:val="20"/>
          <w:szCs w:val="20"/>
        </w:rPr>
        <w:t>.  Unanimously approved.</w:t>
      </w:r>
    </w:p>
    <w:p w:rsidR="00CC19D9" w:rsidRDefault="00F736DE" w:rsidP="00CC19D9">
      <w:pPr>
        <w:ind w:left="1440" w:right="-720"/>
        <w:jc w:val="left"/>
        <w:rPr>
          <w:rFonts w:ascii="Arial" w:hAnsi="Arial" w:cs="Arial"/>
          <w:sz w:val="20"/>
          <w:szCs w:val="20"/>
        </w:rPr>
      </w:pPr>
      <w:r>
        <w:rPr>
          <w:rFonts w:ascii="Arial" w:hAnsi="Arial" w:cs="Arial"/>
          <w:sz w:val="20"/>
          <w:szCs w:val="20"/>
        </w:rPr>
        <w:t xml:space="preserve">[An update </w:t>
      </w:r>
      <w:proofErr w:type="gramStart"/>
      <w:r>
        <w:rPr>
          <w:rFonts w:ascii="Arial" w:hAnsi="Arial" w:cs="Arial"/>
          <w:sz w:val="20"/>
          <w:szCs w:val="20"/>
        </w:rPr>
        <w:t>will be provided</w:t>
      </w:r>
      <w:proofErr w:type="gramEnd"/>
      <w:r>
        <w:rPr>
          <w:rFonts w:ascii="Arial" w:hAnsi="Arial" w:cs="Arial"/>
          <w:sz w:val="20"/>
          <w:szCs w:val="20"/>
        </w:rPr>
        <w:t xml:space="preserve"> to the UC during the fall semester.]</w:t>
      </w:r>
    </w:p>
    <w:p w:rsidR="00A0157A" w:rsidRDefault="00A0157A" w:rsidP="00A0157A">
      <w:pPr>
        <w:ind w:right="-720"/>
        <w:jc w:val="left"/>
        <w:rPr>
          <w:rFonts w:ascii="Arial" w:hAnsi="Arial" w:cs="Arial"/>
          <w:sz w:val="20"/>
          <w:szCs w:val="20"/>
        </w:rPr>
      </w:pPr>
    </w:p>
    <w:p w:rsidR="00A0157A" w:rsidRDefault="00A0157A" w:rsidP="00A0157A">
      <w:pPr>
        <w:ind w:right="-720"/>
        <w:jc w:val="left"/>
        <w:rPr>
          <w:rFonts w:ascii="Arial" w:hAnsi="Arial" w:cs="Arial"/>
          <w:sz w:val="20"/>
          <w:szCs w:val="20"/>
        </w:rPr>
      </w:pPr>
    </w:p>
    <w:p w:rsidR="00852393" w:rsidRPr="003E41CA" w:rsidRDefault="00852393" w:rsidP="00A0157A">
      <w:pPr>
        <w:ind w:right="-720"/>
        <w:jc w:val="left"/>
        <w:rPr>
          <w:rFonts w:ascii="Arial" w:hAnsi="Arial" w:cs="Arial"/>
          <w:sz w:val="20"/>
          <w:szCs w:val="20"/>
        </w:rPr>
      </w:pPr>
    </w:p>
    <w:p w:rsidR="00B16CDE" w:rsidRDefault="00A0157A" w:rsidP="00B16CDE">
      <w:pPr>
        <w:ind w:right="-720"/>
        <w:jc w:val="left"/>
        <w:rPr>
          <w:rFonts w:ascii="Arial" w:hAnsi="Arial" w:cs="Arial"/>
          <w:b/>
          <w:sz w:val="20"/>
          <w:szCs w:val="20"/>
        </w:rPr>
      </w:pPr>
      <w:r>
        <w:rPr>
          <w:rFonts w:ascii="Arial" w:hAnsi="Arial" w:cs="Arial"/>
          <w:b/>
          <w:sz w:val="20"/>
          <w:szCs w:val="20"/>
        </w:rPr>
        <w:t>College of Pharmacy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Renee Hayslett</w:t>
      </w:r>
    </w:p>
    <w:p w:rsidR="00A0157A" w:rsidRPr="00B16CDE" w:rsidRDefault="00A0157A" w:rsidP="00B16CDE">
      <w:pPr>
        <w:ind w:right="-720" w:firstLine="720"/>
        <w:jc w:val="left"/>
        <w:rPr>
          <w:rFonts w:ascii="Arial" w:hAnsi="Arial" w:cs="Arial"/>
          <w:b/>
          <w:sz w:val="20"/>
          <w:szCs w:val="20"/>
        </w:rPr>
      </w:pPr>
      <w:r w:rsidRPr="00B751C8">
        <w:rPr>
          <w:rFonts w:ascii="Arial" w:hAnsi="Arial" w:cs="Arial"/>
          <w:i/>
          <w:sz w:val="20"/>
          <w:szCs w:val="20"/>
        </w:rPr>
        <w:t>B.S. in Pharmaceutical Sciences</w:t>
      </w:r>
    </w:p>
    <w:p w:rsidR="00A0157A" w:rsidRPr="00D658FB" w:rsidRDefault="00B16CDE" w:rsidP="00B16CDE">
      <w:pPr>
        <w:ind w:right="-720" w:firstLine="720"/>
        <w:jc w:val="left"/>
        <w:rPr>
          <w:rFonts w:ascii="Arial" w:hAnsi="Arial" w:cs="Arial"/>
          <w:sz w:val="20"/>
          <w:szCs w:val="20"/>
          <w:u w:val="single"/>
        </w:rPr>
      </w:pPr>
      <w:r>
        <w:rPr>
          <w:rFonts w:ascii="Arial" w:hAnsi="Arial" w:cs="Arial"/>
          <w:sz w:val="20"/>
          <w:szCs w:val="20"/>
        </w:rPr>
        <w:t xml:space="preserve">     </w:t>
      </w:r>
      <w:r w:rsidR="00A0157A" w:rsidRPr="00D658FB">
        <w:rPr>
          <w:rFonts w:ascii="Arial" w:hAnsi="Arial" w:cs="Arial"/>
          <w:sz w:val="20"/>
          <w:szCs w:val="20"/>
          <w:u w:val="single"/>
        </w:rPr>
        <w:t>Program</w:t>
      </w:r>
      <w:r w:rsidR="00A0157A">
        <w:rPr>
          <w:rFonts w:ascii="Arial" w:hAnsi="Arial" w:cs="Arial"/>
          <w:sz w:val="20"/>
          <w:szCs w:val="20"/>
          <w:u w:val="single"/>
        </w:rPr>
        <w:t xml:space="preserve">    </w:t>
      </w:r>
    </w:p>
    <w:p w:rsidR="00A0157A" w:rsidRPr="00D658FB" w:rsidRDefault="00B16CDE" w:rsidP="00A0157A">
      <w:pPr>
        <w:ind w:left="1080" w:right="-720"/>
        <w:jc w:val="left"/>
        <w:rPr>
          <w:rFonts w:ascii="Arial" w:hAnsi="Arial" w:cs="Arial"/>
          <w:sz w:val="20"/>
          <w:szCs w:val="20"/>
        </w:rPr>
      </w:pPr>
      <w:r>
        <w:rPr>
          <w:rFonts w:ascii="Arial" w:hAnsi="Arial" w:cs="Arial"/>
          <w:sz w:val="20"/>
          <w:szCs w:val="20"/>
        </w:rPr>
        <w:tab/>
      </w:r>
      <w:r w:rsidR="00A0157A">
        <w:rPr>
          <w:rFonts w:ascii="Arial" w:hAnsi="Arial" w:cs="Arial"/>
          <w:sz w:val="20"/>
          <w:szCs w:val="20"/>
        </w:rPr>
        <w:t>Revise requirements: credit hours (138 to 140)</w:t>
      </w:r>
    </w:p>
    <w:p w:rsidR="00A0157A" w:rsidRDefault="00A0157A" w:rsidP="00A0157A">
      <w:pPr>
        <w:pStyle w:val="NoSpacing"/>
        <w:rPr>
          <w:rFonts w:ascii="Arial" w:hAnsi="Arial" w:cs="Arial"/>
          <w:sz w:val="20"/>
          <w:szCs w:val="20"/>
        </w:rPr>
      </w:pPr>
    </w:p>
    <w:p w:rsidR="00A0157A" w:rsidRDefault="00B16CDE" w:rsidP="00BB6695">
      <w:pPr>
        <w:pStyle w:val="NoSpacing"/>
        <w:ind w:left="1440"/>
        <w:rPr>
          <w:rFonts w:ascii="Arial" w:hAnsi="Arial" w:cs="Arial"/>
          <w:sz w:val="20"/>
          <w:szCs w:val="20"/>
        </w:rPr>
      </w:pPr>
      <w:r>
        <w:rPr>
          <w:rFonts w:ascii="Arial" w:hAnsi="Arial" w:cs="Arial"/>
          <w:sz w:val="20"/>
          <w:szCs w:val="20"/>
        </w:rPr>
        <w:t xml:space="preserve">This program </w:t>
      </w:r>
      <w:proofErr w:type="gramStart"/>
      <w:r>
        <w:rPr>
          <w:rFonts w:ascii="Arial" w:hAnsi="Arial" w:cs="Arial"/>
          <w:sz w:val="20"/>
          <w:szCs w:val="20"/>
        </w:rPr>
        <w:t>was approved</w:t>
      </w:r>
      <w:proofErr w:type="gramEnd"/>
      <w:r>
        <w:rPr>
          <w:rFonts w:ascii="Arial" w:hAnsi="Arial" w:cs="Arial"/>
          <w:sz w:val="20"/>
          <w:szCs w:val="20"/>
        </w:rPr>
        <w:t xml:space="preserve"> by the UC a year ago.  The BSPS </w:t>
      </w:r>
      <w:proofErr w:type="gramStart"/>
      <w:r>
        <w:rPr>
          <w:rFonts w:ascii="Arial" w:hAnsi="Arial" w:cs="Arial"/>
          <w:sz w:val="20"/>
          <w:szCs w:val="20"/>
        </w:rPr>
        <w:t>is offered</w:t>
      </w:r>
      <w:proofErr w:type="gramEnd"/>
      <w:r>
        <w:rPr>
          <w:rFonts w:ascii="Arial" w:hAnsi="Arial" w:cs="Arial"/>
          <w:sz w:val="20"/>
          <w:szCs w:val="20"/>
        </w:rPr>
        <w:t xml:space="preserve"> to admitted, matriculating Mercer </w:t>
      </w:r>
      <w:proofErr w:type="spellStart"/>
      <w:r>
        <w:rPr>
          <w:rFonts w:ascii="Arial" w:hAnsi="Arial" w:cs="Arial"/>
          <w:sz w:val="20"/>
          <w:szCs w:val="20"/>
        </w:rPr>
        <w:t>Pharm</w:t>
      </w:r>
      <w:r w:rsidR="00BB6695">
        <w:rPr>
          <w:rFonts w:ascii="Arial" w:hAnsi="Arial" w:cs="Arial"/>
          <w:sz w:val="20"/>
          <w:szCs w:val="20"/>
        </w:rPr>
        <w:t>.</w:t>
      </w:r>
      <w:r>
        <w:rPr>
          <w:rFonts w:ascii="Arial" w:hAnsi="Arial" w:cs="Arial"/>
          <w:sz w:val="20"/>
          <w:szCs w:val="20"/>
        </w:rPr>
        <w:t>D</w:t>
      </w:r>
      <w:proofErr w:type="spellEnd"/>
      <w:r w:rsidR="00BB6695">
        <w:rPr>
          <w:rFonts w:ascii="Arial" w:hAnsi="Arial" w:cs="Arial"/>
          <w:sz w:val="20"/>
          <w:szCs w:val="20"/>
        </w:rPr>
        <w:t>.</w:t>
      </w:r>
      <w:r>
        <w:rPr>
          <w:rFonts w:ascii="Arial" w:hAnsi="Arial" w:cs="Arial"/>
          <w:sz w:val="20"/>
          <w:szCs w:val="20"/>
        </w:rPr>
        <w:t xml:space="preserve"> students who do not already possess a bachelor’s degree.  Students who complete the Mercer general education requirements and the first and second professional years of the </w:t>
      </w:r>
      <w:proofErr w:type="spellStart"/>
      <w:r>
        <w:rPr>
          <w:rFonts w:ascii="Arial" w:hAnsi="Arial" w:cs="Arial"/>
          <w:sz w:val="20"/>
          <w:szCs w:val="20"/>
        </w:rPr>
        <w:t>Pharm.D</w:t>
      </w:r>
      <w:proofErr w:type="spellEnd"/>
      <w:r>
        <w:rPr>
          <w:rFonts w:ascii="Arial" w:hAnsi="Arial" w:cs="Arial"/>
          <w:sz w:val="20"/>
          <w:szCs w:val="20"/>
        </w:rPr>
        <w:t xml:space="preserve">. </w:t>
      </w:r>
      <w:proofErr w:type="gramStart"/>
      <w:r w:rsidR="00BB6695">
        <w:rPr>
          <w:rFonts w:ascii="Arial" w:hAnsi="Arial" w:cs="Arial"/>
          <w:sz w:val="20"/>
          <w:szCs w:val="20"/>
        </w:rPr>
        <w:t>are</w:t>
      </w:r>
      <w:proofErr w:type="gramEnd"/>
      <w:r w:rsidR="00BB6695">
        <w:rPr>
          <w:rFonts w:ascii="Arial" w:hAnsi="Arial" w:cs="Arial"/>
          <w:sz w:val="20"/>
          <w:szCs w:val="20"/>
        </w:rPr>
        <w:t xml:space="preserve"> awarded the BSPS.</w:t>
      </w:r>
    </w:p>
    <w:p w:rsidR="00BB6695" w:rsidRDefault="00BB6695" w:rsidP="00BB6695">
      <w:pPr>
        <w:pStyle w:val="NoSpacing"/>
        <w:ind w:left="1440"/>
        <w:rPr>
          <w:rFonts w:ascii="Arial" w:hAnsi="Arial" w:cs="Arial"/>
          <w:sz w:val="20"/>
          <w:szCs w:val="20"/>
        </w:rPr>
      </w:pPr>
    </w:p>
    <w:p w:rsidR="00BB6695" w:rsidRDefault="00BB6695" w:rsidP="00BB6695">
      <w:pPr>
        <w:pStyle w:val="NoSpacing"/>
        <w:ind w:left="1440"/>
        <w:rPr>
          <w:rFonts w:ascii="Arial" w:hAnsi="Arial" w:cs="Arial"/>
          <w:sz w:val="20"/>
          <w:szCs w:val="20"/>
        </w:rPr>
      </w:pPr>
      <w:r>
        <w:rPr>
          <w:rFonts w:ascii="Arial" w:hAnsi="Arial" w:cs="Arial"/>
          <w:sz w:val="20"/>
          <w:szCs w:val="20"/>
        </w:rPr>
        <w:t>The revision of the BSPS program requirements will increase the credit hours from 138 to 140.  Prerequisite coursework is 66 hours and includes GenEd. The first and second professional year requirements in the Pharm. D. program increase from 72 to 74 credit hours.</w:t>
      </w:r>
    </w:p>
    <w:p w:rsidR="00B16CDE" w:rsidRDefault="00B16CDE" w:rsidP="00A0157A">
      <w:pPr>
        <w:pStyle w:val="NoSpacing"/>
        <w:ind w:left="720" w:firstLine="360"/>
        <w:rPr>
          <w:rFonts w:ascii="Arial" w:hAnsi="Arial" w:cs="Arial"/>
          <w:sz w:val="20"/>
          <w:szCs w:val="20"/>
        </w:rPr>
      </w:pPr>
    </w:p>
    <w:p w:rsidR="00BA3476" w:rsidRDefault="00BA3476" w:rsidP="00BA3476">
      <w:pPr>
        <w:ind w:left="1440" w:right="-720"/>
        <w:jc w:val="left"/>
        <w:rPr>
          <w:rFonts w:ascii="Arial" w:hAnsi="Arial" w:cs="Arial"/>
          <w:b/>
          <w:sz w:val="20"/>
          <w:szCs w:val="20"/>
        </w:rPr>
      </w:pPr>
      <w:r>
        <w:rPr>
          <w:rFonts w:ascii="Arial" w:hAnsi="Arial" w:cs="Arial"/>
          <w:b/>
          <w:sz w:val="20"/>
          <w:szCs w:val="20"/>
        </w:rPr>
        <w:t xml:space="preserve">Motion to revise the BSPS program by increasing the number of program credit hours from 138 to 140 </w:t>
      </w:r>
      <w:proofErr w:type="gramStart"/>
      <w:r>
        <w:rPr>
          <w:rFonts w:ascii="Arial" w:hAnsi="Arial" w:cs="Arial"/>
          <w:b/>
          <w:sz w:val="20"/>
          <w:szCs w:val="20"/>
        </w:rPr>
        <w:t xml:space="preserve">was made by </w:t>
      </w:r>
      <w:r w:rsidR="003D5EB5">
        <w:rPr>
          <w:rFonts w:ascii="Arial" w:hAnsi="Arial" w:cs="Arial"/>
          <w:b/>
          <w:sz w:val="20"/>
          <w:szCs w:val="20"/>
        </w:rPr>
        <w:t>Taylor</w:t>
      </w:r>
      <w:r>
        <w:rPr>
          <w:rFonts w:ascii="Arial" w:hAnsi="Arial" w:cs="Arial"/>
          <w:b/>
          <w:sz w:val="20"/>
          <w:szCs w:val="20"/>
        </w:rPr>
        <w:t xml:space="preserve"> and seconded by </w:t>
      </w:r>
      <w:r w:rsidR="003D5EB5">
        <w:rPr>
          <w:rFonts w:ascii="Arial" w:hAnsi="Arial" w:cs="Arial"/>
          <w:b/>
          <w:sz w:val="20"/>
          <w:szCs w:val="20"/>
        </w:rPr>
        <w:t>Blome</w:t>
      </w:r>
      <w:proofErr w:type="gramEnd"/>
      <w:r>
        <w:rPr>
          <w:rFonts w:ascii="Arial" w:hAnsi="Arial" w:cs="Arial"/>
          <w:b/>
          <w:sz w:val="20"/>
          <w:szCs w:val="20"/>
        </w:rPr>
        <w:t>.  Unanimously approved.</w:t>
      </w:r>
    </w:p>
    <w:p w:rsidR="00B16CDE" w:rsidRDefault="00B16CDE" w:rsidP="00A0157A">
      <w:pPr>
        <w:pStyle w:val="NoSpacing"/>
        <w:ind w:left="720" w:firstLine="360"/>
        <w:rPr>
          <w:rFonts w:ascii="Arial" w:hAnsi="Arial" w:cs="Arial"/>
          <w:sz w:val="20"/>
          <w:szCs w:val="20"/>
        </w:rPr>
      </w:pPr>
    </w:p>
    <w:p w:rsidR="00B16CDE" w:rsidRDefault="00B16CDE" w:rsidP="00A0157A">
      <w:pPr>
        <w:pStyle w:val="NoSpacing"/>
        <w:ind w:left="720" w:firstLine="360"/>
        <w:rPr>
          <w:rFonts w:ascii="Arial" w:hAnsi="Arial" w:cs="Arial"/>
          <w:sz w:val="20"/>
          <w:szCs w:val="20"/>
        </w:rPr>
      </w:pPr>
    </w:p>
    <w:p w:rsidR="00852393" w:rsidRDefault="00852393" w:rsidP="00A0157A">
      <w:pPr>
        <w:pStyle w:val="NoSpacing"/>
        <w:ind w:left="720" w:firstLine="360"/>
        <w:rPr>
          <w:rFonts w:ascii="Arial" w:hAnsi="Arial" w:cs="Arial"/>
          <w:sz w:val="20"/>
          <w:szCs w:val="20"/>
        </w:rPr>
      </w:pPr>
    </w:p>
    <w:p w:rsidR="00B16CDE" w:rsidRDefault="00B16CDE" w:rsidP="00A0157A">
      <w:pPr>
        <w:pStyle w:val="NoSpacing"/>
        <w:ind w:left="720" w:firstLine="360"/>
        <w:rPr>
          <w:rFonts w:ascii="Arial" w:hAnsi="Arial" w:cs="Arial"/>
          <w:sz w:val="20"/>
          <w:szCs w:val="20"/>
        </w:rPr>
      </w:pPr>
    </w:p>
    <w:p w:rsidR="00A0157A" w:rsidRPr="0061097E" w:rsidRDefault="00A0157A" w:rsidP="007547AA">
      <w:pPr>
        <w:ind w:right="-720"/>
        <w:jc w:val="left"/>
        <w:rPr>
          <w:rStyle w:val="Strong"/>
          <w:rFonts w:ascii="Arial" w:hAnsi="Arial" w:cs="Arial"/>
          <w:sz w:val="20"/>
          <w:szCs w:val="20"/>
        </w:rPr>
      </w:pPr>
      <w:r w:rsidRPr="00462C96">
        <w:rPr>
          <w:rFonts w:ascii="Arial" w:hAnsi="Arial" w:cs="Arial"/>
          <w:b/>
          <w:sz w:val="20"/>
          <w:szCs w:val="20"/>
        </w:rPr>
        <w:t>Stetson-Hatcher School of Business</w:t>
      </w:r>
      <w:r w:rsidRPr="00462C96">
        <w:rPr>
          <w:rFonts w:ascii="Arial" w:hAnsi="Arial" w:cs="Arial"/>
          <w:b/>
          <w:sz w:val="20"/>
          <w:szCs w:val="20"/>
        </w:rPr>
        <w:tab/>
      </w:r>
      <w:r w:rsidRPr="00462C96">
        <w:rPr>
          <w:rFonts w:ascii="Arial" w:hAnsi="Arial" w:cs="Arial"/>
          <w:b/>
          <w:sz w:val="20"/>
          <w:szCs w:val="20"/>
        </w:rPr>
        <w:tab/>
      </w:r>
      <w:r w:rsidRPr="00462C96">
        <w:rPr>
          <w:rFonts w:ascii="Arial" w:hAnsi="Arial" w:cs="Arial"/>
          <w:b/>
          <w:sz w:val="20"/>
          <w:szCs w:val="20"/>
        </w:rPr>
        <w:tab/>
        <w:t>Tammy Crutchfield</w:t>
      </w:r>
    </w:p>
    <w:p w:rsidR="00A0157A" w:rsidRPr="00B51870" w:rsidRDefault="00A0157A" w:rsidP="007547AA">
      <w:pPr>
        <w:pStyle w:val="NoSpacing"/>
        <w:ind w:firstLine="720"/>
        <w:rPr>
          <w:rFonts w:ascii="Arial" w:hAnsi="Arial" w:cs="Arial"/>
          <w:i/>
          <w:sz w:val="20"/>
          <w:szCs w:val="20"/>
        </w:rPr>
      </w:pPr>
      <w:r w:rsidRPr="00B51870">
        <w:rPr>
          <w:rFonts w:ascii="Arial" w:hAnsi="Arial" w:cs="Arial"/>
          <w:i/>
          <w:sz w:val="20"/>
          <w:szCs w:val="20"/>
        </w:rPr>
        <w:t>Finance</w:t>
      </w:r>
    </w:p>
    <w:p w:rsidR="00A0157A" w:rsidRPr="00B51870" w:rsidRDefault="007547AA" w:rsidP="007547AA">
      <w:pPr>
        <w:pStyle w:val="NoSpacing"/>
        <w:ind w:firstLine="720"/>
        <w:rPr>
          <w:rFonts w:ascii="Arial" w:hAnsi="Arial" w:cs="Arial"/>
          <w:sz w:val="20"/>
          <w:szCs w:val="20"/>
          <w:u w:val="single"/>
        </w:rPr>
      </w:pPr>
      <w:r>
        <w:rPr>
          <w:rFonts w:ascii="Arial" w:hAnsi="Arial" w:cs="Arial"/>
          <w:sz w:val="20"/>
          <w:szCs w:val="20"/>
        </w:rPr>
        <w:t xml:space="preserve">     </w:t>
      </w:r>
      <w:r w:rsidR="00A0157A" w:rsidRPr="00B51870">
        <w:rPr>
          <w:rFonts w:ascii="Arial" w:hAnsi="Arial" w:cs="Arial"/>
          <w:sz w:val="20"/>
          <w:szCs w:val="20"/>
          <w:u w:val="single"/>
        </w:rPr>
        <w:t>Program</w:t>
      </w:r>
    </w:p>
    <w:p w:rsidR="00A0157A" w:rsidRDefault="007547AA" w:rsidP="00A0157A">
      <w:pPr>
        <w:pStyle w:val="NoSpacing"/>
        <w:ind w:firstLine="360"/>
        <w:rPr>
          <w:rFonts w:ascii="Arial" w:hAnsi="Arial" w:cs="Arial"/>
          <w:sz w:val="20"/>
          <w:szCs w:val="20"/>
        </w:rPr>
      </w:pPr>
      <w:r>
        <w:rPr>
          <w:rFonts w:ascii="Arial" w:hAnsi="Arial" w:cs="Arial"/>
          <w:sz w:val="20"/>
          <w:szCs w:val="20"/>
        </w:rPr>
        <w:tab/>
      </w:r>
      <w:r>
        <w:rPr>
          <w:rFonts w:ascii="Arial" w:hAnsi="Arial" w:cs="Arial"/>
          <w:sz w:val="20"/>
          <w:szCs w:val="20"/>
        </w:rPr>
        <w:tab/>
      </w:r>
      <w:r w:rsidR="00A0157A">
        <w:rPr>
          <w:rFonts w:ascii="Arial" w:hAnsi="Arial" w:cs="Arial"/>
          <w:sz w:val="20"/>
          <w:szCs w:val="20"/>
        </w:rPr>
        <w:t>Revise requirements/curriculum/credit hours</w:t>
      </w:r>
    </w:p>
    <w:p w:rsidR="007547AA" w:rsidRDefault="007547AA" w:rsidP="00A0157A">
      <w:pPr>
        <w:pStyle w:val="NoSpacing"/>
        <w:ind w:firstLine="360"/>
        <w:rPr>
          <w:rFonts w:ascii="Arial" w:hAnsi="Arial" w:cs="Arial"/>
          <w:sz w:val="20"/>
          <w:szCs w:val="20"/>
        </w:rPr>
      </w:pPr>
    </w:p>
    <w:p w:rsidR="007547AA" w:rsidRDefault="007547AA" w:rsidP="007547AA">
      <w:pPr>
        <w:pStyle w:val="NoSpacing"/>
        <w:ind w:left="1440"/>
        <w:rPr>
          <w:rFonts w:ascii="Arial" w:hAnsi="Arial" w:cs="Arial"/>
          <w:sz w:val="20"/>
          <w:szCs w:val="20"/>
        </w:rPr>
      </w:pPr>
      <w:r>
        <w:rPr>
          <w:rFonts w:ascii="Arial" w:hAnsi="Arial" w:cs="Arial"/>
          <w:sz w:val="20"/>
          <w:szCs w:val="20"/>
        </w:rPr>
        <w:t>Business proposes to decrease the required hours for finance majors from 20 to 18 by removing FIN 406</w:t>
      </w:r>
      <w:r w:rsidR="00BC27E4">
        <w:rPr>
          <w:rFonts w:ascii="Arial" w:hAnsi="Arial" w:cs="Arial"/>
          <w:sz w:val="20"/>
          <w:szCs w:val="20"/>
        </w:rPr>
        <w:t>, Seminar in Investments,</w:t>
      </w:r>
      <w:r>
        <w:rPr>
          <w:rFonts w:ascii="Arial" w:hAnsi="Arial" w:cs="Arial"/>
          <w:sz w:val="20"/>
          <w:szCs w:val="20"/>
        </w:rPr>
        <w:t xml:space="preserve"> as a required course.</w:t>
      </w:r>
      <w:r w:rsidR="00462C96">
        <w:rPr>
          <w:rFonts w:ascii="Arial" w:hAnsi="Arial" w:cs="Arial"/>
          <w:sz w:val="20"/>
          <w:szCs w:val="20"/>
        </w:rPr>
        <w:t xml:space="preserve">  </w:t>
      </w:r>
    </w:p>
    <w:p w:rsidR="007547AA" w:rsidRDefault="007547AA" w:rsidP="007547AA">
      <w:pPr>
        <w:pStyle w:val="NoSpacing"/>
        <w:ind w:left="1440"/>
        <w:rPr>
          <w:rFonts w:ascii="Arial" w:hAnsi="Arial" w:cs="Arial"/>
          <w:sz w:val="20"/>
          <w:szCs w:val="20"/>
        </w:rPr>
      </w:pPr>
    </w:p>
    <w:p w:rsidR="007547AA" w:rsidRDefault="007547AA" w:rsidP="007547AA">
      <w:pPr>
        <w:ind w:left="1440" w:right="-720"/>
        <w:jc w:val="left"/>
        <w:rPr>
          <w:rFonts w:ascii="Arial" w:hAnsi="Arial" w:cs="Arial"/>
          <w:b/>
          <w:sz w:val="20"/>
          <w:szCs w:val="20"/>
        </w:rPr>
      </w:pPr>
      <w:r>
        <w:rPr>
          <w:rFonts w:ascii="Arial" w:hAnsi="Arial" w:cs="Arial"/>
          <w:b/>
          <w:sz w:val="20"/>
          <w:szCs w:val="20"/>
        </w:rPr>
        <w:t>Motion to revise the Finance program by decreasing the required hours for majors from 20 to18</w:t>
      </w:r>
      <w:r w:rsidR="00BC27E4">
        <w:rPr>
          <w:rFonts w:ascii="Arial" w:hAnsi="Arial" w:cs="Arial"/>
          <w:b/>
          <w:sz w:val="20"/>
          <w:szCs w:val="20"/>
        </w:rPr>
        <w:t xml:space="preserve"> by eliminating FIN 406 as a required course</w:t>
      </w:r>
      <w:r>
        <w:rPr>
          <w:rFonts w:ascii="Arial" w:hAnsi="Arial" w:cs="Arial"/>
          <w:b/>
          <w:sz w:val="20"/>
          <w:szCs w:val="20"/>
        </w:rPr>
        <w:t xml:space="preserve"> </w:t>
      </w:r>
      <w:proofErr w:type="gramStart"/>
      <w:r>
        <w:rPr>
          <w:rFonts w:ascii="Arial" w:hAnsi="Arial" w:cs="Arial"/>
          <w:b/>
          <w:sz w:val="20"/>
          <w:szCs w:val="20"/>
        </w:rPr>
        <w:t xml:space="preserve">was made by </w:t>
      </w:r>
      <w:r w:rsidR="00BC27E4">
        <w:rPr>
          <w:rFonts w:ascii="Arial" w:hAnsi="Arial" w:cs="Arial"/>
          <w:b/>
          <w:sz w:val="20"/>
          <w:szCs w:val="20"/>
        </w:rPr>
        <w:t>Blome</w:t>
      </w:r>
      <w:r>
        <w:rPr>
          <w:rFonts w:ascii="Arial" w:hAnsi="Arial" w:cs="Arial"/>
          <w:b/>
          <w:sz w:val="20"/>
          <w:szCs w:val="20"/>
        </w:rPr>
        <w:t xml:space="preserve"> and seconded by </w:t>
      </w:r>
      <w:r w:rsidR="00BC27E4">
        <w:rPr>
          <w:rFonts w:ascii="Arial" w:hAnsi="Arial" w:cs="Arial"/>
          <w:b/>
          <w:sz w:val="20"/>
          <w:szCs w:val="20"/>
        </w:rPr>
        <w:t>Mathis</w:t>
      </w:r>
      <w:proofErr w:type="gramEnd"/>
      <w:r>
        <w:rPr>
          <w:rFonts w:ascii="Arial" w:hAnsi="Arial" w:cs="Arial"/>
          <w:b/>
          <w:sz w:val="20"/>
          <w:szCs w:val="20"/>
        </w:rPr>
        <w:t>.  Unanimously approved.</w:t>
      </w:r>
    </w:p>
    <w:p w:rsidR="007547AA" w:rsidRDefault="007547AA" w:rsidP="007547AA">
      <w:pPr>
        <w:pStyle w:val="NoSpacing"/>
        <w:ind w:left="1440"/>
        <w:rPr>
          <w:rFonts w:ascii="Arial" w:hAnsi="Arial" w:cs="Arial"/>
          <w:sz w:val="20"/>
          <w:szCs w:val="20"/>
        </w:rPr>
      </w:pPr>
    </w:p>
    <w:p w:rsidR="00BC27E4" w:rsidRDefault="00BC27E4" w:rsidP="00A0157A">
      <w:pPr>
        <w:pStyle w:val="NoSpacing"/>
        <w:ind w:firstLine="360"/>
        <w:rPr>
          <w:rFonts w:ascii="Arial" w:hAnsi="Arial" w:cs="Arial"/>
          <w:sz w:val="20"/>
          <w:szCs w:val="20"/>
        </w:rPr>
      </w:pPr>
    </w:p>
    <w:p w:rsidR="00BC27E4" w:rsidRDefault="00BC27E4" w:rsidP="00A0157A">
      <w:pPr>
        <w:pStyle w:val="NoSpacing"/>
        <w:ind w:firstLine="360"/>
        <w:rPr>
          <w:rFonts w:ascii="Arial" w:hAnsi="Arial" w:cs="Arial"/>
          <w:sz w:val="20"/>
          <w:szCs w:val="20"/>
        </w:rPr>
      </w:pPr>
    </w:p>
    <w:p w:rsidR="00A0157A" w:rsidRPr="00E90423" w:rsidRDefault="007547AA" w:rsidP="00A0157A">
      <w:pPr>
        <w:pStyle w:val="NoSpacing"/>
        <w:ind w:firstLine="360"/>
        <w:rPr>
          <w:rFonts w:ascii="Arial" w:hAnsi="Arial" w:cs="Arial"/>
          <w:i/>
          <w:sz w:val="20"/>
          <w:szCs w:val="20"/>
        </w:rPr>
      </w:pPr>
      <w:r>
        <w:rPr>
          <w:rFonts w:ascii="Arial" w:hAnsi="Arial" w:cs="Arial"/>
          <w:sz w:val="20"/>
          <w:szCs w:val="20"/>
        </w:rPr>
        <w:tab/>
      </w:r>
      <w:r w:rsidR="00A0157A" w:rsidRPr="00E90423">
        <w:rPr>
          <w:rFonts w:ascii="Arial" w:hAnsi="Arial" w:cs="Arial"/>
          <w:i/>
          <w:sz w:val="20"/>
          <w:szCs w:val="20"/>
        </w:rPr>
        <w:t>Marketing</w:t>
      </w:r>
    </w:p>
    <w:p w:rsidR="00A0157A" w:rsidRDefault="007547AA" w:rsidP="00A0157A">
      <w:pPr>
        <w:pStyle w:val="NoSpacing"/>
        <w:ind w:firstLine="360"/>
        <w:rPr>
          <w:rFonts w:ascii="Arial" w:hAnsi="Arial" w:cs="Arial"/>
          <w:sz w:val="20"/>
          <w:szCs w:val="20"/>
          <w:u w:val="single"/>
        </w:rPr>
      </w:pPr>
      <w:r>
        <w:rPr>
          <w:rFonts w:ascii="Arial" w:hAnsi="Arial" w:cs="Arial"/>
          <w:sz w:val="20"/>
          <w:szCs w:val="20"/>
        </w:rPr>
        <w:tab/>
        <w:t xml:space="preserve">     </w:t>
      </w:r>
      <w:r w:rsidR="00A0157A">
        <w:rPr>
          <w:rFonts w:ascii="Arial" w:hAnsi="Arial" w:cs="Arial"/>
          <w:sz w:val="20"/>
          <w:szCs w:val="20"/>
          <w:u w:val="single"/>
        </w:rPr>
        <w:t>Programs</w:t>
      </w:r>
    </w:p>
    <w:p w:rsidR="00A0157A" w:rsidRDefault="007547AA" w:rsidP="00A0157A">
      <w:pPr>
        <w:pStyle w:val="NoSpacing"/>
        <w:ind w:firstLine="360"/>
        <w:rPr>
          <w:rFonts w:ascii="Arial" w:hAnsi="Arial" w:cs="Arial"/>
          <w:sz w:val="20"/>
          <w:szCs w:val="20"/>
        </w:rPr>
      </w:pPr>
      <w:r>
        <w:rPr>
          <w:rFonts w:ascii="Arial" w:hAnsi="Arial" w:cs="Arial"/>
          <w:sz w:val="20"/>
          <w:szCs w:val="20"/>
        </w:rPr>
        <w:tab/>
      </w:r>
      <w:r>
        <w:rPr>
          <w:rFonts w:ascii="Arial" w:hAnsi="Arial" w:cs="Arial"/>
          <w:sz w:val="20"/>
          <w:szCs w:val="20"/>
        </w:rPr>
        <w:tab/>
      </w:r>
      <w:r w:rsidR="00A0157A">
        <w:rPr>
          <w:rFonts w:ascii="Arial" w:hAnsi="Arial" w:cs="Arial"/>
          <w:sz w:val="20"/>
          <w:szCs w:val="20"/>
        </w:rPr>
        <w:t>Add 2 minors</w:t>
      </w:r>
    </w:p>
    <w:p w:rsidR="00B6733A" w:rsidRPr="00B6733A" w:rsidRDefault="00A0157A" w:rsidP="00B6733A">
      <w:pPr>
        <w:pStyle w:val="NoSpacing"/>
        <w:numPr>
          <w:ilvl w:val="0"/>
          <w:numId w:val="17"/>
        </w:numPr>
        <w:rPr>
          <w:rFonts w:ascii="Arial" w:hAnsi="Arial" w:cs="Arial"/>
          <w:sz w:val="20"/>
          <w:szCs w:val="20"/>
        </w:rPr>
      </w:pPr>
      <w:r>
        <w:rPr>
          <w:rFonts w:ascii="Arial" w:hAnsi="Arial" w:cs="Arial"/>
          <w:sz w:val="20"/>
          <w:szCs w:val="20"/>
        </w:rPr>
        <w:t>Marketing for Non-business students</w:t>
      </w:r>
    </w:p>
    <w:p w:rsidR="00BC27E4" w:rsidRDefault="00BC27E4" w:rsidP="00BC27E4">
      <w:pPr>
        <w:pStyle w:val="NoSpacing"/>
        <w:ind w:left="2160"/>
        <w:rPr>
          <w:rFonts w:ascii="Arial" w:hAnsi="Arial" w:cs="Arial"/>
          <w:sz w:val="20"/>
          <w:szCs w:val="20"/>
        </w:rPr>
      </w:pPr>
      <w:r>
        <w:rPr>
          <w:rFonts w:ascii="Arial" w:hAnsi="Arial" w:cs="Arial"/>
          <w:sz w:val="20"/>
          <w:szCs w:val="20"/>
        </w:rPr>
        <w:t>Business proposes to offer a new minor for non-business students who would like to build a depth of study in the area of marketing.  This minor is 18 credit hours.</w:t>
      </w:r>
    </w:p>
    <w:p w:rsidR="00BC27E4" w:rsidRDefault="00BC27E4" w:rsidP="00BC27E4">
      <w:pPr>
        <w:pStyle w:val="NoSpacing"/>
        <w:ind w:left="2160"/>
        <w:rPr>
          <w:rFonts w:ascii="Arial" w:hAnsi="Arial" w:cs="Arial"/>
          <w:sz w:val="20"/>
          <w:szCs w:val="20"/>
        </w:rPr>
      </w:pPr>
    </w:p>
    <w:p w:rsidR="00BC27E4" w:rsidRDefault="00BC27E4" w:rsidP="00B6733A">
      <w:pPr>
        <w:ind w:left="1440" w:right="-720"/>
        <w:jc w:val="left"/>
        <w:rPr>
          <w:rFonts w:ascii="Arial" w:hAnsi="Arial" w:cs="Arial"/>
          <w:b/>
          <w:sz w:val="20"/>
          <w:szCs w:val="20"/>
        </w:rPr>
      </w:pPr>
      <w:r>
        <w:rPr>
          <w:rFonts w:ascii="Arial" w:hAnsi="Arial" w:cs="Arial"/>
          <w:b/>
          <w:sz w:val="20"/>
          <w:szCs w:val="20"/>
        </w:rPr>
        <w:t xml:space="preserve">Motion to add a minor, </w:t>
      </w:r>
      <w:proofErr w:type="gramStart"/>
      <w:r>
        <w:rPr>
          <w:rFonts w:ascii="Arial" w:hAnsi="Arial" w:cs="Arial"/>
          <w:b/>
          <w:sz w:val="20"/>
          <w:szCs w:val="20"/>
        </w:rPr>
        <w:t>Marketing</w:t>
      </w:r>
      <w:proofErr w:type="gramEnd"/>
      <w:r>
        <w:rPr>
          <w:rFonts w:ascii="Arial" w:hAnsi="Arial" w:cs="Arial"/>
          <w:b/>
          <w:sz w:val="20"/>
          <w:szCs w:val="20"/>
        </w:rPr>
        <w:t xml:space="preserve"> for Non-business Students, was made by Kopp and seconded by Bratcher.  Unanimously approved.</w:t>
      </w:r>
    </w:p>
    <w:p w:rsidR="00B6733A" w:rsidRDefault="00B6733A" w:rsidP="00BC27E4">
      <w:pPr>
        <w:pStyle w:val="NoSpacing"/>
        <w:rPr>
          <w:rFonts w:ascii="Arial" w:hAnsi="Arial" w:cs="Arial"/>
          <w:sz w:val="20"/>
          <w:szCs w:val="20"/>
        </w:rPr>
      </w:pPr>
    </w:p>
    <w:p w:rsidR="00B6733A" w:rsidRPr="00B6733A" w:rsidRDefault="00A0157A" w:rsidP="00B6733A">
      <w:pPr>
        <w:pStyle w:val="NoSpacing"/>
        <w:numPr>
          <w:ilvl w:val="0"/>
          <w:numId w:val="17"/>
        </w:numPr>
        <w:rPr>
          <w:rFonts w:ascii="Arial" w:hAnsi="Arial" w:cs="Arial"/>
          <w:sz w:val="20"/>
          <w:szCs w:val="20"/>
        </w:rPr>
      </w:pPr>
      <w:r>
        <w:rPr>
          <w:rFonts w:ascii="Arial" w:hAnsi="Arial" w:cs="Arial"/>
          <w:sz w:val="20"/>
          <w:szCs w:val="20"/>
        </w:rPr>
        <w:t>Marketing Communic</w:t>
      </w:r>
      <w:r w:rsidR="00B6733A">
        <w:rPr>
          <w:rFonts w:ascii="Arial" w:hAnsi="Arial" w:cs="Arial"/>
          <w:sz w:val="20"/>
          <w:szCs w:val="20"/>
        </w:rPr>
        <w:t>ations for Graphic Design Students</w:t>
      </w:r>
    </w:p>
    <w:p w:rsidR="00B6733A" w:rsidRDefault="00B6733A" w:rsidP="00B6733A">
      <w:pPr>
        <w:pStyle w:val="NoSpacing"/>
        <w:ind w:left="2160"/>
        <w:rPr>
          <w:rFonts w:ascii="Arial" w:hAnsi="Arial" w:cs="Arial"/>
          <w:sz w:val="20"/>
          <w:szCs w:val="20"/>
        </w:rPr>
      </w:pPr>
      <w:r>
        <w:rPr>
          <w:rFonts w:ascii="Arial" w:hAnsi="Arial" w:cs="Arial"/>
          <w:sz w:val="20"/>
          <w:szCs w:val="20"/>
        </w:rPr>
        <w:t xml:space="preserve">This minor </w:t>
      </w:r>
      <w:proofErr w:type="gramStart"/>
      <w:r>
        <w:rPr>
          <w:rFonts w:ascii="Arial" w:hAnsi="Arial" w:cs="Arial"/>
          <w:sz w:val="20"/>
          <w:szCs w:val="20"/>
        </w:rPr>
        <w:t>is built for and offered to graphic design students only</w:t>
      </w:r>
      <w:proofErr w:type="gramEnd"/>
      <w:r>
        <w:rPr>
          <w:rFonts w:ascii="Arial" w:hAnsi="Arial" w:cs="Arial"/>
          <w:sz w:val="20"/>
          <w:szCs w:val="20"/>
        </w:rPr>
        <w:t xml:space="preserve">.  It includes 18 credit hours. This is a stand-alone </w:t>
      </w:r>
      <w:proofErr w:type="gramStart"/>
      <w:r>
        <w:rPr>
          <w:rFonts w:ascii="Arial" w:hAnsi="Arial" w:cs="Arial"/>
          <w:sz w:val="20"/>
          <w:szCs w:val="20"/>
        </w:rPr>
        <w:t>minor which</w:t>
      </w:r>
      <w:proofErr w:type="gramEnd"/>
      <w:r>
        <w:rPr>
          <w:rFonts w:ascii="Arial" w:hAnsi="Arial" w:cs="Arial"/>
          <w:sz w:val="20"/>
          <w:szCs w:val="20"/>
        </w:rPr>
        <w:t xml:space="preserve"> requires student learning outcomes and a program coordinator.  Bratcher expressed thanks from CLAS for making the new minors available to students outside of the Business School.</w:t>
      </w:r>
    </w:p>
    <w:p w:rsidR="00B6733A" w:rsidRDefault="00B6733A" w:rsidP="00B6733A">
      <w:pPr>
        <w:pStyle w:val="NoSpacing"/>
        <w:ind w:left="2160"/>
        <w:rPr>
          <w:rFonts w:ascii="Arial" w:hAnsi="Arial" w:cs="Arial"/>
          <w:sz w:val="20"/>
          <w:szCs w:val="20"/>
        </w:rPr>
      </w:pPr>
    </w:p>
    <w:p w:rsidR="00B6733A" w:rsidRDefault="00B6733A" w:rsidP="00B6733A">
      <w:pPr>
        <w:ind w:left="1440" w:right="-720"/>
        <w:jc w:val="left"/>
        <w:rPr>
          <w:rFonts w:ascii="Arial" w:hAnsi="Arial" w:cs="Arial"/>
          <w:b/>
          <w:sz w:val="20"/>
          <w:szCs w:val="20"/>
        </w:rPr>
      </w:pPr>
      <w:r>
        <w:rPr>
          <w:rFonts w:ascii="Arial" w:hAnsi="Arial" w:cs="Arial"/>
          <w:b/>
          <w:sz w:val="20"/>
          <w:szCs w:val="20"/>
        </w:rPr>
        <w:t xml:space="preserve">Motion to add a minor, Marketing Communications for Graphic Design Students, </w:t>
      </w:r>
      <w:r w:rsidR="0025078C">
        <w:rPr>
          <w:rFonts w:ascii="Arial" w:hAnsi="Arial" w:cs="Arial"/>
          <w:b/>
          <w:sz w:val="20"/>
          <w:szCs w:val="20"/>
        </w:rPr>
        <w:t xml:space="preserve">pending the submission of SLOs and the name of a program coordinator, </w:t>
      </w:r>
      <w:proofErr w:type="gramStart"/>
      <w:r>
        <w:rPr>
          <w:rFonts w:ascii="Arial" w:hAnsi="Arial" w:cs="Arial"/>
          <w:b/>
          <w:sz w:val="20"/>
          <w:szCs w:val="20"/>
        </w:rPr>
        <w:t xml:space="preserve">was made by Bratcher and seconded by </w:t>
      </w:r>
      <w:proofErr w:type="spellStart"/>
      <w:r>
        <w:rPr>
          <w:rFonts w:ascii="Arial" w:hAnsi="Arial" w:cs="Arial"/>
          <w:b/>
          <w:sz w:val="20"/>
          <w:szCs w:val="20"/>
        </w:rPr>
        <w:t>S.Hill</w:t>
      </w:r>
      <w:proofErr w:type="spellEnd"/>
      <w:proofErr w:type="gramEnd"/>
      <w:r>
        <w:rPr>
          <w:rFonts w:ascii="Arial" w:hAnsi="Arial" w:cs="Arial"/>
          <w:b/>
          <w:sz w:val="20"/>
          <w:szCs w:val="20"/>
        </w:rPr>
        <w:t>.  Unanimously approved.</w:t>
      </w:r>
    </w:p>
    <w:p w:rsidR="00B6733A" w:rsidRDefault="00B6733A" w:rsidP="00B6733A">
      <w:pPr>
        <w:pStyle w:val="NoSpacing"/>
        <w:ind w:left="2160"/>
        <w:rPr>
          <w:rFonts w:ascii="Arial" w:hAnsi="Arial" w:cs="Arial"/>
          <w:sz w:val="20"/>
          <w:szCs w:val="20"/>
        </w:rPr>
      </w:pPr>
    </w:p>
    <w:p w:rsidR="007547AA" w:rsidRDefault="007547AA" w:rsidP="007547AA">
      <w:pPr>
        <w:pStyle w:val="NoSpacing"/>
        <w:rPr>
          <w:rFonts w:ascii="Arial" w:hAnsi="Arial" w:cs="Arial"/>
          <w:sz w:val="20"/>
          <w:szCs w:val="20"/>
        </w:rPr>
      </w:pPr>
    </w:p>
    <w:p w:rsidR="00A0157A" w:rsidRPr="00AB4046" w:rsidRDefault="007547AA" w:rsidP="007547AA">
      <w:pPr>
        <w:pStyle w:val="NoSpacing"/>
        <w:ind w:firstLine="720"/>
        <w:rPr>
          <w:rFonts w:ascii="Arial" w:hAnsi="Arial" w:cs="Arial"/>
          <w:sz w:val="20"/>
          <w:szCs w:val="20"/>
          <w:u w:val="single"/>
        </w:rPr>
      </w:pPr>
      <w:r>
        <w:rPr>
          <w:rFonts w:ascii="Arial" w:hAnsi="Arial" w:cs="Arial"/>
          <w:sz w:val="20"/>
          <w:szCs w:val="20"/>
        </w:rPr>
        <w:t xml:space="preserve">     </w:t>
      </w:r>
      <w:r w:rsidR="00A0157A" w:rsidRPr="00AB4046">
        <w:rPr>
          <w:rFonts w:ascii="Arial" w:hAnsi="Arial" w:cs="Arial"/>
          <w:sz w:val="20"/>
          <w:szCs w:val="20"/>
          <w:u w:val="single"/>
        </w:rPr>
        <w:t>Course</w:t>
      </w:r>
    </w:p>
    <w:p w:rsidR="00A0157A" w:rsidRDefault="007547AA" w:rsidP="00A0157A">
      <w:pPr>
        <w:pStyle w:val="NoSpacing"/>
        <w:ind w:firstLine="360"/>
        <w:rPr>
          <w:rFonts w:ascii="Arial" w:hAnsi="Arial" w:cs="Arial"/>
          <w:sz w:val="20"/>
          <w:szCs w:val="20"/>
        </w:rPr>
      </w:pPr>
      <w:r>
        <w:rPr>
          <w:rFonts w:ascii="Arial" w:hAnsi="Arial" w:cs="Arial"/>
          <w:sz w:val="20"/>
          <w:szCs w:val="20"/>
        </w:rPr>
        <w:tab/>
      </w:r>
      <w:r>
        <w:rPr>
          <w:rFonts w:ascii="Arial" w:hAnsi="Arial" w:cs="Arial"/>
          <w:sz w:val="20"/>
          <w:szCs w:val="20"/>
        </w:rPr>
        <w:tab/>
      </w:r>
      <w:r w:rsidR="00A0157A">
        <w:rPr>
          <w:rFonts w:ascii="Arial" w:hAnsi="Arial" w:cs="Arial"/>
          <w:sz w:val="20"/>
          <w:szCs w:val="20"/>
        </w:rPr>
        <w:t>Add (1)</w:t>
      </w:r>
    </w:p>
    <w:p w:rsidR="00A0157A" w:rsidRDefault="00A0157A" w:rsidP="001214D4">
      <w:pPr>
        <w:pStyle w:val="NoSpacing"/>
        <w:ind w:left="1440" w:firstLine="720"/>
        <w:rPr>
          <w:rFonts w:ascii="Arial" w:hAnsi="Arial" w:cs="Arial"/>
          <w:sz w:val="20"/>
          <w:szCs w:val="20"/>
        </w:rPr>
      </w:pPr>
      <w:r>
        <w:rPr>
          <w:rFonts w:ascii="Arial" w:hAnsi="Arial" w:cs="Arial"/>
          <w:sz w:val="20"/>
          <w:szCs w:val="20"/>
        </w:rPr>
        <w:t>MKT 444, Digital Marketing</w:t>
      </w:r>
    </w:p>
    <w:p w:rsidR="001214D4" w:rsidRDefault="001214D4" w:rsidP="001214D4">
      <w:pPr>
        <w:pStyle w:val="NoSpacing"/>
        <w:ind w:left="2160"/>
        <w:rPr>
          <w:rFonts w:ascii="Arial" w:hAnsi="Arial" w:cs="Arial"/>
          <w:sz w:val="20"/>
          <w:szCs w:val="20"/>
        </w:rPr>
      </w:pPr>
      <w:r>
        <w:rPr>
          <w:rFonts w:ascii="Arial" w:hAnsi="Arial" w:cs="Arial"/>
          <w:sz w:val="20"/>
          <w:szCs w:val="20"/>
        </w:rPr>
        <w:t xml:space="preserve">This three-hour course </w:t>
      </w:r>
      <w:proofErr w:type="gramStart"/>
      <w:r>
        <w:rPr>
          <w:rFonts w:ascii="Arial" w:hAnsi="Arial" w:cs="Arial"/>
          <w:sz w:val="20"/>
          <w:szCs w:val="20"/>
        </w:rPr>
        <w:t>will be offered</w:t>
      </w:r>
      <w:proofErr w:type="gramEnd"/>
      <w:r>
        <w:rPr>
          <w:rFonts w:ascii="Arial" w:hAnsi="Arial" w:cs="Arial"/>
          <w:sz w:val="20"/>
          <w:szCs w:val="20"/>
        </w:rPr>
        <w:t xml:space="preserve"> as an elective for the marketing major and the sports marketing and analytics major. Malone asked for more information pertaining to a faculty member qualified to teach this new course – Stephanie Howard.</w:t>
      </w:r>
    </w:p>
    <w:p w:rsidR="00780C90" w:rsidRDefault="00780C90" w:rsidP="001214D4">
      <w:pPr>
        <w:pStyle w:val="NoSpacing"/>
        <w:ind w:left="2160"/>
        <w:rPr>
          <w:rFonts w:ascii="Arial" w:hAnsi="Arial" w:cs="Arial"/>
          <w:sz w:val="20"/>
          <w:szCs w:val="20"/>
        </w:rPr>
      </w:pPr>
    </w:p>
    <w:p w:rsidR="00780C90" w:rsidRDefault="00780C90" w:rsidP="00780C90">
      <w:pPr>
        <w:ind w:left="1440" w:right="-720"/>
        <w:jc w:val="left"/>
        <w:rPr>
          <w:rFonts w:ascii="Arial" w:hAnsi="Arial" w:cs="Arial"/>
          <w:b/>
          <w:sz w:val="20"/>
          <w:szCs w:val="20"/>
        </w:rPr>
      </w:pPr>
      <w:r>
        <w:rPr>
          <w:rFonts w:ascii="Arial" w:hAnsi="Arial" w:cs="Arial"/>
          <w:b/>
          <w:sz w:val="20"/>
          <w:szCs w:val="20"/>
        </w:rPr>
        <w:t xml:space="preserve">Motion to add MKT 444 to the business curriculum </w:t>
      </w:r>
      <w:proofErr w:type="gramStart"/>
      <w:r>
        <w:rPr>
          <w:rFonts w:ascii="Arial" w:hAnsi="Arial" w:cs="Arial"/>
          <w:b/>
          <w:sz w:val="20"/>
          <w:szCs w:val="20"/>
        </w:rPr>
        <w:t>was made by Blome and seconded by Kopp</w:t>
      </w:r>
      <w:proofErr w:type="gramEnd"/>
      <w:r>
        <w:rPr>
          <w:rFonts w:ascii="Arial" w:hAnsi="Arial" w:cs="Arial"/>
          <w:b/>
          <w:sz w:val="20"/>
          <w:szCs w:val="20"/>
        </w:rPr>
        <w:t>.  Unanimously approved.</w:t>
      </w:r>
    </w:p>
    <w:p w:rsidR="00A0157A" w:rsidRDefault="00A0157A" w:rsidP="00780C90">
      <w:pPr>
        <w:pStyle w:val="NoSpacing"/>
        <w:rPr>
          <w:rFonts w:ascii="Arial" w:hAnsi="Arial" w:cs="Arial"/>
          <w:sz w:val="20"/>
          <w:szCs w:val="20"/>
        </w:rPr>
      </w:pPr>
    </w:p>
    <w:p w:rsidR="00BC27E4" w:rsidRDefault="00BC27E4" w:rsidP="00A0157A">
      <w:pPr>
        <w:pStyle w:val="NoSpacing"/>
        <w:ind w:firstLine="360"/>
        <w:rPr>
          <w:rFonts w:ascii="Arial" w:hAnsi="Arial" w:cs="Arial"/>
          <w:sz w:val="20"/>
          <w:szCs w:val="20"/>
        </w:rPr>
      </w:pPr>
    </w:p>
    <w:p w:rsidR="00A0157A" w:rsidRPr="0091199D" w:rsidRDefault="007547AA" w:rsidP="00A0157A">
      <w:pPr>
        <w:pStyle w:val="NoSpacing"/>
        <w:ind w:firstLine="360"/>
        <w:rPr>
          <w:rFonts w:ascii="Arial" w:hAnsi="Arial" w:cs="Arial"/>
          <w:i/>
          <w:sz w:val="20"/>
          <w:szCs w:val="20"/>
        </w:rPr>
      </w:pPr>
      <w:r>
        <w:rPr>
          <w:rFonts w:ascii="Arial" w:hAnsi="Arial" w:cs="Arial"/>
          <w:sz w:val="20"/>
          <w:szCs w:val="20"/>
        </w:rPr>
        <w:tab/>
      </w:r>
      <w:r w:rsidR="00A0157A" w:rsidRPr="0091199D">
        <w:rPr>
          <w:rFonts w:ascii="Arial" w:hAnsi="Arial" w:cs="Arial"/>
          <w:i/>
          <w:sz w:val="20"/>
          <w:szCs w:val="20"/>
        </w:rPr>
        <w:t>General Business</w:t>
      </w:r>
    </w:p>
    <w:p w:rsidR="00A0157A" w:rsidRDefault="007547AA" w:rsidP="00A0157A">
      <w:pPr>
        <w:pStyle w:val="NoSpacing"/>
        <w:ind w:firstLine="360"/>
        <w:rPr>
          <w:rFonts w:ascii="Arial" w:hAnsi="Arial" w:cs="Arial"/>
          <w:sz w:val="20"/>
          <w:szCs w:val="20"/>
          <w:u w:val="single"/>
        </w:rPr>
      </w:pPr>
      <w:r>
        <w:rPr>
          <w:rFonts w:ascii="Arial" w:hAnsi="Arial" w:cs="Arial"/>
          <w:sz w:val="20"/>
          <w:szCs w:val="20"/>
        </w:rPr>
        <w:tab/>
        <w:t xml:space="preserve">     </w:t>
      </w:r>
      <w:r w:rsidR="00A0157A" w:rsidRPr="0091199D">
        <w:rPr>
          <w:rFonts w:ascii="Arial" w:hAnsi="Arial" w:cs="Arial"/>
          <w:sz w:val="20"/>
          <w:szCs w:val="20"/>
          <w:u w:val="single"/>
        </w:rPr>
        <w:t>Courses</w:t>
      </w:r>
    </w:p>
    <w:p w:rsidR="00A0157A" w:rsidRDefault="00A0157A" w:rsidP="00A0157A">
      <w:pPr>
        <w:pStyle w:val="NoSpacing"/>
        <w:ind w:firstLine="360"/>
        <w:rPr>
          <w:rFonts w:ascii="Arial" w:hAnsi="Arial" w:cs="Arial"/>
          <w:sz w:val="20"/>
          <w:szCs w:val="20"/>
        </w:rPr>
      </w:pPr>
      <w:r>
        <w:rPr>
          <w:rFonts w:ascii="Arial" w:hAnsi="Arial" w:cs="Arial"/>
          <w:sz w:val="20"/>
          <w:szCs w:val="20"/>
        </w:rPr>
        <w:tab/>
      </w:r>
      <w:r w:rsidR="007547AA">
        <w:rPr>
          <w:rFonts w:ascii="Arial" w:hAnsi="Arial" w:cs="Arial"/>
          <w:sz w:val="20"/>
          <w:szCs w:val="20"/>
        </w:rPr>
        <w:tab/>
      </w:r>
      <w:r>
        <w:rPr>
          <w:rFonts w:ascii="Arial" w:hAnsi="Arial" w:cs="Arial"/>
          <w:sz w:val="20"/>
          <w:szCs w:val="20"/>
        </w:rPr>
        <w:t>Add (2)</w:t>
      </w:r>
    </w:p>
    <w:p w:rsidR="00A0157A" w:rsidRDefault="00A0157A" w:rsidP="00BC27E4">
      <w:pPr>
        <w:pStyle w:val="NoSpacing"/>
        <w:numPr>
          <w:ilvl w:val="0"/>
          <w:numId w:val="18"/>
        </w:numPr>
        <w:rPr>
          <w:rFonts w:ascii="Arial" w:hAnsi="Arial" w:cs="Arial"/>
          <w:sz w:val="20"/>
          <w:szCs w:val="20"/>
        </w:rPr>
      </w:pPr>
      <w:r>
        <w:rPr>
          <w:rFonts w:ascii="Arial" w:hAnsi="Arial" w:cs="Arial"/>
          <w:sz w:val="20"/>
          <w:szCs w:val="20"/>
        </w:rPr>
        <w:t>BUS 202,</w:t>
      </w:r>
      <w:r w:rsidR="00780C90">
        <w:rPr>
          <w:rFonts w:ascii="Arial" w:hAnsi="Arial" w:cs="Arial"/>
          <w:sz w:val="20"/>
          <w:szCs w:val="20"/>
        </w:rPr>
        <w:t xml:space="preserve"> Introduction to Professional</w:t>
      </w:r>
      <w:r>
        <w:rPr>
          <w:rFonts w:ascii="Arial" w:hAnsi="Arial" w:cs="Arial"/>
          <w:sz w:val="20"/>
          <w:szCs w:val="20"/>
        </w:rPr>
        <w:t xml:space="preserve"> Development (0 credits)</w:t>
      </w:r>
    </w:p>
    <w:p w:rsidR="00A0157A" w:rsidRPr="006A0B92" w:rsidRDefault="00A0157A" w:rsidP="00BC27E4">
      <w:pPr>
        <w:pStyle w:val="NoSpacing"/>
        <w:numPr>
          <w:ilvl w:val="0"/>
          <w:numId w:val="18"/>
        </w:numPr>
        <w:rPr>
          <w:rFonts w:ascii="Arial" w:hAnsi="Arial" w:cs="Arial"/>
          <w:sz w:val="20"/>
          <w:szCs w:val="20"/>
        </w:rPr>
      </w:pPr>
      <w:r>
        <w:rPr>
          <w:rFonts w:ascii="Arial" w:hAnsi="Arial" w:cs="Arial"/>
          <w:sz w:val="20"/>
          <w:szCs w:val="20"/>
        </w:rPr>
        <w:t>BUS 402, Professional Development Implementation (0 credits)</w:t>
      </w:r>
    </w:p>
    <w:p w:rsidR="00A0157A" w:rsidRDefault="00A0157A" w:rsidP="00780C90">
      <w:pPr>
        <w:ind w:left="1800" w:right="-720"/>
        <w:jc w:val="left"/>
        <w:rPr>
          <w:rFonts w:ascii="Arial" w:hAnsi="Arial" w:cs="Arial"/>
          <w:sz w:val="20"/>
          <w:szCs w:val="20"/>
        </w:rPr>
      </w:pPr>
    </w:p>
    <w:p w:rsidR="00780C90" w:rsidRDefault="00780C90" w:rsidP="00780C90">
      <w:pPr>
        <w:ind w:left="1800" w:right="-720"/>
        <w:jc w:val="left"/>
        <w:rPr>
          <w:rFonts w:ascii="Arial" w:hAnsi="Arial" w:cs="Arial"/>
          <w:sz w:val="20"/>
          <w:szCs w:val="20"/>
        </w:rPr>
      </w:pPr>
      <w:r>
        <w:rPr>
          <w:rFonts w:ascii="Arial" w:hAnsi="Arial" w:cs="Arial"/>
          <w:sz w:val="20"/>
          <w:szCs w:val="20"/>
        </w:rPr>
        <w:t xml:space="preserve">These courses will </w:t>
      </w:r>
      <w:proofErr w:type="gramStart"/>
      <w:r>
        <w:rPr>
          <w:rFonts w:ascii="Arial" w:hAnsi="Arial" w:cs="Arial"/>
          <w:sz w:val="20"/>
          <w:szCs w:val="20"/>
        </w:rPr>
        <w:t>be taught</w:t>
      </w:r>
      <w:proofErr w:type="gramEnd"/>
      <w:r>
        <w:rPr>
          <w:rFonts w:ascii="Arial" w:hAnsi="Arial" w:cs="Arial"/>
          <w:sz w:val="20"/>
          <w:szCs w:val="20"/>
        </w:rPr>
        <w:t xml:space="preserve"> S/U and will be counted as part of the business core</w:t>
      </w:r>
      <w:r w:rsidR="002F405E">
        <w:rPr>
          <w:rFonts w:ascii="Arial" w:hAnsi="Arial" w:cs="Arial"/>
          <w:sz w:val="20"/>
          <w:szCs w:val="20"/>
        </w:rPr>
        <w:t>.</w:t>
      </w:r>
    </w:p>
    <w:p w:rsidR="007547AA" w:rsidRDefault="007547AA" w:rsidP="00A0157A">
      <w:pPr>
        <w:ind w:right="-720"/>
        <w:jc w:val="left"/>
        <w:rPr>
          <w:rFonts w:ascii="Arial" w:hAnsi="Arial" w:cs="Arial"/>
          <w:sz w:val="20"/>
          <w:szCs w:val="20"/>
        </w:rPr>
      </w:pPr>
    </w:p>
    <w:p w:rsidR="00780C90" w:rsidRDefault="00780C90" w:rsidP="00780C90">
      <w:pPr>
        <w:ind w:left="1440" w:right="-720"/>
        <w:jc w:val="left"/>
        <w:rPr>
          <w:rFonts w:ascii="Arial" w:hAnsi="Arial" w:cs="Arial"/>
          <w:b/>
          <w:sz w:val="20"/>
          <w:szCs w:val="20"/>
        </w:rPr>
      </w:pPr>
      <w:r>
        <w:rPr>
          <w:rFonts w:ascii="Arial" w:hAnsi="Arial" w:cs="Arial"/>
          <w:b/>
          <w:sz w:val="20"/>
          <w:szCs w:val="20"/>
        </w:rPr>
        <w:t xml:space="preserve">Motion to add BUS 202 and BUS 402 to the business curriculum </w:t>
      </w:r>
      <w:proofErr w:type="gramStart"/>
      <w:r>
        <w:rPr>
          <w:rFonts w:ascii="Arial" w:hAnsi="Arial" w:cs="Arial"/>
          <w:b/>
          <w:sz w:val="20"/>
          <w:szCs w:val="20"/>
        </w:rPr>
        <w:t>was made by S. Hill and seconded by Taylor</w:t>
      </w:r>
      <w:proofErr w:type="gramEnd"/>
      <w:r>
        <w:rPr>
          <w:rFonts w:ascii="Arial" w:hAnsi="Arial" w:cs="Arial"/>
          <w:b/>
          <w:sz w:val="20"/>
          <w:szCs w:val="20"/>
        </w:rPr>
        <w:t>.  Unanimously approved.</w:t>
      </w:r>
    </w:p>
    <w:p w:rsidR="00780C90" w:rsidRDefault="00780C90" w:rsidP="00780C90">
      <w:pPr>
        <w:pStyle w:val="NoSpacing"/>
        <w:ind w:left="1440"/>
        <w:rPr>
          <w:rFonts w:ascii="Arial" w:hAnsi="Arial" w:cs="Arial"/>
          <w:sz w:val="20"/>
          <w:szCs w:val="20"/>
        </w:rPr>
      </w:pPr>
    </w:p>
    <w:p w:rsidR="007069D2" w:rsidRDefault="007069D2" w:rsidP="00A0157A">
      <w:pPr>
        <w:ind w:right="-720"/>
        <w:jc w:val="left"/>
        <w:rPr>
          <w:rFonts w:ascii="Arial" w:hAnsi="Arial" w:cs="Arial"/>
          <w:sz w:val="20"/>
          <w:szCs w:val="20"/>
        </w:rPr>
      </w:pPr>
    </w:p>
    <w:p w:rsidR="007C6FAF" w:rsidRDefault="007C6FAF" w:rsidP="00A0157A">
      <w:pPr>
        <w:ind w:right="-720"/>
        <w:jc w:val="left"/>
        <w:rPr>
          <w:rFonts w:ascii="Arial" w:hAnsi="Arial" w:cs="Arial"/>
          <w:sz w:val="20"/>
          <w:szCs w:val="20"/>
        </w:rPr>
      </w:pPr>
    </w:p>
    <w:p w:rsidR="007C6FAF" w:rsidRDefault="007C6FAF" w:rsidP="00A0157A">
      <w:pPr>
        <w:ind w:right="-720"/>
        <w:jc w:val="left"/>
        <w:rPr>
          <w:rFonts w:ascii="Arial" w:hAnsi="Arial" w:cs="Arial"/>
          <w:sz w:val="20"/>
          <w:szCs w:val="20"/>
        </w:rPr>
      </w:pPr>
    </w:p>
    <w:p w:rsidR="007C6FAF" w:rsidRDefault="007C6FAF" w:rsidP="00A0157A">
      <w:pPr>
        <w:ind w:right="-720"/>
        <w:jc w:val="left"/>
        <w:rPr>
          <w:rFonts w:ascii="Arial" w:hAnsi="Arial" w:cs="Arial"/>
          <w:sz w:val="20"/>
          <w:szCs w:val="20"/>
        </w:rPr>
      </w:pPr>
    </w:p>
    <w:p w:rsidR="007C6FAF" w:rsidRDefault="007C6FAF" w:rsidP="00A0157A">
      <w:pPr>
        <w:ind w:right="-720"/>
        <w:jc w:val="left"/>
        <w:rPr>
          <w:rFonts w:ascii="Arial" w:hAnsi="Arial" w:cs="Arial"/>
          <w:sz w:val="20"/>
          <w:szCs w:val="20"/>
        </w:rPr>
      </w:pPr>
    </w:p>
    <w:p w:rsidR="007C6FAF" w:rsidRDefault="007C6FAF" w:rsidP="00A0157A">
      <w:pPr>
        <w:ind w:right="-720"/>
        <w:jc w:val="left"/>
        <w:rPr>
          <w:rFonts w:ascii="Arial" w:hAnsi="Arial" w:cs="Arial"/>
          <w:sz w:val="20"/>
          <w:szCs w:val="20"/>
        </w:rPr>
      </w:pPr>
    </w:p>
    <w:p w:rsidR="007C6FAF" w:rsidRDefault="007C6FAF" w:rsidP="00A0157A">
      <w:pPr>
        <w:ind w:right="-720"/>
        <w:jc w:val="left"/>
        <w:rPr>
          <w:rFonts w:ascii="Arial" w:hAnsi="Arial" w:cs="Arial"/>
          <w:sz w:val="20"/>
          <w:szCs w:val="20"/>
        </w:rPr>
      </w:pPr>
    </w:p>
    <w:p w:rsidR="007C6FAF" w:rsidRDefault="007C6FAF" w:rsidP="00A0157A">
      <w:pPr>
        <w:ind w:right="-720"/>
        <w:jc w:val="left"/>
        <w:rPr>
          <w:rFonts w:ascii="Arial" w:hAnsi="Arial" w:cs="Arial"/>
          <w:sz w:val="20"/>
          <w:szCs w:val="20"/>
        </w:rPr>
      </w:pPr>
    </w:p>
    <w:p w:rsidR="007C6FAF" w:rsidRDefault="007C6FAF" w:rsidP="00A0157A">
      <w:pPr>
        <w:ind w:right="-720"/>
        <w:jc w:val="left"/>
        <w:rPr>
          <w:rFonts w:ascii="Arial" w:hAnsi="Arial" w:cs="Arial"/>
          <w:sz w:val="20"/>
          <w:szCs w:val="20"/>
        </w:rPr>
      </w:pPr>
    </w:p>
    <w:p w:rsidR="007C6FAF" w:rsidRDefault="007C6FAF" w:rsidP="00A0157A">
      <w:pPr>
        <w:ind w:right="-720"/>
        <w:jc w:val="left"/>
        <w:rPr>
          <w:rFonts w:ascii="Arial" w:hAnsi="Arial" w:cs="Arial"/>
          <w:sz w:val="20"/>
          <w:szCs w:val="20"/>
        </w:rPr>
      </w:pPr>
    </w:p>
    <w:p w:rsidR="007547AA" w:rsidRPr="00A07D6A" w:rsidRDefault="007547AA" w:rsidP="00A0157A">
      <w:pPr>
        <w:ind w:right="-720"/>
        <w:jc w:val="left"/>
        <w:rPr>
          <w:rFonts w:ascii="Arial" w:hAnsi="Arial" w:cs="Arial"/>
          <w:sz w:val="20"/>
          <w:szCs w:val="20"/>
        </w:rPr>
      </w:pPr>
    </w:p>
    <w:p w:rsidR="00A0157A" w:rsidRPr="00A903E2" w:rsidRDefault="00A0157A" w:rsidP="00D721E0">
      <w:pPr>
        <w:ind w:right="-720"/>
        <w:jc w:val="left"/>
        <w:rPr>
          <w:rFonts w:ascii="Arial" w:hAnsi="Arial" w:cs="Arial"/>
          <w:b/>
          <w:sz w:val="20"/>
          <w:szCs w:val="20"/>
        </w:rPr>
      </w:pPr>
      <w:r w:rsidRPr="001B2FDF">
        <w:rPr>
          <w:rFonts w:ascii="Arial" w:hAnsi="Arial" w:cs="Arial"/>
          <w:b/>
          <w:sz w:val="20"/>
          <w:szCs w:val="20"/>
        </w:rPr>
        <w:t>College of Liberal Arts and Sciences</w:t>
      </w:r>
      <w:r w:rsidRPr="001B2FDF">
        <w:rPr>
          <w:rFonts w:ascii="Arial" w:hAnsi="Arial" w:cs="Arial"/>
          <w:b/>
          <w:sz w:val="20"/>
          <w:szCs w:val="20"/>
        </w:rPr>
        <w:tab/>
      </w:r>
      <w:r w:rsidRPr="001B2FDF">
        <w:rPr>
          <w:rFonts w:ascii="Arial" w:hAnsi="Arial" w:cs="Arial"/>
          <w:b/>
          <w:sz w:val="20"/>
          <w:szCs w:val="20"/>
        </w:rPr>
        <w:tab/>
      </w:r>
      <w:r w:rsidRPr="001B2FDF">
        <w:rPr>
          <w:rFonts w:ascii="Arial" w:hAnsi="Arial" w:cs="Arial"/>
          <w:b/>
          <w:sz w:val="20"/>
          <w:szCs w:val="20"/>
        </w:rPr>
        <w:tab/>
        <w:t>Dee Bratcher</w:t>
      </w:r>
    </w:p>
    <w:p w:rsidR="00A0157A" w:rsidRDefault="00A0157A" w:rsidP="00D721E0">
      <w:pPr>
        <w:ind w:right="-720" w:firstLine="720"/>
        <w:jc w:val="left"/>
        <w:rPr>
          <w:rFonts w:ascii="Arial" w:hAnsi="Arial" w:cs="Arial"/>
          <w:i/>
          <w:sz w:val="20"/>
          <w:szCs w:val="20"/>
        </w:rPr>
      </w:pPr>
      <w:r w:rsidRPr="00A903E2">
        <w:rPr>
          <w:rFonts w:ascii="Arial" w:hAnsi="Arial" w:cs="Arial"/>
          <w:i/>
          <w:sz w:val="20"/>
          <w:szCs w:val="20"/>
        </w:rPr>
        <w:t>Physics</w:t>
      </w:r>
    </w:p>
    <w:p w:rsidR="00A0157A" w:rsidRPr="0008136A" w:rsidRDefault="00D721E0" w:rsidP="00D721E0">
      <w:pPr>
        <w:ind w:right="-720" w:firstLine="720"/>
        <w:jc w:val="left"/>
        <w:rPr>
          <w:rFonts w:ascii="Arial" w:hAnsi="Arial" w:cs="Arial"/>
          <w:sz w:val="20"/>
          <w:szCs w:val="20"/>
          <w:u w:val="single"/>
        </w:rPr>
      </w:pPr>
      <w:r>
        <w:rPr>
          <w:rFonts w:ascii="Arial" w:hAnsi="Arial" w:cs="Arial"/>
          <w:i/>
          <w:sz w:val="20"/>
          <w:szCs w:val="20"/>
        </w:rPr>
        <w:t xml:space="preserve">     </w:t>
      </w:r>
      <w:r w:rsidR="00A0157A">
        <w:rPr>
          <w:rFonts w:ascii="Arial" w:hAnsi="Arial" w:cs="Arial"/>
          <w:sz w:val="20"/>
          <w:szCs w:val="20"/>
          <w:u w:val="single"/>
        </w:rPr>
        <w:t>Programs</w:t>
      </w:r>
    </w:p>
    <w:p w:rsidR="00A0157A" w:rsidRDefault="00A0157A" w:rsidP="00D721E0">
      <w:pPr>
        <w:ind w:left="720" w:right="-720" w:firstLine="720"/>
        <w:jc w:val="left"/>
        <w:rPr>
          <w:rFonts w:ascii="Arial" w:hAnsi="Arial" w:cs="Arial"/>
          <w:sz w:val="20"/>
          <w:szCs w:val="20"/>
        </w:rPr>
      </w:pPr>
      <w:r>
        <w:rPr>
          <w:rFonts w:ascii="Arial" w:hAnsi="Arial" w:cs="Arial"/>
          <w:sz w:val="20"/>
          <w:szCs w:val="20"/>
        </w:rPr>
        <w:t>BS/BA in Physics</w:t>
      </w:r>
    </w:p>
    <w:p w:rsidR="00A0157A" w:rsidRDefault="00A0157A" w:rsidP="007069D2">
      <w:pPr>
        <w:ind w:left="1440" w:right="-720" w:firstLine="720"/>
        <w:jc w:val="left"/>
        <w:rPr>
          <w:rFonts w:ascii="Arial" w:hAnsi="Arial" w:cs="Arial"/>
          <w:sz w:val="20"/>
          <w:szCs w:val="20"/>
        </w:rPr>
      </w:pPr>
      <w:r>
        <w:rPr>
          <w:rFonts w:ascii="Arial" w:hAnsi="Arial" w:cs="Arial"/>
          <w:sz w:val="20"/>
          <w:szCs w:val="20"/>
        </w:rPr>
        <w:t>Revise requirements:  curriculum, credit hours</w:t>
      </w:r>
    </w:p>
    <w:p w:rsidR="007069D2" w:rsidRDefault="007069D2" w:rsidP="007069D2">
      <w:pPr>
        <w:ind w:left="1440" w:right="-720" w:firstLine="720"/>
        <w:jc w:val="left"/>
        <w:rPr>
          <w:rFonts w:ascii="Arial" w:hAnsi="Arial" w:cs="Arial"/>
          <w:sz w:val="20"/>
          <w:szCs w:val="20"/>
        </w:rPr>
      </w:pPr>
    </w:p>
    <w:p w:rsidR="007069D2" w:rsidRDefault="007069D2" w:rsidP="007C6FAF">
      <w:pPr>
        <w:ind w:left="2160" w:right="-720"/>
        <w:jc w:val="left"/>
        <w:rPr>
          <w:rFonts w:ascii="Arial" w:hAnsi="Arial" w:cs="Arial"/>
          <w:sz w:val="20"/>
          <w:szCs w:val="20"/>
        </w:rPr>
      </w:pPr>
      <w:r>
        <w:rPr>
          <w:rFonts w:ascii="Arial" w:hAnsi="Arial" w:cs="Arial"/>
          <w:sz w:val="20"/>
          <w:szCs w:val="20"/>
        </w:rPr>
        <w:t xml:space="preserve">For the BS in Physics the number of credit hours will be reduced from 62 to 58 by reducing from </w:t>
      </w:r>
      <w:proofErr w:type="gramStart"/>
      <w:r>
        <w:rPr>
          <w:rFonts w:ascii="Arial" w:hAnsi="Arial" w:cs="Arial"/>
          <w:sz w:val="20"/>
          <w:szCs w:val="20"/>
        </w:rPr>
        <w:t>4</w:t>
      </w:r>
      <w:proofErr w:type="gramEnd"/>
      <w:r>
        <w:rPr>
          <w:rFonts w:ascii="Arial" w:hAnsi="Arial" w:cs="Arial"/>
          <w:sz w:val="20"/>
          <w:szCs w:val="20"/>
        </w:rPr>
        <w:t xml:space="preserve"> to 3 the required number of additional PHY courses numbered above 300. </w:t>
      </w:r>
      <w:proofErr w:type="gramStart"/>
      <w:r>
        <w:rPr>
          <w:rFonts w:ascii="Arial" w:hAnsi="Arial" w:cs="Arial"/>
          <w:sz w:val="20"/>
          <w:szCs w:val="20"/>
        </w:rPr>
        <w:t>Also</w:t>
      </w:r>
      <w:proofErr w:type="gramEnd"/>
      <w:r w:rsidR="001F59E2">
        <w:rPr>
          <w:rFonts w:ascii="Arial" w:hAnsi="Arial" w:cs="Arial"/>
          <w:sz w:val="20"/>
          <w:szCs w:val="20"/>
        </w:rPr>
        <w:t>,</w:t>
      </w:r>
      <w:r>
        <w:rPr>
          <w:rFonts w:ascii="Arial" w:hAnsi="Arial" w:cs="Arial"/>
          <w:sz w:val="20"/>
          <w:szCs w:val="20"/>
        </w:rPr>
        <w:t xml:space="preserve"> CHM 112 is to be removed from the required courses and PHY 314 is to be added to the required courses.</w:t>
      </w:r>
    </w:p>
    <w:p w:rsidR="007069D2" w:rsidRDefault="007069D2" w:rsidP="007069D2">
      <w:pPr>
        <w:ind w:left="1440" w:right="-720" w:firstLine="720"/>
        <w:jc w:val="left"/>
        <w:rPr>
          <w:rFonts w:ascii="Arial" w:hAnsi="Arial" w:cs="Arial"/>
          <w:sz w:val="20"/>
          <w:szCs w:val="20"/>
        </w:rPr>
      </w:pPr>
      <w:r>
        <w:rPr>
          <w:rFonts w:ascii="Arial" w:hAnsi="Arial" w:cs="Arial"/>
          <w:sz w:val="20"/>
          <w:szCs w:val="20"/>
        </w:rPr>
        <w:t xml:space="preserve"> </w:t>
      </w:r>
    </w:p>
    <w:p w:rsidR="007069D2" w:rsidRDefault="007069D2" w:rsidP="007C6FAF">
      <w:pPr>
        <w:ind w:left="2160" w:right="-720"/>
        <w:jc w:val="left"/>
        <w:rPr>
          <w:rFonts w:ascii="Arial" w:hAnsi="Arial" w:cs="Arial"/>
          <w:sz w:val="20"/>
          <w:szCs w:val="20"/>
        </w:rPr>
      </w:pPr>
      <w:r>
        <w:rPr>
          <w:rFonts w:ascii="Arial" w:hAnsi="Arial" w:cs="Arial"/>
          <w:sz w:val="20"/>
          <w:szCs w:val="20"/>
        </w:rPr>
        <w:t>For the BA degree</w:t>
      </w:r>
      <w:r w:rsidR="001F59E2">
        <w:rPr>
          <w:rFonts w:ascii="Arial" w:hAnsi="Arial" w:cs="Arial"/>
          <w:sz w:val="20"/>
          <w:szCs w:val="20"/>
        </w:rPr>
        <w:t>,</w:t>
      </w:r>
      <w:r>
        <w:rPr>
          <w:rFonts w:ascii="Arial" w:hAnsi="Arial" w:cs="Arial"/>
          <w:sz w:val="20"/>
          <w:szCs w:val="20"/>
        </w:rPr>
        <w:t xml:space="preserve"> PHY 314 is to </w:t>
      </w:r>
      <w:proofErr w:type="gramStart"/>
      <w:r>
        <w:rPr>
          <w:rFonts w:ascii="Arial" w:hAnsi="Arial" w:cs="Arial"/>
          <w:sz w:val="20"/>
          <w:szCs w:val="20"/>
        </w:rPr>
        <w:t>be added</w:t>
      </w:r>
      <w:proofErr w:type="gramEnd"/>
      <w:r>
        <w:rPr>
          <w:rFonts w:ascii="Arial" w:hAnsi="Arial" w:cs="Arial"/>
          <w:sz w:val="20"/>
          <w:szCs w:val="20"/>
        </w:rPr>
        <w:t xml:space="preserve"> as a required course. </w:t>
      </w:r>
      <w:proofErr w:type="gramStart"/>
      <w:r>
        <w:rPr>
          <w:rFonts w:ascii="Arial" w:hAnsi="Arial" w:cs="Arial"/>
          <w:sz w:val="20"/>
          <w:szCs w:val="20"/>
        </w:rPr>
        <w:t>Also</w:t>
      </w:r>
      <w:proofErr w:type="gramEnd"/>
      <w:r>
        <w:rPr>
          <w:rFonts w:ascii="Arial" w:hAnsi="Arial" w:cs="Arial"/>
          <w:sz w:val="20"/>
          <w:szCs w:val="20"/>
        </w:rPr>
        <w:t>, the required additional PHY courses numbered above 300 is reduced</w:t>
      </w:r>
      <w:r w:rsidR="007C6FAF">
        <w:rPr>
          <w:rFonts w:ascii="Arial" w:hAnsi="Arial" w:cs="Arial"/>
          <w:sz w:val="20"/>
          <w:szCs w:val="20"/>
        </w:rPr>
        <w:t xml:space="preserve"> from 3 to 2.</w:t>
      </w:r>
    </w:p>
    <w:p w:rsidR="001F59E2" w:rsidRDefault="001F59E2" w:rsidP="001F59E2">
      <w:pPr>
        <w:ind w:right="-720"/>
        <w:jc w:val="left"/>
        <w:rPr>
          <w:rFonts w:ascii="Arial" w:hAnsi="Arial" w:cs="Arial"/>
          <w:sz w:val="20"/>
          <w:szCs w:val="20"/>
        </w:rPr>
      </w:pPr>
    </w:p>
    <w:p w:rsidR="00A0157A" w:rsidRDefault="00A0157A" w:rsidP="00A0157A">
      <w:pPr>
        <w:ind w:right="-720"/>
        <w:jc w:val="left"/>
        <w:rPr>
          <w:rFonts w:ascii="Arial" w:hAnsi="Arial" w:cs="Arial"/>
          <w:sz w:val="20"/>
          <w:szCs w:val="20"/>
        </w:rPr>
      </w:pPr>
    </w:p>
    <w:p w:rsidR="00A0157A" w:rsidRDefault="00D721E0" w:rsidP="00A0157A">
      <w:pPr>
        <w:ind w:right="-720"/>
        <w:jc w:val="left"/>
        <w:rPr>
          <w:rFonts w:ascii="Arial" w:hAnsi="Arial" w:cs="Arial"/>
          <w:sz w:val="20"/>
          <w:szCs w:val="20"/>
        </w:rPr>
      </w:pPr>
      <w:r>
        <w:rPr>
          <w:rFonts w:ascii="Arial" w:hAnsi="Arial" w:cs="Arial"/>
          <w:sz w:val="20"/>
          <w:szCs w:val="20"/>
        </w:rPr>
        <w:tab/>
      </w:r>
      <w:r>
        <w:rPr>
          <w:rFonts w:ascii="Arial" w:hAnsi="Arial" w:cs="Arial"/>
          <w:sz w:val="20"/>
          <w:szCs w:val="20"/>
        </w:rPr>
        <w:tab/>
      </w:r>
      <w:r w:rsidR="00A0157A">
        <w:rPr>
          <w:rFonts w:ascii="Arial" w:hAnsi="Arial" w:cs="Arial"/>
          <w:sz w:val="20"/>
          <w:szCs w:val="20"/>
        </w:rPr>
        <w:t>New – Minor in Bio</w:t>
      </w:r>
      <w:r w:rsidR="00E316BA">
        <w:rPr>
          <w:rFonts w:ascii="Arial" w:hAnsi="Arial" w:cs="Arial"/>
          <w:sz w:val="20"/>
          <w:szCs w:val="20"/>
        </w:rPr>
        <w:t>medical Physics (</w:t>
      </w:r>
      <w:proofErr w:type="spellStart"/>
      <w:proofErr w:type="gramStart"/>
      <w:r w:rsidR="00E316BA">
        <w:rPr>
          <w:rFonts w:ascii="Arial" w:hAnsi="Arial" w:cs="Arial"/>
          <w:sz w:val="20"/>
          <w:szCs w:val="20"/>
        </w:rPr>
        <w:t>stand alone</w:t>
      </w:r>
      <w:proofErr w:type="spellEnd"/>
      <w:proofErr w:type="gramEnd"/>
      <w:r w:rsidR="00A0157A">
        <w:rPr>
          <w:rFonts w:ascii="Arial" w:hAnsi="Arial" w:cs="Arial"/>
          <w:sz w:val="20"/>
          <w:szCs w:val="20"/>
        </w:rPr>
        <w:t>)</w:t>
      </w:r>
    </w:p>
    <w:p w:rsidR="00E316BA" w:rsidRDefault="00E316BA" w:rsidP="00A0157A">
      <w:pPr>
        <w:ind w:right="-720"/>
        <w:jc w:val="left"/>
        <w:rPr>
          <w:rFonts w:ascii="Arial" w:hAnsi="Arial" w:cs="Arial"/>
          <w:sz w:val="20"/>
          <w:szCs w:val="20"/>
        </w:rPr>
      </w:pPr>
    </w:p>
    <w:p w:rsidR="00E316BA" w:rsidRDefault="00E316BA" w:rsidP="00A0157A">
      <w:pPr>
        <w:ind w:right="-72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The minor is 23 credit hours with 17 in PHY.</w:t>
      </w:r>
    </w:p>
    <w:p w:rsidR="00E316BA" w:rsidRDefault="00E316BA" w:rsidP="00E316BA">
      <w:pPr>
        <w:ind w:left="1440" w:right="-720" w:firstLine="720"/>
        <w:jc w:val="left"/>
        <w:rPr>
          <w:rFonts w:ascii="Arial" w:hAnsi="Arial" w:cs="Arial"/>
          <w:sz w:val="20"/>
          <w:szCs w:val="20"/>
        </w:rPr>
      </w:pPr>
      <w:r>
        <w:rPr>
          <w:rFonts w:ascii="Arial" w:hAnsi="Arial" w:cs="Arial"/>
          <w:sz w:val="20"/>
          <w:szCs w:val="20"/>
        </w:rPr>
        <w:t>This addition and the course changes are in response to a recent program review.</w:t>
      </w:r>
    </w:p>
    <w:p w:rsidR="00A0157A" w:rsidRDefault="00E316BA" w:rsidP="00A0157A">
      <w:pPr>
        <w:ind w:left="1080" w:right="-720"/>
        <w:jc w:val="left"/>
        <w:rPr>
          <w:rFonts w:ascii="Arial" w:hAnsi="Arial" w:cs="Arial"/>
          <w:sz w:val="20"/>
          <w:szCs w:val="20"/>
        </w:rPr>
      </w:pPr>
      <w:r>
        <w:rPr>
          <w:rFonts w:ascii="Arial" w:hAnsi="Arial" w:cs="Arial"/>
          <w:sz w:val="20"/>
          <w:szCs w:val="20"/>
        </w:rPr>
        <w:tab/>
      </w:r>
    </w:p>
    <w:p w:rsidR="00E316BA" w:rsidRPr="00E316BA" w:rsidRDefault="00E316BA" w:rsidP="00E316BA">
      <w:pPr>
        <w:pStyle w:val="NoSpacing"/>
        <w:ind w:left="1440"/>
        <w:rPr>
          <w:rFonts w:ascii="Arial" w:hAnsi="Arial" w:cs="Arial"/>
          <w:b/>
          <w:i/>
          <w:sz w:val="20"/>
          <w:szCs w:val="20"/>
        </w:rPr>
      </w:pPr>
      <w:r w:rsidRPr="00E316BA">
        <w:rPr>
          <w:rFonts w:ascii="Arial" w:hAnsi="Arial" w:cs="Arial"/>
          <w:b/>
          <w:sz w:val="20"/>
          <w:szCs w:val="20"/>
        </w:rPr>
        <w:t>Motioned by D. Hill, seconded by S. Hill to add the minor, Biomedical Physics, to the CLAS Physic</w:t>
      </w:r>
      <w:r>
        <w:rPr>
          <w:rFonts w:ascii="Arial" w:hAnsi="Arial" w:cs="Arial"/>
          <w:b/>
          <w:sz w:val="20"/>
          <w:szCs w:val="20"/>
        </w:rPr>
        <w:t>s</w:t>
      </w:r>
      <w:r w:rsidRPr="00E316BA">
        <w:rPr>
          <w:rFonts w:ascii="Arial" w:hAnsi="Arial" w:cs="Arial"/>
          <w:b/>
          <w:sz w:val="20"/>
          <w:szCs w:val="20"/>
        </w:rPr>
        <w:t xml:space="preserve"> curriculum. Unanimously approved</w:t>
      </w:r>
      <w:r w:rsidRPr="00E316BA">
        <w:rPr>
          <w:rFonts w:ascii="Arial" w:hAnsi="Arial" w:cs="Arial"/>
          <w:b/>
          <w:i/>
          <w:sz w:val="20"/>
          <w:szCs w:val="20"/>
        </w:rPr>
        <w:t>.</w:t>
      </w:r>
    </w:p>
    <w:p w:rsidR="00E316BA" w:rsidRDefault="00E316BA" w:rsidP="00A0157A">
      <w:pPr>
        <w:ind w:left="1080" w:right="-720"/>
        <w:jc w:val="left"/>
        <w:rPr>
          <w:rFonts w:ascii="Arial" w:hAnsi="Arial" w:cs="Arial"/>
          <w:sz w:val="20"/>
          <w:szCs w:val="20"/>
        </w:rPr>
      </w:pPr>
    </w:p>
    <w:p w:rsidR="00E316BA" w:rsidRDefault="00E316BA" w:rsidP="00A0157A">
      <w:pPr>
        <w:ind w:left="1080" w:right="-720"/>
        <w:jc w:val="left"/>
        <w:rPr>
          <w:rFonts w:ascii="Arial" w:hAnsi="Arial" w:cs="Arial"/>
          <w:sz w:val="20"/>
          <w:szCs w:val="20"/>
        </w:rPr>
      </w:pPr>
    </w:p>
    <w:p w:rsidR="00A0157A" w:rsidRDefault="00D721E0" w:rsidP="00D721E0">
      <w:pPr>
        <w:ind w:right="-720" w:firstLine="720"/>
        <w:jc w:val="left"/>
        <w:rPr>
          <w:rFonts w:ascii="Arial" w:hAnsi="Arial" w:cs="Arial"/>
          <w:sz w:val="20"/>
          <w:szCs w:val="20"/>
          <w:u w:val="single"/>
        </w:rPr>
      </w:pPr>
      <w:r>
        <w:rPr>
          <w:rFonts w:ascii="Arial" w:hAnsi="Arial" w:cs="Arial"/>
          <w:sz w:val="20"/>
          <w:szCs w:val="20"/>
        </w:rPr>
        <w:t xml:space="preserve">     </w:t>
      </w:r>
      <w:r w:rsidR="00A0157A">
        <w:rPr>
          <w:rFonts w:ascii="Arial" w:hAnsi="Arial" w:cs="Arial"/>
          <w:sz w:val="20"/>
          <w:szCs w:val="20"/>
          <w:u w:val="single"/>
        </w:rPr>
        <w:t>Courses</w:t>
      </w:r>
    </w:p>
    <w:p w:rsidR="00A0157A" w:rsidRDefault="00D721E0" w:rsidP="00A0157A">
      <w:pPr>
        <w:ind w:right="-720"/>
        <w:jc w:val="both"/>
        <w:rPr>
          <w:rFonts w:ascii="Arial" w:hAnsi="Arial" w:cs="Arial"/>
          <w:sz w:val="20"/>
        </w:rPr>
      </w:pPr>
      <w:r>
        <w:rPr>
          <w:rFonts w:ascii="Arial" w:hAnsi="Arial" w:cs="Arial"/>
          <w:sz w:val="20"/>
        </w:rPr>
        <w:tab/>
      </w:r>
      <w:r>
        <w:rPr>
          <w:rFonts w:ascii="Arial" w:hAnsi="Arial" w:cs="Arial"/>
          <w:sz w:val="20"/>
        </w:rPr>
        <w:tab/>
      </w:r>
      <w:r w:rsidR="00A0157A">
        <w:rPr>
          <w:rFonts w:ascii="Arial" w:hAnsi="Arial" w:cs="Arial"/>
          <w:sz w:val="20"/>
        </w:rPr>
        <w:t>Add (3)</w:t>
      </w:r>
    </w:p>
    <w:p w:rsidR="00A0157A" w:rsidRPr="007C6FAF" w:rsidRDefault="00A0157A" w:rsidP="007C6FAF">
      <w:pPr>
        <w:pStyle w:val="ListParagraph"/>
        <w:numPr>
          <w:ilvl w:val="0"/>
          <w:numId w:val="19"/>
        </w:numPr>
        <w:ind w:right="-720"/>
        <w:jc w:val="both"/>
        <w:rPr>
          <w:rFonts w:ascii="Arial" w:hAnsi="Arial" w:cs="Arial"/>
          <w:sz w:val="20"/>
        </w:rPr>
      </w:pPr>
      <w:r w:rsidRPr="007C6FAF">
        <w:rPr>
          <w:rFonts w:ascii="Arial" w:hAnsi="Arial" w:cs="Arial"/>
          <w:sz w:val="20"/>
        </w:rPr>
        <w:t>PHY 314, Mathematical Methods in Physics</w:t>
      </w:r>
    </w:p>
    <w:p w:rsidR="00A0157A" w:rsidRPr="007C6FAF" w:rsidRDefault="00A0157A" w:rsidP="007C6FAF">
      <w:pPr>
        <w:pStyle w:val="ListParagraph"/>
        <w:numPr>
          <w:ilvl w:val="0"/>
          <w:numId w:val="19"/>
        </w:numPr>
        <w:ind w:right="-720"/>
        <w:jc w:val="both"/>
        <w:rPr>
          <w:rFonts w:ascii="Arial" w:hAnsi="Arial" w:cs="Arial"/>
          <w:sz w:val="20"/>
        </w:rPr>
      </w:pPr>
      <w:r w:rsidRPr="007C6FAF">
        <w:rPr>
          <w:rFonts w:ascii="Arial" w:hAnsi="Arial" w:cs="Arial"/>
          <w:sz w:val="20"/>
        </w:rPr>
        <w:t>PHY 322, Modern Medical Instruments</w:t>
      </w:r>
    </w:p>
    <w:p w:rsidR="00A0157A" w:rsidRPr="007C6FAF" w:rsidRDefault="00A0157A" w:rsidP="007C6FAF">
      <w:pPr>
        <w:pStyle w:val="ListParagraph"/>
        <w:numPr>
          <w:ilvl w:val="0"/>
          <w:numId w:val="19"/>
        </w:numPr>
        <w:ind w:right="-720"/>
        <w:jc w:val="both"/>
        <w:rPr>
          <w:rFonts w:ascii="Arial" w:hAnsi="Arial" w:cs="Arial"/>
          <w:sz w:val="20"/>
        </w:rPr>
      </w:pPr>
      <w:r w:rsidRPr="007C6FAF">
        <w:rPr>
          <w:rFonts w:ascii="Arial" w:hAnsi="Arial" w:cs="Arial"/>
          <w:sz w:val="20"/>
        </w:rPr>
        <w:t>PHY 326, Astrophysics</w:t>
      </w:r>
    </w:p>
    <w:p w:rsidR="00A0157A" w:rsidRDefault="00A0157A" w:rsidP="00A0157A">
      <w:pPr>
        <w:ind w:left="2160" w:right="-720"/>
        <w:jc w:val="both"/>
        <w:rPr>
          <w:rFonts w:ascii="Arial" w:hAnsi="Arial" w:cs="Arial"/>
          <w:sz w:val="20"/>
        </w:rPr>
      </w:pPr>
    </w:p>
    <w:p w:rsidR="00A0157A" w:rsidRDefault="00A0157A" w:rsidP="00D721E0">
      <w:pPr>
        <w:ind w:left="720" w:right="-720" w:firstLine="720"/>
        <w:jc w:val="both"/>
        <w:rPr>
          <w:rFonts w:ascii="Arial" w:hAnsi="Arial" w:cs="Arial"/>
          <w:sz w:val="20"/>
        </w:rPr>
      </w:pPr>
      <w:r>
        <w:rPr>
          <w:rFonts w:ascii="Arial" w:hAnsi="Arial" w:cs="Arial"/>
          <w:sz w:val="20"/>
        </w:rPr>
        <w:t>Revise (4)</w:t>
      </w:r>
    </w:p>
    <w:p w:rsidR="00E316BA" w:rsidRDefault="00A0157A" w:rsidP="00E316BA">
      <w:pPr>
        <w:ind w:left="1440" w:right="-720" w:firstLine="720"/>
        <w:jc w:val="both"/>
        <w:rPr>
          <w:rFonts w:ascii="Arial" w:hAnsi="Arial" w:cs="Arial"/>
          <w:sz w:val="20"/>
        </w:rPr>
      </w:pPr>
      <w:r>
        <w:rPr>
          <w:rFonts w:ascii="Arial" w:hAnsi="Arial" w:cs="Arial"/>
          <w:sz w:val="20"/>
        </w:rPr>
        <w:t>PHY 340, 355, 365, 450</w:t>
      </w:r>
    </w:p>
    <w:p w:rsidR="00E316BA" w:rsidRDefault="00E316BA" w:rsidP="00E316BA">
      <w:pPr>
        <w:ind w:left="1440" w:right="-720" w:firstLine="720"/>
        <w:jc w:val="both"/>
        <w:rPr>
          <w:rFonts w:ascii="Arial" w:hAnsi="Arial" w:cs="Arial"/>
          <w:sz w:val="20"/>
        </w:rPr>
      </w:pPr>
      <w:r>
        <w:rPr>
          <w:rFonts w:ascii="Arial" w:hAnsi="Arial" w:cs="Arial"/>
          <w:sz w:val="20"/>
        </w:rPr>
        <w:t>The pre-</w:t>
      </w:r>
      <w:proofErr w:type="spellStart"/>
      <w:r>
        <w:rPr>
          <w:rFonts w:ascii="Arial" w:hAnsi="Arial" w:cs="Arial"/>
          <w:sz w:val="20"/>
        </w:rPr>
        <w:t>reqs</w:t>
      </w:r>
      <w:proofErr w:type="spellEnd"/>
      <w:r>
        <w:rPr>
          <w:rFonts w:ascii="Arial" w:hAnsi="Arial" w:cs="Arial"/>
          <w:sz w:val="20"/>
        </w:rPr>
        <w:t xml:space="preserve"> for these courses </w:t>
      </w:r>
      <w:proofErr w:type="gramStart"/>
      <w:r>
        <w:rPr>
          <w:rFonts w:ascii="Arial" w:hAnsi="Arial" w:cs="Arial"/>
          <w:sz w:val="20"/>
        </w:rPr>
        <w:t>will be revised</w:t>
      </w:r>
      <w:proofErr w:type="gramEnd"/>
      <w:r>
        <w:rPr>
          <w:rFonts w:ascii="Arial" w:hAnsi="Arial" w:cs="Arial"/>
          <w:sz w:val="20"/>
        </w:rPr>
        <w:t xml:space="preserve"> to include PHY 314.</w:t>
      </w:r>
    </w:p>
    <w:p w:rsidR="00E316BA" w:rsidRDefault="00E316BA" w:rsidP="00E316BA">
      <w:pPr>
        <w:ind w:right="-720"/>
        <w:jc w:val="both"/>
        <w:rPr>
          <w:rFonts w:ascii="Arial" w:hAnsi="Arial" w:cs="Arial"/>
          <w:sz w:val="20"/>
        </w:rPr>
      </w:pPr>
    </w:p>
    <w:p w:rsidR="00E316BA" w:rsidRPr="008B666C" w:rsidRDefault="00E316BA" w:rsidP="008B666C">
      <w:pPr>
        <w:pStyle w:val="NoSpacing"/>
        <w:ind w:left="1440"/>
        <w:rPr>
          <w:rFonts w:ascii="Arial" w:hAnsi="Arial" w:cs="Arial"/>
          <w:b/>
          <w:i/>
          <w:sz w:val="20"/>
          <w:szCs w:val="20"/>
        </w:rPr>
      </w:pPr>
      <w:r w:rsidRPr="008B666C">
        <w:rPr>
          <w:rFonts w:ascii="Arial" w:hAnsi="Arial" w:cs="Arial"/>
          <w:b/>
          <w:sz w:val="20"/>
          <w:szCs w:val="20"/>
        </w:rPr>
        <w:t xml:space="preserve">Motioned by </w:t>
      </w:r>
      <w:r w:rsidR="008B666C" w:rsidRPr="008B666C">
        <w:rPr>
          <w:rFonts w:ascii="Arial" w:hAnsi="Arial" w:cs="Arial"/>
          <w:b/>
          <w:sz w:val="20"/>
          <w:szCs w:val="20"/>
        </w:rPr>
        <w:t xml:space="preserve">D. Hill, seconded by </w:t>
      </w:r>
      <w:r w:rsidR="0059621F">
        <w:rPr>
          <w:rFonts w:ascii="Arial" w:hAnsi="Arial" w:cs="Arial"/>
          <w:b/>
          <w:sz w:val="20"/>
          <w:szCs w:val="20"/>
        </w:rPr>
        <w:t>Blome</w:t>
      </w:r>
      <w:r w:rsidRPr="008B666C">
        <w:rPr>
          <w:rFonts w:ascii="Arial" w:hAnsi="Arial" w:cs="Arial"/>
          <w:b/>
          <w:sz w:val="20"/>
          <w:szCs w:val="20"/>
        </w:rPr>
        <w:t xml:space="preserve"> to revise the </w:t>
      </w:r>
      <w:r w:rsidR="008B666C" w:rsidRPr="008B666C">
        <w:rPr>
          <w:rFonts w:ascii="Arial" w:hAnsi="Arial" w:cs="Arial"/>
          <w:b/>
          <w:sz w:val="20"/>
          <w:szCs w:val="20"/>
        </w:rPr>
        <w:t xml:space="preserve">curriculum for the BS and BA Physics programs, decrease the number of credit hours for the BS program, add three courses (PHY 314, 322, 326), and revise four courses (PHY 340, 355, 365, 450). </w:t>
      </w:r>
      <w:r w:rsidRPr="008B666C">
        <w:rPr>
          <w:rFonts w:ascii="Arial" w:hAnsi="Arial" w:cs="Arial"/>
          <w:b/>
          <w:sz w:val="20"/>
          <w:szCs w:val="20"/>
        </w:rPr>
        <w:t>Unanimously approved</w:t>
      </w:r>
      <w:r w:rsidRPr="008B666C">
        <w:rPr>
          <w:rFonts w:ascii="Arial" w:hAnsi="Arial" w:cs="Arial"/>
          <w:b/>
          <w:i/>
          <w:sz w:val="20"/>
          <w:szCs w:val="20"/>
        </w:rPr>
        <w:t>.</w:t>
      </w:r>
    </w:p>
    <w:p w:rsidR="00E316BA" w:rsidRPr="006A370B" w:rsidRDefault="00E316BA" w:rsidP="00E316BA">
      <w:pPr>
        <w:ind w:right="-720"/>
        <w:jc w:val="both"/>
        <w:rPr>
          <w:rFonts w:ascii="Arial" w:hAnsi="Arial" w:cs="Arial"/>
          <w:sz w:val="20"/>
        </w:rPr>
      </w:pPr>
    </w:p>
    <w:p w:rsidR="00A0157A" w:rsidRDefault="00A0157A" w:rsidP="00A0157A">
      <w:pPr>
        <w:ind w:left="1080" w:right="-720" w:firstLine="360"/>
        <w:jc w:val="left"/>
        <w:rPr>
          <w:rFonts w:ascii="Arial" w:hAnsi="Arial" w:cs="Arial"/>
          <w:i/>
          <w:sz w:val="20"/>
          <w:szCs w:val="20"/>
        </w:rPr>
      </w:pPr>
    </w:p>
    <w:p w:rsidR="00441DA6" w:rsidRDefault="00441DA6" w:rsidP="00A0157A">
      <w:pPr>
        <w:ind w:left="1080" w:right="-720" w:firstLine="360"/>
        <w:jc w:val="left"/>
        <w:rPr>
          <w:rFonts w:ascii="Arial" w:hAnsi="Arial" w:cs="Arial"/>
          <w:i/>
          <w:sz w:val="20"/>
          <w:szCs w:val="20"/>
        </w:rPr>
      </w:pPr>
    </w:p>
    <w:p w:rsidR="00A0157A" w:rsidRDefault="00A0157A" w:rsidP="00D721E0">
      <w:pPr>
        <w:ind w:right="-720" w:firstLine="720"/>
        <w:jc w:val="left"/>
        <w:rPr>
          <w:rFonts w:ascii="Arial" w:hAnsi="Arial" w:cs="Arial"/>
          <w:sz w:val="20"/>
          <w:szCs w:val="20"/>
        </w:rPr>
      </w:pPr>
      <w:r>
        <w:rPr>
          <w:rFonts w:ascii="Arial" w:hAnsi="Arial" w:cs="Arial"/>
          <w:i/>
          <w:sz w:val="20"/>
          <w:szCs w:val="20"/>
        </w:rPr>
        <w:t>Art</w:t>
      </w:r>
    </w:p>
    <w:p w:rsidR="00A0157A" w:rsidRDefault="00D721E0" w:rsidP="00D721E0">
      <w:pPr>
        <w:ind w:right="-720" w:firstLine="720"/>
        <w:jc w:val="left"/>
        <w:rPr>
          <w:rFonts w:ascii="Arial" w:hAnsi="Arial" w:cs="Arial"/>
          <w:sz w:val="20"/>
          <w:szCs w:val="20"/>
          <w:u w:val="single"/>
        </w:rPr>
      </w:pPr>
      <w:r>
        <w:rPr>
          <w:rFonts w:ascii="Arial" w:hAnsi="Arial" w:cs="Arial"/>
          <w:sz w:val="20"/>
          <w:szCs w:val="20"/>
        </w:rPr>
        <w:t xml:space="preserve">     </w:t>
      </w:r>
      <w:r w:rsidR="00A0157A" w:rsidRPr="00714DCF">
        <w:rPr>
          <w:rFonts w:ascii="Arial" w:hAnsi="Arial" w:cs="Arial"/>
          <w:sz w:val="20"/>
          <w:szCs w:val="20"/>
          <w:u w:val="single"/>
        </w:rPr>
        <w:t>Program</w:t>
      </w:r>
      <w:r w:rsidR="00A0157A">
        <w:rPr>
          <w:rFonts w:ascii="Arial" w:hAnsi="Arial" w:cs="Arial"/>
          <w:sz w:val="20"/>
          <w:szCs w:val="20"/>
          <w:u w:val="single"/>
        </w:rPr>
        <w:t>s</w:t>
      </w:r>
    </w:p>
    <w:p w:rsidR="00A0157A" w:rsidRDefault="00A0157A" w:rsidP="00D721E0">
      <w:pPr>
        <w:ind w:left="720" w:right="-720" w:firstLine="720"/>
        <w:jc w:val="left"/>
        <w:rPr>
          <w:rFonts w:ascii="Arial" w:hAnsi="Arial" w:cs="Arial"/>
          <w:sz w:val="20"/>
          <w:szCs w:val="20"/>
        </w:rPr>
      </w:pPr>
      <w:r>
        <w:rPr>
          <w:rFonts w:ascii="Arial" w:hAnsi="Arial" w:cs="Arial"/>
          <w:sz w:val="20"/>
          <w:szCs w:val="20"/>
        </w:rPr>
        <w:t>BFA in Art, BA in Art (Studio and Art History</w:t>
      </w:r>
      <w:r w:rsidR="00727527">
        <w:rPr>
          <w:rFonts w:ascii="Arial" w:hAnsi="Arial" w:cs="Arial"/>
          <w:sz w:val="20"/>
          <w:szCs w:val="20"/>
        </w:rPr>
        <w:t>)</w:t>
      </w:r>
    </w:p>
    <w:p w:rsidR="00A0157A" w:rsidRDefault="00E96960" w:rsidP="00E96960">
      <w:pPr>
        <w:ind w:left="2160" w:right="-720"/>
        <w:jc w:val="left"/>
        <w:rPr>
          <w:rFonts w:ascii="Arial" w:hAnsi="Arial" w:cs="Arial"/>
          <w:sz w:val="20"/>
          <w:szCs w:val="20"/>
        </w:rPr>
      </w:pPr>
      <w:r>
        <w:rPr>
          <w:rFonts w:ascii="Arial" w:hAnsi="Arial" w:cs="Arial"/>
          <w:sz w:val="20"/>
          <w:szCs w:val="20"/>
        </w:rPr>
        <w:t xml:space="preserve">The curriculum requirements for the BFA, BA in Art/Studio and BA in Art/History are to </w:t>
      </w:r>
      <w:proofErr w:type="gramStart"/>
      <w:r>
        <w:rPr>
          <w:rFonts w:ascii="Arial" w:hAnsi="Arial" w:cs="Arial"/>
          <w:sz w:val="20"/>
          <w:szCs w:val="20"/>
        </w:rPr>
        <w:t>be revised</w:t>
      </w:r>
      <w:proofErr w:type="gramEnd"/>
      <w:r>
        <w:rPr>
          <w:rFonts w:ascii="Arial" w:hAnsi="Arial" w:cs="Arial"/>
          <w:sz w:val="20"/>
          <w:szCs w:val="20"/>
        </w:rPr>
        <w:t xml:space="preserve">. </w:t>
      </w:r>
      <w:proofErr w:type="gramStart"/>
      <w:r>
        <w:rPr>
          <w:rFonts w:ascii="Arial" w:hAnsi="Arial" w:cs="Arial"/>
          <w:sz w:val="20"/>
          <w:szCs w:val="20"/>
        </w:rPr>
        <w:t>Also</w:t>
      </w:r>
      <w:proofErr w:type="gramEnd"/>
      <w:r>
        <w:rPr>
          <w:rFonts w:ascii="Arial" w:hAnsi="Arial" w:cs="Arial"/>
          <w:sz w:val="20"/>
          <w:szCs w:val="20"/>
        </w:rPr>
        <w:t>, the number of credit hours in Art/Studio will increase from 36 to 39.  The number of credit hours in Art/History will increase from 33 to 36.</w:t>
      </w:r>
    </w:p>
    <w:p w:rsidR="00A0157A" w:rsidRDefault="00A0157A" w:rsidP="00A0157A">
      <w:pPr>
        <w:ind w:right="-720"/>
        <w:jc w:val="left"/>
        <w:rPr>
          <w:rFonts w:ascii="Arial" w:hAnsi="Arial" w:cs="Arial"/>
          <w:sz w:val="20"/>
          <w:szCs w:val="20"/>
        </w:rPr>
      </w:pPr>
    </w:p>
    <w:p w:rsidR="00A0157A" w:rsidRDefault="00D721E0" w:rsidP="00A0157A">
      <w:pPr>
        <w:ind w:right="-720"/>
        <w:jc w:val="left"/>
        <w:rPr>
          <w:rFonts w:ascii="Arial" w:hAnsi="Arial" w:cs="Arial"/>
          <w:sz w:val="20"/>
          <w:szCs w:val="20"/>
        </w:rPr>
      </w:pPr>
      <w:r>
        <w:rPr>
          <w:rFonts w:ascii="Arial" w:hAnsi="Arial" w:cs="Arial"/>
          <w:sz w:val="20"/>
          <w:szCs w:val="20"/>
        </w:rPr>
        <w:tab/>
      </w:r>
      <w:r>
        <w:rPr>
          <w:rFonts w:ascii="Arial" w:hAnsi="Arial" w:cs="Arial"/>
          <w:sz w:val="20"/>
          <w:szCs w:val="20"/>
        </w:rPr>
        <w:tab/>
      </w:r>
      <w:r w:rsidR="00A0157A">
        <w:rPr>
          <w:rFonts w:ascii="Arial" w:hAnsi="Arial" w:cs="Arial"/>
          <w:sz w:val="20"/>
          <w:szCs w:val="20"/>
        </w:rPr>
        <w:t>Graphic Design</w:t>
      </w:r>
    </w:p>
    <w:p w:rsidR="00441DA6" w:rsidRDefault="00E96960" w:rsidP="00441DA6">
      <w:pPr>
        <w:ind w:left="2160" w:right="-720"/>
        <w:jc w:val="left"/>
        <w:rPr>
          <w:rFonts w:ascii="Arial" w:hAnsi="Arial" w:cs="Arial"/>
          <w:sz w:val="20"/>
          <w:szCs w:val="20"/>
        </w:rPr>
      </w:pPr>
      <w:r>
        <w:rPr>
          <w:rFonts w:ascii="Arial" w:hAnsi="Arial" w:cs="Arial"/>
          <w:sz w:val="20"/>
          <w:szCs w:val="20"/>
        </w:rPr>
        <w:t xml:space="preserve">The curriculum requirements for the major and minor </w:t>
      </w:r>
      <w:proofErr w:type="gramStart"/>
      <w:r>
        <w:rPr>
          <w:rFonts w:ascii="Arial" w:hAnsi="Arial" w:cs="Arial"/>
          <w:sz w:val="20"/>
          <w:szCs w:val="20"/>
        </w:rPr>
        <w:t>will be r</w:t>
      </w:r>
      <w:r w:rsidR="00A0157A">
        <w:rPr>
          <w:rFonts w:ascii="Arial" w:hAnsi="Arial" w:cs="Arial"/>
          <w:sz w:val="20"/>
          <w:szCs w:val="20"/>
        </w:rPr>
        <w:t>evise</w:t>
      </w:r>
      <w:r>
        <w:rPr>
          <w:rFonts w:ascii="Arial" w:hAnsi="Arial" w:cs="Arial"/>
          <w:sz w:val="20"/>
          <w:szCs w:val="20"/>
        </w:rPr>
        <w:t>d</w:t>
      </w:r>
      <w:proofErr w:type="gramEnd"/>
      <w:r>
        <w:rPr>
          <w:rFonts w:ascii="Arial" w:hAnsi="Arial" w:cs="Arial"/>
          <w:sz w:val="20"/>
          <w:szCs w:val="20"/>
        </w:rPr>
        <w:t>.</w:t>
      </w:r>
      <w:r w:rsidR="00A0157A">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Also</w:t>
      </w:r>
      <w:proofErr w:type="gramEnd"/>
      <w:r w:rsidR="00A0157A">
        <w:rPr>
          <w:rFonts w:ascii="Arial" w:hAnsi="Arial" w:cs="Arial"/>
          <w:sz w:val="20"/>
          <w:szCs w:val="20"/>
        </w:rPr>
        <w:t>,</w:t>
      </w:r>
      <w:r>
        <w:rPr>
          <w:rFonts w:ascii="Arial" w:hAnsi="Arial" w:cs="Arial"/>
          <w:sz w:val="20"/>
          <w:szCs w:val="20"/>
        </w:rPr>
        <w:t xml:space="preserve"> the total number of</w:t>
      </w:r>
      <w:r w:rsidR="00A0157A">
        <w:rPr>
          <w:rFonts w:ascii="Arial" w:hAnsi="Arial" w:cs="Arial"/>
          <w:sz w:val="20"/>
          <w:szCs w:val="20"/>
        </w:rPr>
        <w:t xml:space="preserve"> credit hours</w:t>
      </w:r>
      <w:r w:rsidR="00DD7776">
        <w:rPr>
          <w:rFonts w:ascii="Arial" w:hAnsi="Arial" w:cs="Arial"/>
          <w:sz w:val="20"/>
          <w:szCs w:val="20"/>
        </w:rPr>
        <w:t xml:space="preserve"> for the </w:t>
      </w:r>
      <w:r w:rsidR="00A0157A">
        <w:rPr>
          <w:rFonts w:ascii="Arial" w:hAnsi="Arial" w:cs="Arial"/>
          <w:sz w:val="20"/>
          <w:szCs w:val="20"/>
        </w:rPr>
        <w:t>major</w:t>
      </w:r>
      <w:r w:rsidR="00DD7776">
        <w:rPr>
          <w:rFonts w:ascii="Arial" w:hAnsi="Arial" w:cs="Arial"/>
          <w:sz w:val="20"/>
          <w:szCs w:val="20"/>
        </w:rPr>
        <w:t xml:space="preserve"> will decrease from</w:t>
      </w:r>
      <w:r w:rsidR="00A0157A">
        <w:rPr>
          <w:rFonts w:ascii="Arial" w:hAnsi="Arial" w:cs="Arial"/>
          <w:sz w:val="20"/>
          <w:szCs w:val="20"/>
        </w:rPr>
        <w:t xml:space="preserve"> 60</w:t>
      </w:r>
      <w:r w:rsidR="00DD7776">
        <w:rPr>
          <w:rFonts w:ascii="Arial" w:hAnsi="Arial" w:cs="Arial"/>
          <w:sz w:val="20"/>
          <w:szCs w:val="20"/>
        </w:rPr>
        <w:t xml:space="preserve"> to 45.</w:t>
      </w:r>
    </w:p>
    <w:p w:rsidR="00441DA6" w:rsidRDefault="00441DA6" w:rsidP="00441DA6">
      <w:pPr>
        <w:ind w:left="2160" w:right="-720"/>
        <w:jc w:val="left"/>
        <w:rPr>
          <w:rFonts w:ascii="Arial" w:hAnsi="Arial" w:cs="Arial"/>
          <w:sz w:val="20"/>
          <w:szCs w:val="20"/>
        </w:rPr>
      </w:pPr>
    </w:p>
    <w:p w:rsidR="00441DA6" w:rsidRDefault="00441DA6" w:rsidP="00441DA6">
      <w:pPr>
        <w:ind w:left="2160" w:right="-720"/>
        <w:jc w:val="left"/>
        <w:rPr>
          <w:rFonts w:ascii="Arial" w:hAnsi="Arial" w:cs="Arial"/>
          <w:sz w:val="20"/>
          <w:szCs w:val="20"/>
        </w:rPr>
      </w:pPr>
    </w:p>
    <w:p w:rsidR="00441DA6" w:rsidRDefault="00441DA6" w:rsidP="00441DA6">
      <w:pPr>
        <w:ind w:left="2160" w:right="-720"/>
        <w:jc w:val="left"/>
        <w:rPr>
          <w:rFonts w:ascii="Arial" w:hAnsi="Arial" w:cs="Arial"/>
          <w:sz w:val="20"/>
          <w:szCs w:val="20"/>
        </w:rPr>
      </w:pPr>
    </w:p>
    <w:p w:rsidR="00441DA6" w:rsidRPr="00714DCF" w:rsidRDefault="00441DA6" w:rsidP="00441DA6">
      <w:pPr>
        <w:ind w:left="2160" w:right="-720"/>
        <w:jc w:val="left"/>
        <w:rPr>
          <w:rFonts w:ascii="Arial" w:hAnsi="Arial" w:cs="Arial"/>
          <w:sz w:val="20"/>
          <w:szCs w:val="20"/>
        </w:rPr>
      </w:pPr>
    </w:p>
    <w:p w:rsidR="00A0157A" w:rsidRDefault="00D721E0" w:rsidP="00D721E0">
      <w:pPr>
        <w:ind w:right="-720" w:firstLine="720"/>
        <w:jc w:val="left"/>
        <w:rPr>
          <w:rFonts w:ascii="Arial" w:hAnsi="Arial" w:cs="Arial"/>
          <w:sz w:val="20"/>
          <w:szCs w:val="20"/>
          <w:u w:val="single"/>
        </w:rPr>
      </w:pPr>
      <w:r>
        <w:rPr>
          <w:rFonts w:ascii="Arial" w:hAnsi="Arial" w:cs="Arial"/>
          <w:sz w:val="20"/>
          <w:szCs w:val="20"/>
        </w:rPr>
        <w:lastRenderedPageBreak/>
        <w:t xml:space="preserve">     </w:t>
      </w:r>
      <w:r w:rsidR="00A0157A" w:rsidRPr="00714DCF">
        <w:rPr>
          <w:rFonts w:ascii="Arial" w:hAnsi="Arial" w:cs="Arial"/>
          <w:sz w:val="20"/>
          <w:szCs w:val="20"/>
          <w:u w:val="single"/>
        </w:rPr>
        <w:t>Courses</w:t>
      </w:r>
    </w:p>
    <w:p w:rsidR="00A0157A" w:rsidRDefault="00A0157A" w:rsidP="00A0157A">
      <w:pPr>
        <w:ind w:left="1080" w:right="-720" w:firstLine="360"/>
        <w:jc w:val="left"/>
        <w:rPr>
          <w:rFonts w:ascii="Arial" w:hAnsi="Arial" w:cs="Arial"/>
          <w:sz w:val="20"/>
          <w:szCs w:val="20"/>
        </w:rPr>
      </w:pPr>
      <w:r>
        <w:rPr>
          <w:rFonts w:ascii="Arial" w:hAnsi="Arial" w:cs="Arial"/>
          <w:sz w:val="20"/>
          <w:szCs w:val="20"/>
        </w:rPr>
        <w:t>Add (5)</w:t>
      </w:r>
    </w:p>
    <w:p w:rsidR="00A0157A" w:rsidRPr="00DD7776" w:rsidRDefault="00A0157A" w:rsidP="00DD7776">
      <w:pPr>
        <w:pStyle w:val="ListParagraph"/>
        <w:numPr>
          <w:ilvl w:val="0"/>
          <w:numId w:val="20"/>
        </w:numPr>
        <w:ind w:right="-720"/>
        <w:jc w:val="both"/>
        <w:rPr>
          <w:rFonts w:ascii="Arial" w:hAnsi="Arial" w:cs="Arial"/>
          <w:sz w:val="20"/>
        </w:rPr>
      </w:pPr>
      <w:r w:rsidRPr="00DD7776">
        <w:rPr>
          <w:rFonts w:ascii="Arial" w:hAnsi="Arial" w:cs="Arial"/>
          <w:sz w:val="20"/>
        </w:rPr>
        <w:t>ART 222, Image/Text</w:t>
      </w:r>
    </w:p>
    <w:p w:rsidR="00A0157A" w:rsidRPr="00DD7776" w:rsidRDefault="00A0157A" w:rsidP="00DD7776">
      <w:pPr>
        <w:pStyle w:val="ListParagraph"/>
        <w:numPr>
          <w:ilvl w:val="0"/>
          <w:numId w:val="20"/>
        </w:numPr>
        <w:ind w:right="-720"/>
        <w:jc w:val="both"/>
        <w:rPr>
          <w:rFonts w:ascii="Arial" w:hAnsi="Arial" w:cs="Arial"/>
          <w:sz w:val="20"/>
        </w:rPr>
      </w:pPr>
      <w:r w:rsidRPr="00DD7776">
        <w:rPr>
          <w:rFonts w:ascii="Arial" w:hAnsi="Arial" w:cs="Arial"/>
          <w:sz w:val="20"/>
        </w:rPr>
        <w:t>ART 229, Light and Color in the 19</w:t>
      </w:r>
      <w:r w:rsidRPr="00DD7776">
        <w:rPr>
          <w:rFonts w:ascii="Arial" w:hAnsi="Arial" w:cs="Arial"/>
          <w:sz w:val="20"/>
          <w:vertAlign w:val="superscript"/>
        </w:rPr>
        <w:t>th</w:t>
      </w:r>
      <w:r w:rsidRPr="00DD7776">
        <w:rPr>
          <w:rFonts w:ascii="Arial" w:hAnsi="Arial" w:cs="Arial"/>
          <w:sz w:val="20"/>
        </w:rPr>
        <w:t xml:space="preserve"> Century</w:t>
      </w:r>
    </w:p>
    <w:p w:rsidR="00A0157A" w:rsidRPr="00DD7776" w:rsidRDefault="00A0157A" w:rsidP="00DD7776">
      <w:pPr>
        <w:pStyle w:val="ListParagraph"/>
        <w:numPr>
          <w:ilvl w:val="0"/>
          <w:numId w:val="20"/>
        </w:numPr>
        <w:ind w:right="-720"/>
        <w:jc w:val="both"/>
        <w:rPr>
          <w:rFonts w:ascii="Arial" w:hAnsi="Arial" w:cs="Arial"/>
          <w:sz w:val="20"/>
        </w:rPr>
      </w:pPr>
      <w:r w:rsidRPr="00DD7776">
        <w:rPr>
          <w:rFonts w:ascii="Arial" w:hAnsi="Arial" w:cs="Arial"/>
          <w:sz w:val="20"/>
        </w:rPr>
        <w:t>ART 361, Classicism and Art History</w:t>
      </w:r>
    </w:p>
    <w:p w:rsidR="00A0157A" w:rsidRPr="00DD7776" w:rsidRDefault="00A0157A" w:rsidP="00DD7776">
      <w:pPr>
        <w:pStyle w:val="ListParagraph"/>
        <w:numPr>
          <w:ilvl w:val="0"/>
          <w:numId w:val="20"/>
        </w:numPr>
        <w:ind w:right="-720"/>
        <w:jc w:val="both"/>
        <w:rPr>
          <w:rFonts w:ascii="Arial" w:hAnsi="Arial" w:cs="Arial"/>
          <w:sz w:val="20"/>
        </w:rPr>
      </w:pPr>
      <w:r w:rsidRPr="00DD7776">
        <w:rPr>
          <w:rFonts w:ascii="Arial" w:hAnsi="Arial" w:cs="Arial"/>
          <w:sz w:val="20"/>
        </w:rPr>
        <w:t>ART/WGS 373, Picturing Gender</w:t>
      </w:r>
    </w:p>
    <w:p w:rsidR="00A0157A" w:rsidRPr="00DD7776" w:rsidRDefault="00A0157A" w:rsidP="00DD7776">
      <w:pPr>
        <w:pStyle w:val="ListParagraph"/>
        <w:numPr>
          <w:ilvl w:val="0"/>
          <w:numId w:val="20"/>
        </w:numPr>
        <w:ind w:right="-720"/>
        <w:jc w:val="both"/>
        <w:rPr>
          <w:rFonts w:ascii="Arial" w:hAnsi="Arial" w:cs="Arial"/>
          <w:sz w:val="20"/>
        </w:rPr>
      </w:pPr>
      <w:r w:rsidRPr="00DD7776">
        <w:rPr>
          <w:rFonts w:ascii="Arial" w:hAnsi="Arial" w:cs="Arial"/>
          <w:sz w:val="20"/>
        </w:rPr>
        <w:t>ART 375, Global Contemporary Art</w:t>
      </w:r>
    </w:p>
    <w:p w:rsidR="00A0157A" w:rsidRDefault="00A0157A" w:rsidP="00A0157A">
      <w:pPr>
        <w:ind w:right="-720"/>
        <w:jc w:val="both"/>
        <w:rPr>
          <w:rFonts w:ascii="Arial" w:hAnsi="Arial" w:cs="Arial"/>
          <w:sz w:val="20"/>
        </w:rPr>
      </w:pPr>
    </w:p>
    <w:p w:rsidR="00A0157A" w:rsidRDefault="00A0157A" w:rsidP="00D721E0">
      <w:pPr>
        <w:ind w:left="720" w:right="-720" w:firstLine="720"/>
        <w:jc w:val="both"/>
        <w:rPr>
          <w:rFonts w:ascii="Arial" w:hAnsi="Arial" w:cs="Arial"/>
          <w:sz w:val="20"/>
        </w:rPr>
      </w:pPr>
      <w:r>
        <w:rPr>
          <w:rFonts w:ascii="Arial" w:hAnsi="Arial" w:cs="Arial"/>
          <w:sz w:val="20"/>
        </w:rPr>
        <w:t>Delete (6)</w:t>
      </w:r>
    </w:p>
    <w:p w:rsidR="00A0157A" w:rsidRPr="00DD7776" w:rsidRDefault="00A0157A" w:rsidP="00DD7776">
      <w:pPr>
        <w:pStyle w:val="ListParagraph"/>
        <w:numPr>
          <w:ilvl w:val="0"/>
          <w:numId w:val="21"/>
        </w:numPr>
        <w:ind w:right="-720"/>
        <w:jc w:val="both"/>
        <w:rPr>
          <w:rFonts w:ascii="Arial" w:hAnsi="Arial" w:cs="Arial"/>
          <w:sz w:val="20"/>
        </w:rPr>
      </w:pPr>
      <w:r w:rsidRPr="00DD7776">
        <w:rPr>
          <w:rFonts w:ascii="Arial" w:hAnsi="Arial" w:cs="Arial"/>
          <w:sz w:val="20"/>
        </w:rPr>
        <w:t>ART 362, Ancient Art</w:t>
      </w:r>
    </w:p>
    <w:p w:rsidR="00A0157A" w:rsidRPr="00DD7776" w:rsidRDefault="00A0157A" w:rsidP="00DD7776">
      <w:pPr>
        <w:pStyle w:val="ListParagraph"/>
        <w:numPr>
          <w:ilvl w:val="0"/>
          <w:numId w:val="21"/>
        </w:numPr>
        <w:ind w:right="-720"/>
        <w:jc w:val="both"/>
        <w:rPr>
          <w:rFonts w:ascii="Arial" w:hAnsi="Arial" w:cs="Arial"/>
          <w:sz w:val="20"/>
        </w:rPr>
      </w:pPr>
      <w:r w:rsidRPr="00DD7776">
        <w:rPr>
          <w:rFonts w:ascii="Arial" w:hAnsi="Arial" w:cs="Arial"/>
          <w:sz w:val="20"/>
        </w:rPr>
        <w:t>ART 363, Art of the Middle Ages</w:t>
      </w:r>
    </w:p>
    <w:p w:rsidR="00A0157A" w:rsidRPr="00DD7776" w:rsidRDefault="00A0157A" w:rsidP="00DD7776">
      <w:pPr>
        <w:pStyle w:val="ListParagraph"/>
        <w:numPr>
          <w:ilvl w:val="0"/>
          <w:numId w:val="21"/>
        </w:numPr>
        <w:ind w:right="-720"/>
        <w:jc w:val="both"/>
        <w:rPr>
          <w:rFonts w:ascii="Arial" w:hAnsi="Arial" w:cs="Arial"/>
          <w:sz w:val="20"/>
        </w:rPr>
      </w:pPr>
      <w:r w:rsidRPr="00DD7776">
        <w:rPr>
          <w:rFonts w:ascii="Arial" w:hAnsi="Arial" w:cs="Arial"/>
          <w:sz w:val="20"/>
        </w:rPr>
        <w:t>ART 365, The Italian Renaissance</w:t>
      </w:r>
    </w:p>
    <w:p w:rsidR="00A0157A" w:rsidRPr="00DD7776" w:rsidRDefault="00A0157A" w:rsidP="00DD7776">
      <w:pPr>
        <w:pStyle w:val="ListParagraph"/>
        <w:numPr>
          <w:ilvl w:val="0"/>
          <w:numId w:val="21"/>
        </w:numPr>
        <w:ind w:right="-720"/>
        <w:jc w:val="both"/>
        <w:rPr>
          <w:rFonts w:ascii="Arial" w:hAnsi="Arial" w:cs="Arial"/>
          <w:sz w:val="20"/>
        </w:rPr>
      </w:pPr>
      <w:r w:rsidRPr="00DD7776">
        <w:rPr>
          <w:rFonts w:ascii="Arial" w:hAnsi="Arial" w:cs="Arial"/>
          <w:sz w:val="20"/>
        </w:rPr>
        <w:t>ART 366, Baroque Age</w:t>
      </w:r>
    </w:p>
    <w:p w:rsidR="00A0157A" w:rsidRPr="00DD7776" w:rsidRDefault="00A0157A" w:rsidP="00DD7776">
      <w:pPr>
        <w:pStyle w:val="ListParagraph"/>
        <w:numPr>
          <w:ilvl w:val="0"/>
          <w:numId w:val="21"/>
        </w:numPr>
        <w:ind w:right="-720"/>
        <w:jc w:val="both"/>
        <w:rPr>
          <w:rFonts w:ascii="Arial" w:hAnsi="Arial" w:cs="Arial"/>
          <w:sz w:val="20"/>
        </w:rPr>
      </w:pPr>
      <w:r w:rsidRPr="00DD7776">
        <w:rPr>
          <w:rFonts w:ascii="Arial" w:hAnsi="Arial" w:cs="Arial"/>
          <w:sz w:val="20"/>
        </w:rPr>
        <w:t>ART 368, Far Eastern Art</w:t>
      </w:r>
    </w:p>
    <w:p w:rsidR="00A0157A" w:rsidRPr="00DD7776" w:rsidRDefault="00A0157A" w:rsidP="00DD7776">
      <w:pPr>
        <w:pStyle w:val="ListParagraph"/>
        <w:numPr>
          <w:ilvl w:val="0"/>
          <w:numId w:val="21"/>
        </w:numPr>
        <w:ind w:right="-720"/>
        <w:jc w:val="both"/>
        <w:rPr>
          <w:rFonts w:ascii="Arial" w:hAnsi="Arial" w:cs="Arial"/>
          <w:sz w:val="20"/>
        </w:rPr>
      </w:pPr>
      <w:r w:rsidRPr="00DD7776">
        <w:rPr>
          <w:rFonts w:ascii="Arial" w:hAnsi="Arial" w:cs="Arial"/>
          <w:sz w:val="20"/>
        </w:rPr>
        <w:t>ART/WGS 370, Women and Art</w:t>
      </w:r>
    </w:p>
    <w:p w:rsidR="00A0157A" w:rsidRDefault="00A0157A" w:rsidP="00A0157A">
      <w:pPr>
        <w:ind w:right="-720"/>
        <w:jc w:val="both"/>
        <w:rPr>
          <w:rFonts w:ascii="Arial" w:hAnsi="Arial" w:cs="Arial"/>
          <w:sz w:val="20"/>
        </w:rPr>
      </w:pPr>
    </w:p>
    <w:p w:rsidR="00A0157A" w:rsidRDefault="00A0157A" w:rsidP="00D721E0">
      <w:pPr>
        <w:ind w:left="720" w:right="-720" w:firstLine="720"/>
        <w:jc w:val="both"/>
        <w:rPr>
          <w:rFonts w:ascii="Arial" w:hAnsi="Arial" w:cs="Arial"/>
          <w:sz w:val="20"/>
        </w:rPr>
      </w:pPr>
      <w:r>
        <w:rPr>
          <w:rFonts w:ascii="Arial" w:hAnsi="Arial" w:cs="Arial"/>
          <w:sz w:val="20"/>
        </w:rPr>
        <w:t>Revise (2)</w:t>
      </w:r>
    </w:p>
    <w:p w:rsidR="00A0157A" w:rsidRDefault="00A0157A" w:rsidP="00DD7776">
      <w:pPr>
        <w:ind w:left="1440" w:right="-720" w:firstLine="720"/>
        <w:jc w:val="both"/>
        <w:rPr>
          <w:rFonts w:ascii="Arial" w:hAnsi="Arial" w:cs="Arial"/>
          <w:sz w:val="20"/>
        </w:rPr>
      </w:pPr>
      <w:r w:rsidRPr="00314490">
        <w:rPr>
          <w:rFonts w:ascii="Arial" w:hAnsi="Arial" w:cs="Arial"/>
          <w:sz w:val="20"/>
        </w:rPr>
        <w:t>ART 107</w:t>
      </w:r>
      <w:r w:rsidR="00CC1350">
        <w:rPr>
          <w:rFonts w:ascii="Arial" w:hAnsi="Arial" w:cs="Arial"/>
          <w:sz w:val="20"/>
        </w:rPr>
        <w:t xml:space="preserve"> (description) and ART</w:t>
      </w:r>
      <w:r w:rsidRPr="00314490">
        <w:rPr>
          <w:rFonts w:ascii="Arial" w:hAnsi="Arial" w:cs="Arial"/>
          <w:sz w:val="20"/>
        </w:rPr>
        <w:t xml:space="preserve"> 367</w:t>
      </w:r>
      <w:r w:rsidR="00CC1350">
        <w:rPr>
          <w:rFonts w:ascii="Arial" w:hAnsi="Arial" w:cs="Arial"/>
          <w:sz w:val="20"/>
        </w:rPr>
        <w:t xml:space="preserve"> (description and pre-req.)</w:t>
      </w:r>
    </w:p>
    <w:p w:rsidR="00CC1350" w:rsidRDefault="00CC1350" w:rsidP="00DD7776">
      <w:pPr>
        <w:ind w:left="1440" w:right="-720" w:firstLine="720"/>
        <w:jc w:val="both"/>
        <w:rPr>
          <w:rFonts w:ascii="Arial" w:hAnsi="Arial" w:cs="Arial"/>
          <w:sz w:val="20"/>
        </w:rPr>
      </w:pPr>
    </w:p>
    <w:p w:rsidR="00CC1350" w:rsidRDefault="002C7BFE" w:rsidP="002C7BFE">
      <w:pPr>
        <w:ind w:left="2160" w:right="-720"/>
        <w:jc w:val="both"/>
        <w:rPr>
          <w:rFonts w:ascii="Arial" w:hAnsi="Arial" w:cs="Arial"/>
          <w:sz w:val="20"/>
        </w:rPr>
      </w:pPr>
      <w:r>
        <w:rPr>
          <w:rFonts w:ascii="Arial" w:hAnsi="Arial" w:cs="Arial"/>
          <w:sz w:val="20"/>
        </w:rPr>
        <w:t xml:space="preserve">The </w:t>
      </w:r>
      <w:proofErr w:type="gramStart"/>
      <w:r>
        <w:rPr>
          <w:rFonts w:ascii="Arial" w:hAnsi="Arial" w:cs="Arial"/>
          <w:sz w:val="20"/>
        </w:rPr>
        <w:t>5</w:t>
      </w:r>
      <w:proofErr w:type="gramEnd"/>
      <w:r>
        <w:rPr>
          <w:rFonts w:ascii="Arial" w:hAnsi="Arial" w:cs="Arial"/>
          <w:sz w:val="20"/>
        </w:rPr>
        <w:t xml:space="preserve"> new courses, 6 deleted courses, and 2 course revisions reflect the expertise of the current faculty as well as advances in art history.</w:t>
      </w:r>
    </w:p>
    <w:p w:rsidR="00A0157A" w:rsidRDefault="00A0157A" w:rsidP="00A0157A">
      <w:pPr>
        <w:ind w:right="-720"/>
        <w:jc w:val="both"/>
        <w:rPr>
          <w:rFonts w:ascii="Arial" w:hAnsi="Arial" w:cs="Arial"/>
          <w:sz w:val="20"/>
        </w:rPr>
      </w:pPr>
    </w:p>
    <w:p w:rsidR="00A0157A" w:rsidRDefault="00D721E0" w:rsidP="00A0157A">
      <w:pPr>
        <w:ind w:right="-720"/>
        <w:jc w:val="both"/>
        <w:rPr>
          <w:rFonts w:ascii="Arial" w:hAnsi="Arial" w:cs="Arial"/>
          <w:sz w:val="20"/>
        </w:rPr>
      </w:pPr>
      <w:r>
        <w:rPr>
          <w:rFonts w:ascii="Arial" w:hAnsi="Arial" w:cs="Arial"/>
          <w:sz w:val="20"/>
        </w:rPr>
        <w:tab/>
      </w:r>
      <w:r>
        <w:rPr>
          <w:rFonts w:ascii="Arial" w:hAnsi="Arial" w:cs="Arial"/>
          <w:sz w:val="20"/>
        </w:rPr>
        <w:tab/>
      </w:r>
      <w:r w:rsidR="00A0157A">
        <w:rPr>
          <w:rFonts w:ascii="Arial" w:hAnsi="Arial" w:cs="Arial"/>
          <w:sz w:val="20"/>
        </w:rPr>
        <w:t>Revise (8)</w:t>
      </w:r>
    </w:p>
    <w:p w:rsidR="00A0157A" w:rsidRDefault="00A0157A" w:rsidP="00CC1350">
      <w:pPr>
        <w:ind w:left="2160" w:right="-720"/>
        <w:jc w:val="both"/>
        <w:rPr>
          <w:rFonts w:ascii="Arial" w:hAnsi="Arial" w:cs="Arial"/>
          <w:sz w:val="20"/>
        </w:rPr>
      </w:pPr>
      <w:r>
        <w:rPr>
          <w:rFonts w:ascii="Arial" w:hAnsi="Arial" w:cs="Arial"/>
          <w:sz w:val="20"/>
        </w:rPr>
        <w:t>ART 233</w:t>
      </w:r>
      <w:r w:rsidR="00CC1350">
        <w:rPr>
          <w:rFonts w:ascii="Arial" w:hAnsi="Arial" w:cs="Arial"/>
          <w:sz w:val="20"/>
        </w:rPr>
        <w:t xml:space="preserve"> (to GRA 210)</w:t>
      </w:r>
      <w:r>
        <w:rPr>
          <w:rFonts w:ascii="Arial" w:hAnsi="Arial" w:cs="Arial"/>
          <w:sz w:val="20"/>
        </w:rPr>
        <w:t xml:space="preserve">, </w:t>
      </w:r>
      <w:r w:rsidR="00CC1350">
        <w:rPr>
          <w:rFonts w:ascii="Arial" w:hAnsi="Arial" w:cs="Arial"/>
          <w:sz w:val="20"/>
        </w:rPr>
        <w:t xml:space="preserve">ART </w:t>
      </w:r>
      <w:r>
        <w:rPr>
          <w:rFonts w:ascii="Arial" w:hAnsi="Arial" w:cs="Arial"/>
          <w:sz w:val="20"/>
        </w:rPr>
        <w:t>2</w:t>
      </w:r>
      <w:r w:rsidR="00DD7776">
        <w:rPr>
          <w:rFonts w:ascii="Arial" w:hAnsi="Arial" w:cs="Arial"/>
          <w:sz w:val="20"/>
        </w:rPr>
        <w:t>32</w:t>
      </w:r>
      <w:r w:rsidR="00CC1350">
        <w:rPr>
          <w:rFonts w:ascii="Arial" w:hAnsi="Arial" w:cs="Arial"/>
          <w:sz w:val="20"/>
        </w:rPr>
        <w:t xml:space="preserve"> (to GRA 220)</w:t>
      </w:r>
      <w:r w:rsidR="00DD7776">
        <w:rPr>
          <w:rFonts w:ascii="Arial" w:hAnsi="Arial" w:cs="Arial"/>
          <w:sz w:val="20"/>
        </w:rPr>
        <w:t xml:space="preserve">, </w:t>
      </w:r>
      <w:r w:rsidR="00CC1350">
        <w:rPr>
          <w:rFonts w:ascii="Arial" w:hAnsi="Arial" w:cs="Arial"/>
          <w:sz w:val="20"/>
        </w:rPr>
        <w:t xml:space="preserve">ART </w:t>
      </w:r>
      <w:r w:rsidR="00DD7776">
        <w:rPr>
          <w:rFonts w:ascii="Arial" w:hAnsi="Arial" w:cs="Arial"/>
          <w:sz w:val="20"/>
        </w:rPr>
        <w:t>344</w:t>
      </w:r>
      <w:r w:rsidR="00CC1350">
        <w:rPr>
          <w:rFonts w:ascii="Arial" w:hAnsi="Arial" w:cs="Arial"/>
          <w:sz w:val="20"/>
        </w:rPr>
        <w:t xml:space="preserve"> (to GRA 310)</w:t>
      </w:r>
      <w:r w:rsidR="00DD7776">
        <w:rPr>
          <w:rFonts w:ascii="Arial" w:hAnsi="Arial" w:cs="Arial"/>
          <w:sz w:val="20"/>
        </w:rPr>
        <w:t xml:space="preserve">, </w:t>
      </w:r>
      <w:r w:rsidR="00CC1350">
        <w:rPr>
          <w:rFonts w:ascii="Arial" w:hAnsi="Arial" w:cs="Arial"/>
          <w:sz w:val="20"/>
        </w:rPr>
        <w:t xml:space="preserve">ART </w:t>
      </w:r>
      <w:r w:rsidR="00DD7776">
        <w:rPr>
          <w:rFonts w:ascii="Arial" w:hAnsi="Arial" w:cs="Arial"/>
          <w:sz w:val="20"/>
        </w:rPr>
        <w:t>342</w:t>
      </w:r>
      <w:r w:rsidR="00CC1350">
        <w:rPr>
          <w:rFonts w:ascii="Arial" w:hAnsi="Arial" w:cs="Arial"/>
          <w:sz w:val="20"/>
        </w:rPr>
        <w:t xml:space="preserve"> (to GRA 320)</w:t>
      </w:r>
      <w:r w:rsidR="00DD7776">
        <w:rPr>
          <w:rFonts w:ascii="Arial" w:hAnsi="Arial" w:cs="Arial"/>
          <w:sz w:val="20"/>
        </w:rPr>
        <w:t>,</w:t>
      </w:r>
      <w:r w:rsidR="00CC1350">
        <w:rPr>
          <w:rFonts w:ascii="Arial" w:hAnsi="Arial" w:cs="Arial"/>
          <w:sz w:val="20"/>
        </w:rPr>
        <w:t xml:space="preserve"> ART</w:t>
      </w:r>
      <w:r w:rsidR="00DD7776">
        <w:rPr>
          <w:rFonts w:ascii="Arial" w:hAnsi="Arial" w:cs="Arial"/>
          <w:sz w:val="20"/>
        </w:rPr>
        <w:t xml:space="preserve"> 331</w:t>
      </w:r>
      <w:r w:rsidR="00CC1350">
        <w:rPr>
          <w:rFonts w:ascii="Arial" w:hAnsi="Arial" w:cs="Arial"/>
          <w:sz w:val="20"/>
        </w:rPr>
        <w:t xml:space="preserve"> (to GRA 330)</w:t>
      </w:r>
      <w:r w:rsidR="00DD7776">
        <w:rPr>
          <w:rFonts w:ascii="Arial" w:hAnsi="Arial" w:cs="Arial"/>
          <w:sz w:val="20"/>
        </w:rPr>
        <w:t xml:space="preserve">, </w:t>
      </w:r>
      <w:r w:rsidR="00CC1350">
        <w:rPr>
          <w:rFonts w:ascii="Arial" w:hAnsi="Arial" w:cs="Arial"/>
          <w:sz w:val="20"/>
        </w:rPr>
        <w:t xml:space="preserve">ART </w:t>
      </w:r>
      <w:r w:rsidR="00DD7776">
        <w:rPr>
          <w:rFonts w:ascii="Arial" w:hAnsi="Arial" w:cs="Arial"/>
          <w:sz w:val="20"/>
        </w:rPr>
        <w:t>346</w:t>
      </w:r>
      <w:r w:rsidR="00CC1350">
        <w:rPr>
          <w:rFonts w:ascii="Arial" w:hAnsi="Arial" w:cs="Arial"/>
          <w:sz w:val="20"/>
        </w:rPr>
        <w:t xml:space="preserve"> (to GRA 410)</w:t>
      </w:r>
      <w:r w:rsidR="00DD7776">
        <w:rPr>
          <w:rFonts w:ascii="Arial" w:hAnsi="Arial" w:cs="Arial"/>
          <w:sz w:val="20"/>
        </w:rPr>
        <w:t xml:space="preserve">, </w:t>
      </w:r>
      <w:r w:rsidR="00CC1350">
        <w:rPr>
          <w:rFonts w:ascii="Arial" w:hAnsi="Arial" w:cs="Arial"/>
          <w:sz w:val="20"/>
        </w:rPr>
        <w:t xml:space="preserve">ART </w:t>
      </w:r>
      <w:r w:rsidR="00DD7776">
        <w:rPr>
          <w:rFonts w:ascii="Arial" w:hAnsi="Arial" w:cs="Arial"/>
          <w:sz w:val="20"/>
        </w:rPr>
        <w:t>349</w:t>
      </w:r>
      <w:r w:rsidR="00CC1350">
        <w:rPr>
          <w:rFonts w:ascii="Arial" w:hAnsi="Arial" w:cs="Arial"/>
          <w:sz w:val="20"/>
        </w:rPr>
        <w:t xml:space="preserve"> (to GRA 420)</w:t>
      </w:r>
      <w:r w:rsidR="00DD7776">
        <w:rPr>
          <w:rFonts w:ascii="Arial" w:hAnsi="Arial" w:cs="Arial"/>
          <w:sz w:val="20"/>
        </w:rPr>
        <w:t xml:space="preserve">, </w:t>
      </w:r>
      <w:r w:rsidR="00CC1350">
        <w:rPr>
          <w:rFonts w:ascii="Arial" w:hAnsi="Arial" w:cs="Arial"/>
          <w:sz w:val="20"/>
        </w:rPr>
        <w:t xml:space="preserve">ART </w:t>
      </w:r>
      <w:r w:rsidR="00DD7776">
        <w:rPr>
          <w:rFonts w:ascii="Arial" w:hAnsi="Arial" w:cs="Arial"/>
          <w:sz w:val="20"/>
        </w:rPr>
        <w:t>455</w:t>
      </w:r>
      <w:r w:rsidR="00CC1350">
        <w:rPr>
          <w:rFonts w:ascii="Arial" w:hAnsi="Arial" w:cs="Arial"/>
          <w:sz w:val="20"/>
        </w:rPr>
        <w:t xml:space="preserve"> (to GRA 450)</w:t>
      </w:r>
    </w:p>
    <w:p w:rsidR="00CC1350" w:rsidRDefault="00CC1350" w:rsidP="00CC1350">
      <w:pPr>
        <w:ind w:left="2160" w:right="-720"/>
        <w:jc w:val="both"/>
        <w:rPr>
          <w:rFonts w:ascii="Arial" w:hAnsi="Arial" w:cs="Arial"/>
          <w:sz w:val="20"/>
        </w:rPr>
      </w:pPr>
    </w:p>
    <w:p w:rsidR="002C7BFE" w:rsidRDefault="00DD7776" w:rsidP="00DD7776">
      <w:pPr>
        <w:ind w:left="2160" w:right="-720"/>
        <w:jc w:val="both"/>
        <w:rPr>
          <w:rFonts w:ascii="Arial" w:hAnsi="Arial" w:cs="Arial"/>
          <w:sz w:val="20"/>
        </w:rPr>
      </w:pPr>
      <w:r>
        <w:rPr>
          <w:rFonts w:ascii="Arial" w:hAnsi="Arial" w:cs="Arial"/>
          <w:sz w:val="20"/>
        </w:rPr>
        <w:t xml:space="preserve">The revisions include a prefix change from ART to GRA (Graphic Design) and course </w:t>
      </w:r>
      <w:r w:rsidR="00CC1350">
        <w:rPr>
          <w:rFonts w:ascii="Arial" w:hAnsi="Arial" w:cs="Arial"/>
          <w:sz w:val="20"/>
        </w:rPr>
        <w:t>number changes. D</w:t>
      </w:r>
      <w:r>
        <w:rPr>
          <w:rFonts w:ascii="Arial" w:hAnsi="Arial" w:cs="Arial"/>
          <w:sz w:val="20"/>
        </w:rPr>
        <w:t>escriptions, pre-</w:t>
      </w:r>
      <w:proofErr w:type="spellStart"/>
      <w:r>
        <w:rPr>
          <w:rFonts w:ascii="Arial" w:hAnsi="Arial" w:cs="Arial"/>
          <w:sz w:val="20"/>
        </w:rPr>
        <w:t>reqs</w:t>
      </w:r>
      <w:proofErr w:type="spellEnd"/>
      <w:r>
        <w:rPr>
          <w:rFonts w:ascii="Arial" w:hAnsi="Arial" w:cs="Arial"/>
          <w:sz w:val="20"/>
        </w:rPr>
        <w:t>,</w:t>
      </w:r>
      <w:r w:rsidR="00CC1350">
        <w:rPr>
          <w:rFonts w:ascii="Arial" w:hAnsi="Arial" w:cs="Arial"/>
          <w:sz w:val="20"/>
        </w:rPr>
        <w:t xml:space="preserve"> and/or frequencies </w:t>
      </w:r>
      <w:proofErr w:type="gramStart"/>
      <w:r w:rsidR="00CC1350">
        <w:rPr>
          <w:rFonts w:ascii="Arial" w:hAnsi="Arial" w:cs="Arial"/>
          <w:sz w:val="20"/>
        </w:rPr>
        <w:t>are also revised</w:t>
      </w:r>
      <w:proofErr w:type="gramEnd"/>
      <w:r w:rsidR="00CC1350">
        <w:rPr>
          <w:rFonts w:ascii="Arial" w:hAnsi="Arial" w:cs="Arial"/>
          <w:sz w:val="20"/>
        </w:rPr>
        <w:t>.</w:t>
      </w:r>
      <w:r>
        <w:rPr>
          <w:rFonts w:ascii="Arial" w:hAnsi="Arial" w:cs="Arial"/>
          <w:sz w:val="20"/>
        </w:rPr>
        <w:t xml:space="preserve"> </w:t>
      </w:r>
    </w:p>
    <w:p w:rsidR="002C7BFE" w:rsidRDefault="002C7BFE" w:rsidP="002C7BFE">
      <w:pPr>
        <w:ind w:right="-720"/>
        <w:jc w:val="both"/>
        <w:rPr>
          <w:rFonts w:ascii="Arial" w:hAnsi="Arial" w:cs="Arial"/>
          <w:sz w:val="20"/>
        </w:rPr>
      </w:pPr>
    </w:p>
    <w:p w:rsidR="002C7BFE" w:rsidRPr="001B2FDF" w:rsidRDefault="002C7BFE" w:rsidP="002C7BFE">
      <w:pPr>
        <w:pStyle w:val="NoSpacing"/>
        <w:ind w:left="1440"/>
        <w:rPr>
          <w:rFonts w:ascii="Arial" w:hAnsi="Arial" w:cs="Arial"/>
          <w:b/>
          <w:i/>
          <w:sz w:val="20"/>
          <w:szCs w:val="20"/>
        </w:rPr>
      </w:pPr>
      <w:r w:rsidRPr="001B2FDF">
        <w:rPr>
          <w:rFonts w:ascii="Arial" w:hAnsi="Arial" w:cs="Arial"/>
          <w:b/>
          <w:sz w:val="20"/>
          <w:szCs w:val="20"/>
        </w:rPr>
        <w:t xml:space="preserve">Motioned by D. Hill, seconded by </w:t>
      </w:r>
      <w:r w:rsidR="000C5D85">
        <w:rPr>
          <w:rFonts w:ascii="Arial" w:hAnsi="Arial" w:cs="Arial"/>
          <w:b/>
          <w:sz w:val="20"/>
          <w:szCs w:val="20"/>
        </w:rPr>
        <w:t>Mason-</w:t>
      </w:r>
      <w:r w:rsidRPr="001B2FDF">
        <w:rPr>
          <w:rFonts w:ascii="Arial" w:hAnsi="Arial" w:cs="Arial"/>
          <w:b/>
          <w:sz w:val="20"/>
          <w:szCs w:val="20"/>
        </w:rPr>
        <w:t>Barber to revise the BFA, BA Art Studio, BA Art History, and Graphic Design programs; add five ART courses; delete six ART courses; and revise ten ART courses. Unanimously approved</w:t>
      </w:r>
      <w:r w:rsidRPr="001B2FDF">
        <w:rPr>
          <w:rFonts w:ascii="Arial" w:hAnsi="Arial" w:cs="Arial"/>
          <w:b/>
          <w:i/>
          <w:sz w:val="20"/>
          <w:szCs w:val="20"/>
        </w:rPr>
        <w:t>.</w:t>
      </w:r>
    </w:p>
    <w:p w:rsidR="00A0157A" w:rsidRDefault="00DD7776" w:rsidP="00441DA6">
      <w:pPr>
        <w:ind w:right="-720"/>
        <w:jc w:val="both"/>
        <w:rPr>
          <w:rFonts w:ascii="Arial" w:hAnsi="Arial" w:cs="Arial"/>
          <w:sz w:val="20"/>
        </w:rPr>
      </w:pPr>
      <w:r>
        <w:rPr>
          <w:rFonts w:ascii="Arial" w:hAnsi="Arial" w:cs="Arial"/>
          <w:sz w:val="20"/>
        </w:rPr>
        <w:t xml:space="preserve"> </w:t>
      </w:r>
    </w:p>
    <w:p w:rsidR="00441DA6" w:rsidRPr="00441DA6" w:rsidRDefault="00441DA6" w:rsidP="00441DA6">
      <w:pPr>
        <w:ind w:right="-720"/>
        <w:jc w:val="both"/>
        <w:rPr>
          <w:rFonts w:ascii="Arial" w:hAnsi="Arial" w:cs="Arial"/>
          <w:sz w:val="20"/>
        </w:rPr>
      </w:pPr>
    </w:p>
    <w:p w:rsidR="00441DA6" w:rsidRDefault="00441DA6" w:rsidP="001B2FDF">
      <w:pPr>
        <w:ind w:right="-720"/>
        <w:jc w:val="left"/>
        <w:rPr>
          <w:rFonts w:ascii="Arial" w:hAnsi="Arial" w:cs="Arial"/>
          <w:sz w:val="20"/>
          <w:szCs w:val="20"/>
          <w:u w:val="single"/>
        </w:rPr>
      </w:pPr>
    </w:p>
    <w:p w:rsidR="00A0157A" w:rsidRPr="00DE3D41" w:rsidRDefault="00A0157A" w:rsidP="00D721E0">
      <w:pPr>
        <w:ind w:right="-720" w:firstLine="720"/>
        <w:jc w:val="left"/>
        <w:rPr>
          <w:rFonts w:ascii="Arial" w:hAnsi="Arial" w:cs="Arial"/>
          <w:i/>
          <w:sz w:val="20"/>
          <w:szCs w:val="20"/>
        </w:rPr>
      </w:pPr>
      <w:r w:rsidRPr="0017057D">
        <w:rPr>
          <w:rFonts w:ascii="Arial" w:hAnsi="Arial" w:cs="Arial"/>
          <w:i/>
          <w:sz w:val="20"/>
          <w:szCs w:val="20"/>
        </w:rPr>
        <w:t>Foreign Languages and Literatures</w:t>
      </w:r>
    </w:p>
    <w:p w:rsidR="00A0157A" w:rsidRPr="00DE3D41" w:rsidRDefault="00A0157A" w:rsidP="00D721E0">
      <w:pPr>
        <w:ind w:right="-720" w:firstLine="720"/>
        <w:jc w:val="left"/>
        <w:rPr>
          <w:rFonts w:ascii="Arial" w:hAnsi="Arial" w:cs="Arial"/>
          <w:i/>
          <w:sz w:val="20"/>
          <w:szCs w:val="20"/>
        </w:rPr>
      </w:pPr>
      <w:r w:rsidRPr="00DE3D41">
        <w:rPr>
          <w:rFonts w:ascii="Arial" w:hAnsi="Arial" w:cs="Arial"/>
          <w:i/>
          <w:sz w:val="20"/>
          <w:szCs w:val="20"/>
        </w:rPr>
        <w:t>German</w:t>
      </w:r>
    </w:p>
    <w:p w:rsidR="00A0157A" w:rsidRPr="00DE3D41" w:rsidRDefault="00D721E0" w:rsidP="00D721E0">
      <w:pPr>
        <w:ind w:right="-720" w:firstLine="720"/>
        <w:jc w:val="left"/>
        <w:rPr>
          <w:rFonts w:ascii="Arial" w:hAnsi="Arial" w:cs="Arial"/>
          <w:sz w:val="20"/>
          <w:szCs w:val="20"/>
          <w:u w:val="single"/>
        </w:rPr>
      </w:pPr>
      <w:r>
        <w:rPr>
          <w:rFonts w:ascii="Arial" w:hAnsi="Arial" w:cs="Arial"/>
          <w:sz w:val="20"/>
          <w:szCs w:val="20"/>
        </w:rPr>
        <w:t xml:space="preserve">     </w:t>
      </w:r>
      <w:r w:rsidR="00A0157A" w:rsidRPr="00DE3D41">
        <w:rPr>
          <w:rFonts w:ascii="Arial" w:hAnsi="Arial" w:cs="Arial"/>
          <w:sz w:val="20"/>
          <w:szCs w:val="20"/>
          <w:u w:val="single"/>
        </w:rPr>
        <w:t>Program</w:t>
      </w:r>
    </w:p>
    <w:p w:rsidR="00A0157A" w:rsidRDefault="00A0157A" w:rsidP="00A0157A">
      <w:pPr>
        <w:ind w:left="1080" w:right="-720" w:firstLine="360"/>
        <w:jc w:val="left"/>
        <w:rPr>
          <w:rFonts w:ascii="Arial" w:hAnsi="Arial" w:cs="Arial"/>
          <w:sz w:val="20"/>
          <w:szCs w:val="20"/>
        </w:rPr>
      </w:pPr>
      <w:r>
        <w:rPr>
          <w:rFonts w:ascii="Arial" w:hAnsi="Arial" w:cs="Arial"/>
          <w:sz w:val="20"/>
          <w:szCs w:val="20"/>
        </w:rPr>
        <w:t>BA in German</w:t>
      </w:r>
    </w:p>
    <w:p w:rsidR="00F76D69" w:rsidRDefault="00307B09" w:rsidP="00307B09">
      <w:pPr>
        <w:ind w:left="2160" w:right="-720"/>
        <w:jc w:val="left"/>
        <w:rPr>
          <w:rFonts w:ascii="Arial" w:hAnsi="Arial" w:cs="Arial"/>
          <w:sz w:val="20"/>
          <w:szCs w:val="20"/>
        </w:rPr>
      </w:pPr>
      <w:r>
        <w:rPr>
          <w:rFonts w:ascii="Arial" w:hAnsi="Arial" w:cs="Arial"/>
          <w:sz w:val="20"/>
          <w:szCs w:val="20"/>
        </w:rPr>
        <w:t xml:space="preserve">Revision </w:t>
      </w:r>
    </w:p>
    <w:p w:rsidR="00F76D69" w:rsidRDefault="00F76D69" w:rsidP="00307B09">
      <w:pPr>
        <w:ind w:left="2160" w:right="-720"/>
        <w:jc w:val="left"/>
        <w:rPr>
          <w:rFonts w:ascii="Arial" w:hAnsi="Arial" w:cs="Arial"/>
          <w:sz w:val="20"/>
          <w:szCs w:val="20"/>
        </w:rPr>
      </w:pPr>
    </w:p>
    <w:p w:rsidR="00A0157A" w:rsidRDefault="00307B09" w:rsidP="00307B09">
      <w:pPr>
        <w:ind w:left="2160" w:right="-720"/>
        <w:jc w:val="left"/>
        <w:rPr>
          <w:rFonts w:ascii="Arial" w:hAnsi="Arial" w:cs="Arial"/>
          <w:sz w:val="20"/>
          <w:szCs w:val="20"/>
        </w:rPr>
      </w:pPr>
      <w:r>
        <w:rPr>
          <w:rFonts w:ascii="Arial" w:hAnsi="Arial" w:cs="Arial"/>
          <w:sz w:val="20"/>
          <w:szCs w:val="20"/>
        </w:rPr>
        <w:t xml:space="preserve">The German program is in transition.  The major </w:t>
      </w:r>
      <w:proofErr w:type="gramStart"/>
      <w:r>
        <w:rPr>
          <w:rFonts w:ascii="Arial" w:hAnsi="Arial" w:cs="Arial"/>
          <w:sz w:val="20"/>
          <w:szCs w:val="20"/>
        </w:rPr>
        <w:t>will be terminated</w:t>
      </w:r>
      <w:proofErr w:type="gramEnd"/>
      <w:r>
        <w:rPr>
          <w:rFonts w:ascii="Arial" w:hAnsi="Arial" w:cs="Arial"/>
          <w:sz w:val="20"/>
          <w:szCs w:val="20"/>
        </w:rPr>
        <w:t xml:space="preserve">, but the minor will continue.  A statement will be added to the </w:t>
      </w:r>
      <w:proofErr w:type="gramStart"/>
      <w:r>
        <w:rPr>
          <w:rFonts w:ascii="Arial" w:hAnsi="Arial" w:cs="Arial"/>
          <w:sz w:val="20"/>
          <w:szCs w:val="20"/>
        </w:rPr>
        <w:t>catalog which</w:t>
      </w:r>
      <w:proofErr w:type="gramEnd"/>
      <w:r>
        <w:rPr>
          <w:rFonts w:ascii="Arial" w:hAnsi="Arial" w:cs="Arial"/>
          <w:sz w:val="20"/>
          <w:szCs w:val="20"/>
        </w:rPr>
        <w:t xml:space="preserve"> notes that no new majors will be accepted.  Next year, the program termination and </w:t>
      </w:r>
      <w:proofErr w:type="spellStart"/>
      <w:r>
        <w:rPr>
          <w:rFonts w:ascii="Arial" w:hAnsi="Arial" w:cs="Arial"/>
          <w:sz w:val="20"/>
          <w:szCs w:val="20"/>
        </w:rPr>
        <w:t>stand alone</w:t>
      </w:r>
      <w:proofErr w:type="spellEnd"/>
      <w:r>
        <w:rPr>
          <w:rFonts w:ascii="Arial" w:hAnsi="Arial" w:cs="Arial"/>
          <w:sz w:val="20"/>
          <w:szCs w:val="20"/>
        </w:rPr>
        <w:t xml:space="preserve"> minor </w:t>
      </w:r>
      <w:proofErr w:type="gramStart"/>
      <w:r>
        <w:rPr>
          <w:rFonts w:ascii="Arial" w:hAnsi="Arial" w:cs="Arial"/>
          <w:sz w:val="20"/>
          <w:szCs w:val="20"/>
        </w:rPr>
        <w:t>will be proposed</w:t>
      </w:r>
      <w:proofErr w:type="gramEnd"/>
      <w:r>
        <w:rPr>
          <w:rFonts w:ascii="Arial" w:hAnsi="Arial" w:cs="Arial"/>
          <w:sz w:val="20"/>
          <w:szCs w:val="20"/>
        </w:rPr>
        <w:t xml:space="preserve">.  D. Hill reminded the group that introductory German </w:t>
      </w:r>
      <w:proofErr w:type="gramStart"/>
      <w:r>
        <w:rPr>
          <w:rFonts w:ascii="Arial" w:hAnsi="Arial" w:cs="Arial"/>
          <w:sz w:val="20"/>
          <w:szCs w:val="20"/>
        </w:rPr>
        <w:t>is needed</w:t>
      </w:r>
      <w:proofErr w:type="gramEnd"/>
      <w:r>
        <w:rPr>
          <w:rFonts w:ascii="Arial" w:hAnsi="Arial" w:cs="Arial"/>
          <w:sz w:val="20"/>
          <w:szCs w:val="20"/>
        </w:rPr>
        <w:t xml:space="preserve"> for the School of Music.  </w:t>
      </w:r>
      <w:proofErr w:type="gramStart"/>
      <w:r>
        <w:rPr>
          <w:rFonts w:ascii="Arial" w:hAnsi="Arial" w:cs="Arial"/>
          <w:sz w:val="20"/>
          <w:szCs w:val="20"/>
        </w:rPr>
        <w:t>He was assured by Bratcher</w:t>
      </w:r>
      <w:proofErr w:type="gramEnd"/>
      <w:r>
        <w:rPr>
          <w:rFonts w:ascii="Arial" w:hAnsi="Arial" w:cs="Arial"/>
          <w:sz w:val="20"/>
          <w:szCs w:val="20"/>
        </w:rPr>
        <w:t xml:space="preserve"> that it would be taught.  </w:t>
      </w:r>
      <w:proofErr w:type="gramStart"/>
      <w:r>
        <w:rPr>
          <w:rFonts w:ascii="Arial" w:hAnsi="Arial" w:cs="Arial"/>
          <w:sz w:val="20"/>
          <w:szCs w:val="20"/>
        </w:rPr>
        <w:t>Also</w:t>
      </w:r>
      <w:proofErr w:type="gramEnd"/>
      <w:r>
        <w:rPr>
          <w:rFonts w:ascii="Arial" w:hAnsi="Arial" w:cs="Arial"/>
          <w:sz w:val="20"/>
          <w:szCs w:val="20"/>
        </w:rPr>
        <w:t>, Weintraut</w:t>
      </w:r>
      <w:r w:rsidR="00F76D69">
        <w:rPr>
          <w:rFonts w:ascii="Arial" w:hAnsi="Arial" w:cs="Arial"/>
          <w:sz w:val="20"/>
          <w:szCs w:val="20"/>
        </w:rPr>
        <w:t xml:space="preserve"> reported to CLAS that he can get all the German majors through the program before he retires.</w:t>
      </w:r>
    </w:p>
    <w:p w:rsidR="00A0157A" w:rsidRDefault="00A0157A" w:rsidP="00A0157A">
      <w:pPr>
        <w:ind w:left="1080" w:right="-720" w:firstLine="360"/>
        <w:jc w:val="left"/>
        <w:rPr>
          <w:rFonts w:ascii="Arial" w:hAnsi="Arial" w:cs="Arial"/>
          <w:sz w:val="20"/>
          <w:szCs w:val="20"/>
        </w:rPr>
      </w:pPr>
    </w:p>
    <w:p w:rsidR="00A0157A" w:rsidRPr="00DE3D41" w:rsidRDefault="00A0157A" w:rsidP="00D721E0">
      <w:pPr>
        <w:ind w:right="-720" w:firstLine="720"/>
        <w:jc w:val="left"/>
        <w:rPr>
          <w:rFonts w:ascii="Arial" w:hAnsi="Arial" w:cs="Arial"/>
          <w:i/>
          <w:sz w:val="20"/>
          <w:szCs w:val="20"/>
        </w:rPr>
      </w:pPr>
      <w:r w:rsidRPr="00DE3D41">
        <w:rPr>
          <w:rFonts w:ascii="Arial" w:hAnsi="Arial" w:cs="Arial"/>
          <w:i/>
          <w:sz w:val="20"/>
          <w:szCs w:val="20"/>
        </w:rPr>
        <w:t>Spanish</w:t>
      </w:r>
    </w:p>
    <w:p w:rsidR="00A0157A" w:rsidRPr="00DE3D41" w:rsidRDefault="00D721E0" w:rsidP="00D721E0">
      <w:pPr>
        <w:ind w:right="-720" w:firstLine="720"/>
        <w:jc w:val="left"/>
        <w:rPr>
          <w:rFonts w:ascii="Arial" w:hAnsi="Arial" w:cs="Arial"/>
          <w:sz w:val="20"/>
          <w:szCs w:val="20"/>
          <w:u w:val="single"/>
        </w:rPr>
      </w:pPr>
      <w:r>
        <w:rPr>
          <w:rFonts w:ascii="Arial" w:hAnsi="Arial" w:cs="Arial"/>
          <w:sz w:val="20"/>
          <w:szCs w:val="20"/>
        </w:rPr>
        <w:t xml:space="preserve">     </w:t>
      </w:r>
      <w:r w:rsidR="00A0157A" w:rsidRPr="00DE3D41">
        <w:rPr>
          <w:rFonts w:ascii="Arial" w:hAnsi="Arial" w:cs="Arial"/>
          <w:sz w:val="20"/>
          <w:szCs w:val="20"/>
          <w:u w:val="single"/>
        </w:rPr>
        <w:t>Courses</w:t>
      </w:r>
    </w:p>
    <w:p w:rsidR="00A0157A" w:rsidRDefault="00A0157A" w:rsidP="00A0157A">
      <w:pPr>
        <w:ind w:left="1080" w:right="-720" w:firstLine="360"/>
        <w:jc w:val="left"/>
        <w:rPr>
          <w:rFonts w:ascii="Arial" w:hAnsi="Arial" w:cs="Arial"/>
          <w:sz w:val="20"/>
          <w:szCs w:val="20"/>
        </w:rPr>
      </w:pPr>
      <w:r>
        <w:rPr>
          <w:rFonts w:ascii="Arial" w:hAnsi="Arial" w:cs="Arial"/>
          <w:sz w:val="20"/>
          <w:szCs w:val="20"/>
        </w:rPr>
        <w:t>Revise (10)</w:t>
      </w:r>
    </w:p>
    <w:p w:rsidR="00A0157A" w:rsidRDefault="00F76D69" w:rsidP="00A0157A">
      <w:pPr>
        <w:ind w:left="1080" w:right="-720" w:firstLine="360"/>
        <w:jc w:val="left"/>
        <w:rPr>
          <w:rFonts w:ascii="Arial" w:hAnsi="Arial" w:cs="Arial"/>
          <w:sz w:val="20"/>
          <w:szCs w:val="20"/>
        </w:rPr>
      </w:pPr>
      <w:r>
        <w:rPr>
          <w:rFonts w:ascii="Arial" w:hAnsi="Arial" w:cs="Arial"/>
          <w:sz w:val="20"/>
          <w:szCs w:val="20"/>
        </w:rPr>
        <w:tab/>
      </w:r>
      <w:r w:rsidR="00A0157A">
        <w:rPr>
          <w:rFonts w:ascii="Arial" w:hAnsi="Arial" w:cs="Arial"/>
          <w:sz w:val="20"/>
          <w:szCs w:val="20"/>
        </w:rPr>
        <w:t xml:space="preserve">SPN 301, 302, 304, 306, 310, 313, 314, 320, 325, 326          </w:t>
      </w:r>
    </w:p>
    <w:p w:rsidR="00A0157A" w:rsidRDefault="00A0157A" w:rsidP="00A0157A">
      <w:pPr>
        <w:ind w:left="720" w:right="-720" w:firstLine="720"/>
        <w:jc w:val="both"/>
        <w:rPr>
          <w:rFonts w:ascii="Arial" w:hAnsi="Arial" w:cs="Arial"/>
          <w:sz w:val="20"/>
        </w:rPr>
      </w:pPr>
    </w:p>
    <w:p w:rsidR="00F76D69" w:rsidRDefault="00F76D69" w:rsidP="00A0157A">
      <w:pPr>
        <w:ind w:left="720" w:right="-720" w:firstLine="720"/>
        <w:jc w:val="both"/>
        <w:rPr>
          <w:rFonts w:ascii="Arial" w:hAnsi="Arial" w:cs="Arial"/>
          <w:sz w:val="20"/>
        </w:rPr>
      </w:pPr>
      <w:r>
        <w:rPr>
          <w:rFonts w:ascii="Arial" w:hAnsi="Arial" w:cs="Arial"/>
          <w:sz w:val="20"/>
        </w:rPr>
        <w:tab/>
        <w:t>The course revisions</w:t>
      </w:r>
      <w:r w:rsidR="00B1373B">
        <w:rPr>
          <w:rFonts w:ascii="Arial" w:hAnsi="Arial" w:cs="Arial"/>
          <w:sz w:val="20"/>
        </w:rPr>
        <w:t xml:space="preserve"> include prerequisites </w:t>
      </w:r>
      <w:r>
        <w:rPr>
          <w:rFonts w:ascii="Arial" w:hAnsi="Arial" w:cs="Arial"/>
          <w:sz w:val="20"/>
        </w:rPr>
        <w:t>and/or descriptions.</w:t>
      </w:r>
    </w:p>
    <w:p w:rsidR="00A0157A" w:rsidRDefault="00A0157A" w:rsidP="00A0157A">
      <w:pPr>
        <w:ind w:left="720" w:right="-720" w:firstLine="720"/>
        <w:jc w:val="both"/>
        <w:rPr>
          <w:rFonts w:ascii="Arial" w:hAnsi="Arial" w:cs="Arial"/>
          <w:sz w:val="20"/>
        </w:rPr>
      </w:pPr>
    </w:p>
    <w:p w:rsidR="00F76D69" w:rsidRPr="001B2FDF" w:rsidRDefault="00F76D69" w:rsidP="00F76D69">
      <w:pPr>
        <w:pStyle w:val="NoSpacing"/>
        <w:ind w:left="1440"/>
        <w:rPr>
          <w:rFonts w:ascii="Arial" w:hAnsi="Arial" w:cs="Arial"/>
          <w:b/>
          <w:i/>
          <w:sz w:val="20"/>
          <w:szCs w:val="20"/>
        </w:rPr>
      </w:pPr>
      <w:r w:rsidRPr="001B2FDF">
        <w:rPr>
          <w:rFonts w:ascii="Arial" w:hAnsi="Arial" w:cs="Arial"/>
          <w:b/>
          <w:sz w:val="20"/>
          <w:szCs w:val="20"/>
        </w:rPr>
        <w:t xml:space="preserve">Motioned by </w:t>
      </w:r>
      <w:r>
        <w:rPr>
          <w:rFonts w:ascii="Arial" w:hAnsi="Arial" w:cs="Arial"/>
          <w:b/>
          <w:sz w:val="20"/>
          <w:szCs w:val="20"/>
        </w:rPr>
        <w:t>Blome</w:t>
      </w:r>
      <w:r w:rsidRPr="001B2FDF">
        <w:rPr>
          <w:rFonts w:ascii="Arial" w:hAnsi="Arial" w:cs="Arial"/>
          <w:b/>
          <w:sz w:val="20"/>
          <w:szCs w:val="20"/>
        </w:rPr>
        <w:t xml:space="preserve">, seconded by </w:t>
      </w:r>
      <w:r>
        <w:rPr>
          <w:rFonts w:ascii="Arial" w:hAnsi="Arial" w:cs="Arial"/>
          <w:b/>
          <w:sz w:val="20"/>
          <w:szCs w:val="20"/>
        </w:rPr>
        <w:t>D. Hill</w:t>
      </w:r>
      <w:r w:rsidRPr="001B2FDF">
        <w:rPr>
          <w:rFonts w:ascii="Arial" w:hAnsi="Arial" w:cs="Arial"/>
          <w:b/>
          <w:sz w:val="20"/>
          <w:szCs w:val="20"/>
        </w:rPr>
        <w:t xml:space="preserve"> to revise the </w:t>
      </w:r>
      <w:r>
        <w:rPr>
          <w:rFonts w:ascii="Arial" w:hAnsi="Arial" w:cs="Arial"/>
          <w:b/>
          <w:sz w:val="20"/>
          <w:szCs w:val="20"/>
        </w:rPr>
        <w:t>BA in German and the 10 aforementioned Spanish courses.</w:t>
      </w:r>
      <w:r w:rsidRPr="001B2FDF">
        <w:rPr>
          <w:rFonts w:ascii="Arial" w:hAnsi="Arial" w:cs="Arial"/>
          <w:b/>
          <w:sz w:val="20"/>
          <w:szCs w:val="20"/>
        </w:rPr>
        <w:t xml:space="preserve"> Unanimously approved</w:t>
      </w:r>
      <w:r w:rsidRPr="001B2FDF">
        <w:rPr>
          <w:rFonts w:ascii="Arial" w:hAnsi="Arial" w:cs="Arial"/>
          <w:b/>
          <w:i/>
          <w:sz w:val="20"/>
          <w:szCs w:val="20"/>
        </w:rPr>
        <w:t>.</w:t>
      </w:r>
    </w:p>
    <w:p w:rsidR="00D721E0" w:rsidRDefault="00D721E0" w:rsidP="00A0157A">
      <w:pPr>
        <w:ind w:left="720" w:right="-720" w:firstLine="720"/>
        <w:jc w:val="both"/>
        <w:rPr>
          <w:rFonts w:ascii="Arial" w:hAnsi="Arial" w:cs="Arial"/>
          <w:sz w:val="20"/>
        </w:rPr>
      </w:pPr>
    </w:p>
    <w:p w:rsidR="00D721E0" w:rsidRDefault="00D721E0" w:rsidP="00A0157A">
      <w:pPr>
        <w:ind w:left="720" w:right="-720" w:firstLine="720"/>
        <w:jc w:val="both"/>
        <w:rPr>
          <w:rFonts w:ascii="Arial" w:hAnsi="Arial" w:cs="Arial"/>
          <w:sz w:val="20"/>
        </w:rPr>
      </w:pPr>
    </w:p>
    <w:p w:rsidR="00AD232C" w:rsidRDefault="00AD232C" w:rsidP="00A0157A">
      <w:pPr>
        <w:ind w:left="720" w:right="-720" w:firstLine="720"/>
        <w:jc w:val="both"/>
        <w:rPr>
          <w:rFonts w:ascii="Arial" w:hAnsi="Arial" w:cs="Arial"/>
          <w:sz w:val="20"/>
        </w:rPr>
      </w:pPr>
    </w:p>
    <w:p w:rsidR="00A0157A" w:rsidRDefault="00A0157A" w:rsidP="00D721E0">
      <w:pPr>
        <w:ind w:right="-720" w:firstLine="720"/>
        <w:jc w:val="both"/>
        <w:rPr>
          <w:rFonts w:ascii="Arial" w:hAnsi="Arial" w:cs="Arial"/>
          <w:sz w:val="20"/>
        </w:rPr>
      </w:pPr>
      <w:r>
        <w:rPr>
          <w:rFonts w:ascii="Arial" w:hAnsi="Arial" w:cs="Arial"/>
          <w:i/>
          <w:sz w:val="20"/>
        </w:rPr>
        <w:t>Journalism and Media Studies</w:t>
      </w:r>
    </w:p>
    <w:p w:rsidR="00A0157A" w:rsidRPr="008265B9" w:rsidRDefault="00AD232C" w:rsidP="00AD232C">
      <w:pPr>
        <w:ind w:right="-720" w:firstLine="720"/>
        <w:jc w:val="both"/>
        <w:rPr>
          <w:rFonts w:ascii="Arial" w:hAnsi="Arial" w:cs="Arial"/>
          <w:sz w:val="20"/>
          <w:u w:val="single"/>
        </w:rPr>
      </w:pPr>
      <w:r>
        <w:rPr>
          <w:rFonts w:ascii="Arial" w:hAnsi="Arial" w:cs="Arial"/>
          <w:sz w:val="20"/>
        </w:rPr>
        <w:t xml:space="preserve">     </w:t>
      </w:r>
      <w:r w:rsidR="00A0157A" w:rsidRPr="00C97229">
        <w:rPr>
          <w:rFonts w:ascii="Arial" w:hAnsi="Arial" w:cs="Arial"/>
          <w:sz w:val="20"/>
          <w:u w:val="single"/>
        </w:rPr>
        <w:t>Program</w:t>
      </w:r>
    </w:p>
    <w:p w:rsidR="00A0157A" w:rsidRDefault="00A0157A" w:rsidP="00A0157A">
      <w:pPr>
        <w:ind w:left="720" w:right="-720" w:firstLine="720"/>
        <w:jc w:val="both"/>
        <w:rPr>
          <w:rFonts w:ascii="Arial" w:hAnsi="Arial" w:cs="Arial"/>
          <w:sz w:val="20"/>
        </w:rPr>
      </w:pPr>
      <w:r>
        <w:rPr>
          <w:rFonts w:ascii="Arial" w:hAnsi="Arial" w:cs="Arial"/>
          <w:sz w:val="20"/>
        </w:rPr>
        <w:t>BA Journalism (major and minor)</w:t>
      </w:r>
    </w:p>
    <w:p w:rsidR="00A0157A" w:rsidRDefault="00A0157A" w:rsidP="00AD232C">
      <w:pPr>
        <w:ind w:left="1440" w:right="-720" w:firstLine="720"/>
        <w:jc w:val="both"/>
        <w:rPr>
          <w:rFonts w:ascii="Arial" w:hAnsi="Arial" w:cs="Arial"/>
          <w:sz w:val="20"/>
        </w:rPr>
      </w:pPr>
      <w:r>
        <w:rPr>
          <w:rFonts w:ascii="Arial" w:hAnsi="Arial" w:cs="Arial"/>
          <w:sz w:val="20"/>
        </w:rPr>
        <w:t xml:space="preserve">Revise </w:t>
      </w:r>
      <w:r w:rsidR="00AD232C">
        <w:rPr>
          <w:rFonts w:ascii="Arial" w:hAnsi="Arial" w:cs="Arial"/>
          <w:sz w:val="20"/>
        </w:rPr>
        <w:t xml:space="preserve">curriculum </w:t>
      </w:r>
      <w:r>
        <w:rPr>
          <w:rFonts w:ascii="Arial" w:hAnsi="Arial" w:cs="Arial"/>
          <w:sz w:val="20"/>
        </w:rPr>
        <w:t>req</w:t>
      </w:r>
      <w:r w:rsidR="00AD232C">
        <w:rPr>
          <w:rFonts w:ascii="Arial" w:hAnsi="Arial" w:cs="Arial"/>
          <w:sz w:val="20"/>
        </w:rPr>
        <w:t>uirements</w:t>
      </w:r>
    </w:p>
    <w:p w:rsidR="00AD232C" w:rsidRDefault="00AD232C" w:rsidP="00AD232C">
      <w:pPr>
        <w:ind w:left="1440" w:right="-720" w:firstLine="720"/>
        <w:jc w:val="both"/>
        <w:rPr>
          <w:rFonts w:ascii="Arial" w:hAnsi="Arial" w:cs="Arial"/>
          <w:sz w:val="20"/>
        </w:rPr>
      </w:pPr>
    </w:p>
    <w:p w:rsidR="00AD232C" w:rsidRDefault="00481124" w:rsidP="00481124">
      <w:pPr>
        <w:ind w:left="2160" w:right="-720"/>
        <w:jc w:val="both"/>
        <w:rPr>
          <w:rFonts w:ascii="Arial" w:hAnsi="Arial" w:cs="Arial"/>
          <w:sz w:val="20"/>
        </w:rPr>
      </w:pPr>
      <w:r>
        <w:rPr>
          <w:rFonts w:ascii="Arial" w:hAnsi="Arial" w:cs="Arial"/>
          <w:sz w:val="20"/>
        </w:rPr>
        <w:t xml:space="preserve">The major will add a new course, JMS 390, as a requirement, delete JMS 105 from the curriculum, reduce from </w:t>
      </w:r>
      <w:proofErr w:type="gramStart"/>
      <w:r>
        <w:rPr>
          <w:rFonts w:ascii="Arial" w:hAnsi="Arial" w:cs="Arial"/>
          <w:sz w:val="20"/>
        </w:rPr>
        <w:t>3</w:t>
      </w:r>
      <w:proofErr w:type="gramEnd"/>
      <w:r>
        <w:rPr>
          <w:rFonts w:ascii="Arial" w:hAnsi="Arial" w:cs="Arial"/>
          <w:sz w:val="20"/>
        </w:rPr>
        <w:t xml:space="preserve"> to 2 the hours required in JMS 290, make JMS 320 a requirement, and remove JMS 302 from the major.  JMS 302 </w:t>
      </w:r>
      <w:proofErr w:type="gramStart"/>
      <w:r>
        <w:rPr>
          <w:rFonts w:ascii="Arial" w:hAnsi="Arial" w:cs="Arial"/>
          <w:sz w:val="20"/>
        </w:rPr>
        <w:t>will also be removed</w:t>
      </w:r>
      <w:proofErr w:type="gramEnd"/>
      <w:r>
        <w:rPr>
          <w:rFonts w:ascii="Arial" w:hAnsi="Arial" w:cs="Arial"/>
          <w:sz w:val="20"/>
        </w:rPr>
        <w:t xml:space="preserve"> from the list of electives for the minor.</w:t>
      </w:r>
    </w:p>
    <w:p w:rsidR="00A0157A" w:rsidRDefault="00A0157A" w:rsidP="00A0157A">
      <w:pPr>
        <w:ind w:left="720" w:right="-720" w:firstLine="720"/>
        <w:jc w:val="both"/>
        <w:rPr>
          <w:rFonts w:ascii="Arial" w:hAnsi="Arial" w:cs="Arial"/>
          <w:sz w:val="20"/>
        </w:rPr>
      </w:pPr>
    </w:p>
    <w:p w:rsidR="00A0157A" w:rsidRPr="00C97229" w:rsidRDefault="00D721E0" w:rsidP="00D721E0">
      <w:pPr>
        <w:ind w:right="-720" w:firstLine="720"/>
        <w:jc w:val="both"/>
        <w:rPr>
          <w:rFonts w:ascii="Arial" w:hAnsi="Arial" w:cs="Arial"/>
          <w:sz w:val="20"/>
          <w:u w:val="single"/>
        </w:rPr>
      </w:pPr>
      <w:r>
        <w:rPr>
          <w:rFonts w:ascii="Arial" w:hAnsi="Arial" w:cs="Arial"/>
          <w:sz w:val="20"/>
        </w:rPr>
        <w:t xml:space="preserve">     </w:t>
      </w:r>
      <w:r w:rsidR="00A0157A" w:rsidRPr="00C97229">
        <w:rPr>
          <w:rFonts w:ascii="Arial" w:hAnsi="Arial" w:cs="Arial"/>
          <w:sz w:val="20"/>
          <w:u w:val="single"/>
        </w:rPr>
        <w:t>Courses</w:t>
      </w:r>
    </w:p>
    <w:p w:rsidR="00481124" w:rsidRDefault="00A0157A" w:rsidP="00481124">
      <w:pPr>
        <w:ind w:left="720" w:right="-720" w:firstLine="720"/>
        <w:jc w:val="both"/>
        <w:rPr>
          <w:rFonts w:ascii="Arial" w:hAnsi="Arial" w:cs="Arial"/>
          <w:sz w:val="20"/>
        </w:rPr>
      </w:pPr>
      <w:r>
        <w:rPr>
          <w:rFonts w:ascii="Arial" w:hAnsi="Arial" w:cs="Arial"/>
          <w:sz w:val="20"/>
        </w:rPr>
        <w:t>Add (1)</w:t>
      </w:r>
    </w:p>
    <w:p w:rsidR="00A0157A" w:rsidRPr="00481124" w:rsidRDefault="00A0157A" w:rsidP="00481124">
      <w:pPr>
        <w:ind w:left="1440" w:right="-720" w:firstLine="720"/>
        <w:jc w:val="both"/>
        <w:rPr>
          <w:rFonts w:ascii="Arial" w:hAnsi="Arial" w:cs="Arial"/>
          <w:sz w:val="20"/>
        </w:rPr>
      </w:pPr>
      <w:r w:rsidRPr="00481124">
        <w:rPr>
          <w:rFonts w:ascii="Arial" w:hAnsi="Arial" w:cs="Arial"/>
          <w:sz w:val="20"/>
        </w:rPr>
        <w:t>JMS 390, Advanced Practicum</w:t>
      </w:r>
    </w:p>
    <w:p w:rsidR="00A0157A" w:rsidRDefault="00A0157A" w:rsidP="00A0157A">
      <w:pPr>
        <w:ind w:right="-720"/>
        <w:jc w:val="both"/>
        <w:rPr>
          <w:rFonts w:ascii="Arial" w:hAnsi="Arial" w:cs="Arial"/>
          <w:sz w:val="20"/>
        </w:rPr>
      </w:pPr>
    </w:p>
    <w:p w:rsidR="00A0157A" w:rsidRDefault="00A0157A" w:rsidP="00D721E0">
      <w:pPr>
        <w:ind w:left="720" w:right="-720" w:firstLine="720"/>
        <w:jc w:val="both"/>
        <w:rPr>
          <w:rFonts w:ascii="Arial" w:hAnsi="Arial" w:cs="Arial"/>
          <w:sz w:val="20"/>
        </w:rPr>
      </w:pPr>
      <w:r>
        <w:rPr>
          <w:rFonts w:ascii="Arial" w:hAnsi="Arial" w:cs="Arial"/>
          <w:sz w:val="20"/>
        </w:rPr>
        <w:t>Delete (1)</w:t>
      </w:r>
    </w:p>
    <w:p w:rsidR="00A0157A" w:rsidRPr="00481124" w:rsidRDefault="00A0157A" w:rsidP="00481124">
      <w:pPr>
        <w:ind w:left="1440" w:right="-720" w:firstLine="720"/>
        <w:jc w:val="both"/>
        <w:rPr>
          <w:rFonts w:ascii="Arial" w:hAnsi="Arial" w:cs="Arial"/>
          <w:sz w:val="20"/>
        </w:rPr>
      </w:pPr>
      <w:r w:rsidRPr="00481124">
        <w:rPr>
          <w:rFonts w:ascii="Arial" w:hAnsi="Arial" w:cs="Arial"/>
          <w:sz w:val="20"/>
        </w:rPr>
        <w:t>JMS 105, Journalistic Insight into the Community</w:t>
      </w:r>
    </w:p>
    <w:p w:rsidR="00A0157A" w:rsidRDefault="00A0157A" w:rsidP="00A0157A">
      <w:pPr>
        <w:ind w:left="2160" w:right="-720"/>
        <w:jc w:val="both"/>
        <w:rPr>
          <w:rFonts w:ascii="Arial" w:hAnsi="Arial" w:cs="Arial"/>
          <w:sz w:val="20"/>
        </w:rPr>
      </w:pPr>
    </w:p>
    <w:p w:rsidR="00A0157A" w:rsidRDefault="00A0157A" w:rsidP="00D721E0">
      <w:pPr>
        <w:ind w:left="720" w:right="-720" w:firstLine="720"/>
        <w:jc w:val="both"/>
        <w:rPr>
          <w:rFonts w:ascii="Arial" w:hAnsi="Arial" w:cs="Arial"/>
          <w:sz w:val="20"/>
        </w:rPr>
      </w:pPr>
      <w:r>
        <w:rPr>
          <w:rFonts w:ascii="Arial" w:hAnsi="Arial" w:cs="Arial"/>
          <w:sz w:val="20"/>
        </w:rPr>
        <w:t>Revise (5)</w:t>
      </w:r>
    </w:p>
    <w:p w:rsidR="00A0157A" w:rsidRDefault="00A0157A" w:rsidP="00B1373B">
      <w:pPr>
        <w:ind w:left="1440" w:right="-720" w:firstLine="720"/>
        <w:jc w:val="both"/>
        <w:rPr>
          <w:rFonts w:ascii="Arial" w:hAnsi="Arial" w:cs="Arial"/>
          <w:sz w:val="20"/>
        </w:rPr>
      </w:pPr>
      <w:r>
        <w:rPr>
          <w:rFonts w:ascii="Arial" w:hAnsi="Arial" w:cs="Arial"/>
          <w:sz w:val="20"/>
        </w:rPr>
        <w:t>JMS 120, 260, 290, 320, 340</w:t>
      </w:r>
    </w:p>
    <w:p w:rsidR="00B1373B" w:rsidRDefault="00B1373B" w:rsidP="00B1373B">
      <w:pPr>
        <w:ind w:left="1440" w:right="-720" w:firstLine="720"/>
        <w:jc w:val="both"/>
        <w:rPr>
          <w:rFonts w:ascii="Arial" w:hAnsi="Arial" w:cs="Arial"/>
          <w:sz w:val="20"/>
        </w:rPr>
      </w:pPr>
    </w:p>
    <w:p w:rsidR="00B1373B" w:rsidRDefault="00B1373B" w:rsidP="00B1373B">
      <w:pPr>
        <w:ind w:left="1440" w:right="-720" w:firstLine="720"/>
        <w:jc w:val="both"/>
        <w:rPr>
          <w:rFonts w:ascii="Arial" w:hAnsi="Arial" w:cs="Arial"/>
          <w:sz w:val="20"/>
        </w:rPr>
      </w:pPr>
      <w:r>
        <w:rPr>
          <w:rFonts w:ascii="Arial" w:hAnsi="Arial" w:cs="Arial"/>
          <w:sz w:val="20"/>
        </w:rPr>
        <w:t>Course revisions include descriptions and/or pre-requisites.</w:t>
      </w:r>
    </w:p>
    <w:p w:rsidR="00B1373B" w:rsidRDefault="00B1373B" w:rsidP="00B1373B">
      <w:pPr>
        <w:ind w:left="2160" w:right="-720"/>
        <w:jc w:val="both"/>
        <w:rPr>
          <w:rFonts w:ascii="Arial" w:hAnsi="Arial" w:cs="Arial"/>
          <w:sz w:val="20"/>
        </w:rPr>
      </w:pPr>
      <w:r>
        <w:rPr>
          <w:rFonts w:ascii="Arial" w:hAnsi="Arial" w:cs="Arial"/>
          <w:sz w:val="20"/>
        </w:rPr>
        <w:t xml:space="preserve">McCommon asked if CLAS intended to make JMS 390 a variable credit course.  Bratcher responded that it was not to be variable credit and that question </w:t>
      </w:r>
      <w:proofErr w:type="gramStart"/>
      <w:r>
        <w:rPr>
          <w:rFonts w:ascii="Arial" w:hAnsi="Arial" w:cs="Arial"/>
          <w:sz w:val="20"/>
        </w:rPr>
        <w:t>was posed</w:t>
      </w:r>
      <w:proofErr w:type="gramEnd"/>
      <w:r>
        <w:rPr>
          <w:rFonts w:ascii="Arial" w:hAnsi="Arial" w:cs="Arial"/>
          <w:sz w:val="20"/>
        </w:rPr>
        <w:t xml:space="preserve"> to the department.</w:t>
      </w:r>
    </w:p>
    <w:p w:rsidR="00B1373B" w:rsidRDefault="00B1373B" w:rsidP="00B1373B">
      <w:pPr>
        <w:ind w:right="-720"/>
        <w:jc w:val="both"/>
        <w:rPr>
          <w:rFonts w:ascii="Arial" w:hAnsi="Arial" w:cs="Arial"/>
          <w:sz w:val="20"/>
        </w:rPr>
      </w:pPr>
    </w:p>
    <w:p w:rsidR="00B1373B" w:rsidRPr="001B2FDF" w:rsidRDefault="00B1373B" w:rsidP="00B1373B">
      <w:pPr>
        <w:pStyle w:val="NoSpacing"/>
        <w:ind w:left="1440"/>
        <w:rPr>
          <w:rFonts w:ascii="Arial" w:hAnsi="Arial" w:cs="Arial"/>
          <w:b/>
          <w:i/>
          <w:sz w:val="20"/>
          <w:szCs w:val="20"/>
        </w:rPr>
      </w:pPr>
      <w:r w:rsidRPr="001B2FDF">
        <w:rPr>
          <w:rFonts w:ascii="Arial" w:hAnsi="Arial" w:cs="Arial"/>
          <w:b/>
          <w:sz w:val="20"/>
          <w:szCs w:val="20"/>
        </w:rPr>
        <w:t xml:space="preserve">Motioned by </w:t>
      </w:r>
      <w:r>
        <w:rPr>
          <w:rFonts w:ascii="Arial" w:hAnsi="Arial" w:cs="Arial"/>
          <w:b/>
          <w:sz w:val="20"/>
          <w:szCs w:val="20"/>
        </w:rPr>
        <w:t>Hayslett</w:t>
      </w:r>
      <w:r w:rsidRPr="001B2FDF">
        <w:rPr>
          <w:rFonts w:ascii="Arial" w:hAnsi="Arial" w:cs="Arial"/>
          <w:b/>
          <w:sz w:val="20"/>
          <w:szCs w:val="20"/>
        </w:rPr>
        <w:t xml:space="preserve">, seconded by </w:t>
      </w:r>
      <w:r>
        <w:rPr>
          <w:rFonts w:ascii="Arial" w:hAnsi="Arial" w:cs="Arial"/>
          <w:b/>
          <w:sz w:val="20"/>
          <w:szCs w:val="20"/>
        </w:rPr>
        <w:t>Mathis</w:t>
      </w:r>
      <w:r w:rsidRPr="001B2FDF">
        <w:rPr>
          <w:rFonts w:ascii="Arial" w:hAnsi="Arial" w:cs="Arial"/>
          <w:b/>
          <w:sz w:val="20"/>
          <w:szCs w:val="20"/>
        </w:rPr>
        <w:t xml:space="preserve"> to revise the </w:t>
      </w:r>
      <w:r>
        <w:rPr>
          <w:rFonts w:ascii="Arial" w:hAnsi="Arial" w:cs="Arial"/>
          <w:b/>
          <w:sz w:val="20"/>
          <w:szCs w:val="20"/>
        </w:rPr>
        <w:t>BA and minor in Journalism; add JMS 390; delete JMS 105; and revise JMS 120, 260, 290, 320, and 340.</w:t>
      </w:r>
      <w:r w:rsidRPr="001B2FDF">
        <w:rPr>
          <w:rFonts w:ascii="Arial" w:hAnsi="Arial" w:cs="Arial"/>
          <w:b/>
          <w:sz w:val="20"/>
          <w:szCs w:val="20"/>
        </w:rPr>
        <w:t xml:space="preserve"> Unanimously approved</w:t>
      </w:r>
      <w:r w:rsidRPr="001B2FDF">
        <w:rPr>
          <w:rFonts w:ascii="Arial" w:hAnsi="Arial" w:cs="Arial"/>
          <w:b/>
          <w:i/>
          <w:sz w:val="20"/>
          <w:szCs w:val="20"/>
        </w:rPr>
        <w:t>.</w:t>
      </w:r>
    </w:p>
    <w:p w:rsidR="00B1373B" w:rsidRPr="00DE3D41" w:rsidRDefault="00B1373B" w:rsidP="00B1373B">
      <w:pPr>
        <w:ind w:right="-720"/>
        <w:jc w:val="both"/>
        <w:rPr>
          <w:rFonts w:ascii="Arial" w:hAnsi="Arial" w:cs="Arial"/>
          <w:sz w:val="20"/>
        </w:rPr>
      </w:pPr>
    </w:p>
    <w:p w:rsidR="00A0157A" w:rsidRDefault="00A0157A" w:rsidP="00A0157A">
      <w:pPr>
        <w:ind w:left="720" w:right="-720" w:firstLine="720"/>
        <w:jc w:val="both"/>
        <w:rPr>
          <w:rFonts w:ascii="Arial" w:hAnsi="Arial" w:cs="Arial"/>
          <w:sz w:val="20"/>
        </w:rPr>
      </w:pPr>
    </w:p>
    <w:p w:rsidR="00A0157A" w:rsidRDefault="00A0157A" w:rsidP="00A0157A">
      <w:pPr>
        <w:ind w:left="720" w:right="-720" w:firstLine="720"/>
        <w:jc w:val="both"/>
        <w:rPr>
          <w:rFonts w:ascii="Arial" w:hAnsi="Arial" w:cs="Arial"/>
          <w:sz w:val="20"/>
        </w:rPr>
      </w:pPr>
    </w:p>
    <w:p w:rsidR="00A0157A" w:rsidRDefault="00A0157A" w:rsidP="00D721E0">
      <w:pPr>
        <w:ind w:right="-720" w:firstLine="720"/>
        <w:jc w:val="both"/>
        <w:rPr>
          <w:rFonts w:ascii="Arial" w:hAnsi="Arial" w:cs="Arial"/>
          <w:i/>
          <w:sz w:val="20"/>
        </w:rPr>
      </w:pPr>
      <w:r w:rsidRPr="00C97229">
        <w:rPr>
          <w:rFonts w:ascii="Arial" w:hAnsi="Arial" w:cs="Arial"/>
          <w:i/>
          <w:sz w:val="20"/>
        </w:rPr>
        <w:t>Philosophy</w:t>
      </w:r>
    </w:p>
    <w:p w:rsidR="00A0157A" w:rsidRDefault="00D721E0" w:rsidP="00D721E0">
      <w:pPr>
        <w:ind w:right="-720" w:firstLine="720"/>
        <w:jc w:val="both"/>
        <w:rPr>
          <w:rFonts w:ascii="Arial" w:hAnsi="Arial" w:cs="Arial"/>
          <w:sz w:val="20"/>
          <w:u w:val="single"/>
        </w:rPr>
      </w:pPr>
      <w:r>
        <w:rPr>
          <w:rFonts w:ascii="Arial" w:hAnsi="Arial" w:cs="Arial"/>
          <w:i/>
          <w:sz w:val="20"/>
        </w:rPr>
        <w:t xml:space="preserve">     </w:t>
      </w:r>
      <w:r w:rsidR="00A0157A" w:rsidRPr="00C97229">
        <w:rPr>
          <w:rFonts w:ascii="Arial" w:hAnsi="Arial" w:cs="Arial"/>
          <w:sz w:val="20"/>
          <w:u w:val="single"/>
        </w:rPr>
        <w:t>Programs</w:t>
      </w:r>
    </w:p>
    <w:p w:rsidR="00A0157A" w:rsidRDefault="00A0157A" w:rsidP="00A0157A">
      <w:pPr>
        <w:ind w:left="720" w:right="-720" w:firstLine="720"/>
        <w:jc w:val="both"/>
        <w:rPr>
          <w:rFonts w:ascii="Arial" w:hAnsi="Arial" w:cs="Arial"/>
          <w:sz w:val="20"/>
        </w:rPr>
      </w:pPr>
      <w:r>
        <w:rPr>
          <w:rFonts w:ascii="Arial" w:hAnsi="Arial" w:cs="Arial"/>
          <w:sz w:val="20"/>
        </w:rPr>
        <w:t>BA Philosophy, Politics and Economics</w:t>
      </w:r>
    </w:p>
    <w:p w:rsidR="00A0157A" w:rsidRDefault="00337BE0" w:rsidP="00A0157A">
      <w:pPr>
        <w:ind w:left="720" w:right="-720" w:firstLine="720"/>
        <w:jc w:val="both"/>
        <w:rPr>
          <w:rFonts w:ascii="Arial" w:hAnsi="Arial" w:cs="Arial"/>
          <w:sz w:val="20"/>
        </w:rPr>
      </w:pPr>
      <w:r>
        <w:rPr>
          <w:rFonts w:ascii="Arial" w:hAnsi="Arial" w:cs="Arial"/>
          <w:sz w:val="20"/>
        </w:rPr>
        <w:tab/>
      </w:r>
      <w:r w:rsidR="00A0157A">
        <w:rPr>
          <w:rFonts w:ascii="Arial" w:hAnsi="Arial" w:cs="Arial"/>
          <w:sz w:val="20"/>
        </w:rPr>
        <w:t>Revise requirements:  program completion, credit hours (47 to 43-45)</w:t>
      </w:r>
    </w:p>
    <w:p w:rsidR="00337BE0" w:rsidRDefault="00337BE0" w:rsidP="00A0157A">
      <w:pPr>
        <w:ind w:left="720" w:right="-720" w:firstLine="720"/>
        <w:jc w:val="both"/>
        <w:rPr>
          <w:rFonts w:ascii="Arial" w:hAnsi="Arial" w:cs="Arial"/>
          <w:sz w:val="20"/>
        </w:rPr>
      </w:pPr>
    </w:p>
    <w:p w:rsidR="00337BE0" w:rsidRDefault="00337BE0" w:rsidP="00337BE0">
      <w:pPr>
        <w:ind w:left="2160" w:right="-720"/>
        <w:jc w:val="both"/>
        <w:rPr>
          <w:rFonts w:ascii="Arial" w:hAnsi="Arial" w:cs="Arial"/>
          <w:sz w:val="20"/>
        </w:rPr>
      </w:pPr>
      <w:r>
        <w:rPr>
          <w:rFonts w:ascii="Arial" w:hAnsi="Arial" w:cs="Arial"/>
          <w:sz w:val="20"/>
        </w:rPr>
        <w:t>The PPE major is currently non-compliant with the CLAS guidelines for interdisciplinary majors/programs with additional depth.  These revisions bring this major into compliance.</w:t>
      </w:r>
    </w:p>
    <w:p w:rsidR="00337BE0" w:rsidRDefault="00337BE0" w:rsidP="00337BE0">
      <w:pPr>
        <w:ind w:left="2160" w:right="-720"/>
        <w:jc w:val="both"/>
        <w:rPr>
          <w:rFonts w:ascii="Arial" w:hAnsi="Arial" w:cs="Arial"/>
          <w:sz w:val="20"/>
        </w:rPr>
      </w:pPr>
      <w:r>
        <w:rPr>
          <w:rFonts w:ascii="Arial" w:hAnsi="Arial" w:cs="Arial"/>
          <w:sz w:val="20"/>
        </w:rPr>
        <w:t xml:space="preserve">New subgroups of required and elective courses will be added, additional required elective course options in Politics and Economics </w:t>
      </w:r>
      <w:proofErr w:type="gramStart"/>
      <w:r>
        <w:rPr>
          <w:rFonts w:ascii="Arial" w:hAnsi="Arial" w:cs="Arial"/>
          <w:sz w:val="20"/>
        </w:rPr>
        <w:t>will be added</w:t>
      </w:r>
      <w:proofErr w:type="gramEnd"/>
      <w:r>
        <w:rPr>
          <w:rFonts w:ascii="Arial" w:hAnsi="Arial" w:cs="Arial"/>
          <w:sz w:val="20"/>
        </w:rPr>
        <w:t>, a methods course requirement will be added, a change to the research option will be made, and a departmental honors option will be added.</w:t>
      </w:r>
    </w:p>
    <w:p w:rsidR="00A0157A" w:rsidRDefault="00A0157A" w:rsidP="00A0157A">
      <w:pPr>
        <w:ind w:left="720" w:right="-720" w:firstLine="720"/>
        <w:jc w:val="both"/>
        <w:rPr>
          <w:rFonts w:ascii="Arial" w:hAnsi="Arial" w:cs="Arial"/>
          <w:sz w:val="20"/>
        </w:rPr>
      </w:pPr>
    </w:p>
    <w:p w:rsidR="00A0157A" w:rsidRDefault="00A0157A" w:rsidP="00A0157A">
      <w:pPr>
        <w:ind w:left="720" w:right="-720" w:firstLine="720"/>
        <w:jc w:val="both"/>
        <w:rPr>
          <w:rFonts w:ascii="Arial" w:hAnsi="Arial" w:cs="Arial"/>
          <w:sz w:val="20"/>
        </w:rPr>
      </w:pPr>
      <w:r>
        <w:rPr>
          <w:rFonts w:ascii="Arial" w:hAnsi="Arial" w:cs="Arial"/>
          <w:sz w:val="20"/>
        </w:rPr>
        <w:t>Ethics, Leadership and Service - minor</w:t>
      </w:r>
    </w:p>
    <w:p w:rsidR="00A0157A" w:rsidRDefault="00337BE0" w:rsidP="00A0157A">
      <w:pPr>
        <w:ind w:left="720" w:right="-720" w:firstLine="720"/>
        <w:jc w:val="both"/>
        <w:rPr>
          <w:rFonts w:ascii="Arial" w:hAnsi="Arial" w:cs="Arial"/>
          <w:sz w:val="20"/>
        </w:rPr>
      </w:pPr>
      <w:r>
        <w:rPr>
          <w:rFonts w:ascii="Arial" w:hAnsi="Arial" w:cs="Arial"/>
          <w:sz w:val="20"/>
        </w:rPr>
        <w:tab/>
      </w:r>
      <w:r w:rsidR="00A0157A">
        <w:rPr>
          <w:rFonts w:ascii="Arial" w:hAnsi="Arial" w:cs="Arial"/>
          <w:sz w:val="20"/>
        </w:rPr>
        <w:t>Revise requirements:  curriculum</w:t>
      </w:r>
    </w:p>
    <w:p w:rsidR="00EB7D08" w:rsidRDefault="00EB7D08" w:rsidP="00A0157A">
      <w:pPr>
        <w:ind w:left="720" w:right="-720" w:firstLine="720"/>
        <w:jc w:val="both"/>
        <w:rPr>
          <w:rFonts w:ascii="Arial" w:hAnsi="Arial" w:cs="Arial"/>
          <w:sz w:val="20"/>
        </w:rPr>
      </w:pPr>
    </w:p>
    <w:p w:rsidR="00EB7D08" w:rsidRDefault="00EB7D08" w:rsidP="00EB7D08">
      <w:pPr>
        <w:ind w:left="2160" w:right="-720"/>
        <w:jc w:val="both"/>
        <w:rPr>
          <w:rFonts w:ascii="Arial" w:hAnsi="Arial" w:cs="Arial"/>
          <w:sz w:val="20"/>
        </w:rPr>
      </w:pPr>
      <w:r>
        <w:rPr>
          <w:rFonts w:ascii="Arial" w:hAnsi="Arial" w:cs="Arial"/>
          <w:sz w:val="20"/>
        </w:rPr>
        <w:t xml:space="preserve">The electives </w:t>
      </w:r>
      <w:proofErr w:type="gramStart"/>
      <w:r>
        <w:rPr>
          <w:rFonts w:ascii="Arial" w:hAnsi="Arial" w:cs="Arial"/>
          <w:sz w:val="20"/>
        </w:rPr>
        <w:t>will be sorted</w:t>
      </w:r>
      <w:proofErr w:type="gramEnd"/>
      <w:r>
        <w:rPr>
          <w:rFonts w:ascii="Arial" w:hAnsi="Arial" w:cs="Arial"/>
          <w:sz w:val="20"/>
        </w:rPr>
        <w:t xml:space="preserve"> into three categories and students will be required to take an elective from each category:  (1) social issues/topics, (2) service/leadership, and (3) ethics.  Also</w:t>
      </w:r>
      <w:proofErr w:type="gramStart"/>
      <w:r>
        <w:rPr>
          <w:rFonts w:ascii="Arial" w:hAnsi="Arial" w:cs="Arial"/>
          <w:sz w:val="20"/>
        </w:rPr>
        <w:t>,18</w:t>
      </w:r>
      <w:proofErr w:type="gramEnd"/>
      <w:r>
        <w:rPr>
          <w:rFonts w:ascii="Arial" w:hAnsi="Arial" w:cs="Arial"/>
          <w:sz w:val="20"/>
        </w:rPr>
        <w:t xml:space="preserve"> new courses will be added to the 3 groups.</w:t>
      </w:r>
    </w:p>
    <w:p w:rsidR="00A0157A" w:rsidRDefault="00A0157A" w:rsidP="00A0157A">
      <w:pPr>
        <w:ind w:left="720" w:right="-720" w:firstLine="720"/>
        <w:jc w:val="both"/>
        <w:rPr>
          <w:rFonts w:ascii="Arial" w:hAnsi="Arial" w:cs="Arial"/>
          <w:sz w:val="20"/>
        </w:rPr>
      </w:pPr>
    </w:p>
    <w:p w:rsidR="00A0157A" w:rsidRDefault="00A0157A" w:rsidP="00A0157A">
      <w:pPr>
        <w:ind w:left="720" w:right="-720" w:firstLine="720"/>
        <w:jc w:val="both"/>
        <w:rPr>
          <w:rFonts w:ascii="Arial" w:hAnsi="Arial" w:cs="Arial"/>
          <w:sz w:val="20"/>
        </w:rPr>
      </w:pPr>
      <w:r>
        <w:rPr>
          <w:rFonts w:ascii="Arial" w:hAnsi="Arial" w:cs="Arial"/>
          <w:sz w:val="20"/>
        </w:rPr>
        <w:lastRenderedPageBreak/>
        <w:t>Leadership and Service – credit-bearing certificate</w:t>
      </w:r>
    </w:p>
    <w:p w:rsidR="00A0157A" w:rsidRDefault="00337BE0" w:rsidP="00A0157A">
      <w:pPr>
        <w:ind w:left="720" w:right="-720" w:firstLine="720"/>
        <w:jc w:val="both"/>
        <w:rPr>
          <w:rFonts w:ascii="Arial" w:hAnsi="Arial" w:cs="Arial"/>
          <w:sz w:val="20"/>
        </w:rPr>
      </w:pPr>
      <w:r>
        <w:rPr>
          <w:rFonts w:ascii="Arial" w:hAnsi="Arial" w:cs="Arial"/>
          <w:sz w:val="20"/>
        </w:rPr>
        <w:tab/>
      </w:r>
      <w:r w:rsidR="00A0157A">
        <w:rPr>
          <w:rFonts w:ascii="Arial" w:hAnsi="Arial" w:cs="Arial"/>
          <w:sz w:val="20"/>
        </w:rPr>
        <w:t>Delete program</w:t>
      </w:r>
    </w:p>
    <w:p w:rsidR="00EB7D08" w:rsidRDefault="00EB7D08" w:rsidP="00A0157A">
      <w:pPr>
        <w:ind w:left="720" w:right="-720" w:firstLine="720"/>
        <w:jc w:val="both"/>
        <w:rPr>
          <w:rFonts w:ascii="Arial" w:hAnsi="Arial" w:cs="Arial"/>
          <w:sz w:val="20"/>
        </w:rPr>
      </w:pPr>
    </w:p>
    <w:p w:rsidR="00EB7D08" w:rsidRDefault="00EB7D08" w:rsidP="00EB7D08">
      <w:pPr>
        <w:ind w:left="2160" w:right="-720"/>
        <w:jc w:val="both"/>
        <w:rPr>
          <w:rFonts w:ascii="Arial" w:hAnsi="Arial" w:cs="Arial"/>
          <w:sz w:val="20"/>
        </w:rPr>
      </w:pPr>
      <w:r>
        <w:rPr>
          <w:rFonts w:ascii="Arial" w:hAnsi="Arial" w:cs="Arial"/>
          <w:sz w:val="20"/>
        </w:rPr>
        <w:t xml:space="preserve">This program was approved to begin in </w:t>
      </w:r>
      <w:proofErr w:type="gramStart"/>
      <w:r>
        <w:rPr>
          <w:rFonts w:ascii="Arial" w:hAnsi="Arial" w:cs="Arial"/>
          <w:sz w:val="20"/>
        </w:rPr>
        <w:t>Fall</w:t>
      </w:r>
      <w:proofErr w:type="gramEnd"/>
      <w:r>
        <w:rPr>
          <w:rFonts w:ascii="Arial" w:hAnsi="Arial" w:cs="Arial"/>
          <w:sz w:val="20"/>
        </w:rPr>
        <w:t xml:space="preserve"> 2016.  In three years, no students have enrolled in this program.</w:t>
      </w:r>
    </w:p>
    <w:p w:rsidR="00A0157A" w:rsidRDefault="00A0157A" w:rsidP="00A0157A">
      <w:pPr>
        <w:ind w:right="-720"/>
        <w:jc w:val="both"/>
        <w:rPr>
          <w:rFonts w:ascii="Arial" w:hAnsi="Arial" w:cs="Arial"/>
          <w:sz w:val="20"/>
        </w:rPr>
      </w:pPr>
    </w:p>
    <w:p w:rsidR="00A0157A" w:rsidRDefault="00D721E0" w:rsidP="00D721E0">
      <w:pPr>
        <w:ind w:right="-720" w:firstLine="720"/>
        <w:jc w:val="both"/>
        <w:rPr>
          <w:rFonts w:ascii="Arial" w:hAnsi="Arial" w:cs="Arial"/>
          <w:sz w:val="20"/>
          <w:u w:val="single"/>
        </w:rPr>
      </w:pPr>
      <w:r>
        <w:rPr>
          <w:rFonts w:ascii="Arial" w:hAnsi="Arial" w:cs="Arial"/>
          <w:sz w:val="20"/>
        </w:rPr>
        <w:t xml:space="preserve">     </w:t>
      </w:r>
      <w:r w:rsidR="00A0157A" w:rsidRPr="00DD53F6">
        <w:rPr>
          <w:rFonts w:ascii="Arial" w:hAnsi="Arial" w:cs="Arial"/>
          <w:sz w:val="20"/>
          <w:u w:val="single"/>
        </w:rPr>
        <w:t>Courses</w:t>
      </w:r>
    </w:p>
    <w:p w:rsidR="00A0157A" w:rsidRDefault="00A0157A" w:rsidP="00A0157A">
      <w:pPr>
        <w:ind w:left="720" w:right="-720" w:firstLine="720"/>
        <w:jc w:val="both"/>
        <w:rPr>
          <w:rFonts w:ascii="Arial" w:hAnsi="Arial" w:cs="Arial"/>
          <w:sz w:val="20"/>
        </w:rPr>
      </w:pPr>
      <w:r>
        <w:rPr>
          <w:rFonts w:ascii="Arial" w:hAnsi="Arial" w:cs="Arial"/>
          <w:sz w:val="20"/>
        </w:rPr>
        <w:t>Revise (2)</w:t>
      </w:r>
    </w:p>
    <w:p w:rsidR="00A0157A" w:rsidRDefault="00EB7D08" w:rsidP="00A0157A">
      <w:pPr>
        <w:ind w:left="720" w:right="-720" w:firstLine="720"/>
        <w:jc w:val="both"/>
        <w:rPr>
          <w:rFonts w:ascii="Arial" w:hAnsi="Arial" w:cs="Arial"/>
          <w:sz w:val="20"/>
        </w:rPr>
      </w:pPr>
      <w:r>
        <w:rPr>
          <w:rFonts w:ascii="Arial" w:hAnsi="Arial" w:cs="Arial"/>
          <w:sz w:val="20"/>
        </w:rPr>
        <w:tab/>
      </w:r>
      <w:r w:rsidR="00A0157A">
        <w:rPr>
          <w:rFonts w:ascii="Arial" w:hAnsi="Arial" w:cs="Arial"/>
          <w:sz w:val="20"/>
        </w:rPr>
        <w:t>ELS 200, 400</w:t>
      </w:r>
    </w:p>
    <w:p w:rsidR="00EB7D08" w:rsidRDefault="00EB7D08" w:rsidP="00A0157A">
      <w:pPr>
        <w:ind w:left="720" w:right="-720" w:firstLine="720"/>
        <w:jc w:val="both"/>
        <w:rPr>
          <w:rFonts w:ascii="Arial" w:hAnsi="Arial" w:cs="Arial"/>
          <w:sz w:val="20"/>
        </w:rPr>
      </w:pPr>
    </w:p>
    <w:p w:rsidR="00EB7D08" w:rsidRDefault="00EB7D08" w:rsidP="00EB7D08">
      <w:pPr>
        <w:ind w:left="2160" w:right="-720"/>
        <w:jc w:val="both"/>
        <w:rPr>
          <w:rFonts w:ascii="Arial" w:hAnsi="Arial" w:cs="Arial"/>
          <w:sz w:val="20"/>
        </w:rPr>
      </w:pPr>
      <w:r>
        <w:rPr>
          <w:rFonts w:ascii="Arial" w:hAnsi="Arial" w:cs="Arial"/>
          <w:sz w:val="20"/>
        </w:rPr>
        <w:t>For ELS 200, the course description and pre-</w:t>
      </w:r>
      <w:proofErr w:type="spellStart"/>
      <w:r>
        <w:rPr>
          <w:rFonts w:ascii="Arial" w:hAnsi="Arial" w:cs="Arial"/>
          <w:sz w:val="20"/>
        </w:rPr>
        <w:t>reqs</w:t>
      </w:r>
      <w:proofErr w:type="spellEnd"/>
      <w:r>
        <w:rPr>
          <w:rFonts w:ascii="Arial" w:hAnsi="Arial" w:cs="Arial"/>
          <w:sz w:val="20"/>
        </w:rPr>
        <w:t xml:space="preserve"> </w:t>
      </w:r>
      <w:proofErr w:type="gramStart"/>
      <w:r>
        <w:rPr>
          <w:rFonts w:ascii="Arial" w:hAnsi="Arial" w:cs="Arial"/>
          <w:sz w:val="20"/>
        </w:rPr>
        <w:t>will be revised</w:t>
      </w:r>
      <w:proofErr w:type="gramEnd"/>
      <w:r>
        <w:rPr>
          <w:rFonts w:ascii="Arial" w:hAnsi="Arial" w:cs="Arial"/>
          <w:sz w:val="20"/>
        </w:rPr>
        <w:t xml:space="preserve">.  The frequency </w:t>
      </w:r>
      <w:proofErr w:type="gramStart"/>
      <w:r>
        <w:rPr>
          <w:rFonts w:ascii="Arial" w:hAnsi="Arial" w:cs="Arial"/>
          <w:sz w:val="20"/>
        </w:rPr>
        <w:t>will be revised</w:t>
      </w:r>
      <w:proofErr w:type="gramEnd"/>
      <w:r>
        <w:rPr>
          <w:rFonts w:ascii="Arial" w:hAnsi="Arial" w:cs="Arial"/>
          <w:sz w:val="20"/>
        </w:rPr>
        <w:t xml:space="preserve"> for ELS 400.</w:t>
      </w:r>
    </w:p>
    <w:p w:rsidR="00EB7D08" w:rsidRDefault="00EB7D08" w:rsidP="00EB7D08">
      <w:pPr>
        <w:ind w:right="-720"/>
        <w:jc w:val="both"/>
        <w:rPr>
          <w:rFonts w:ascii="Arial" w:hAnsi="Arial" w:cs="Arial"/>
          <w:sz w:val="20"/>
        </w:rPr>
      </w:pPr>
    </w:p>
    <w:p w:rsidR="00EB7D08" w:rsidRPr="001B2FDF" w:rsidRDefault="00EB7D08" w:rsidP="00EB7D08">
      <w:pPr>
        <w:pStyle w:val="NoSpacing"/>
        <w:ind w:left="1440"/>
        <w:rPr>
          <w:rFonts w:ascii="Arial" w:hAnsi="Arial" w:cs="Arial"/>
          <w:b/>
          <w:i/>
          <w:sz w:val="20"/>
          <w:szCs w:val="20"/>
        </w:rPr>
      </w:pPr>
      <w:r w:rsidRPr="001B2FDF">
        <w:rPr>
          <w:rFonts w:ascii="Arial" w:hAnsi="Arial" w:cs="Arial"/>
          <w:b/>
          <w:sz w:val="20"/>
          <w:szCs w:val="20"/>
        </w:rPr>
        <w:t xml:space="preserve">Motioned by </w:t>
      </w:r>
      <w:r>
        <w:rPr>
          <w:rFonts w:ascii="Arial" w:hAnsi="Arial" w:cs="Arial"/>
          <w:b/>
          <w:sz w:val="20"/>
          <w:szCs w:val="20"/>
        </w:rPr>
        <w:t>Blome</w:t>
      </w:r>
      <w:r w:rsidRPr="001B2FDF">
        <w:rPr>
          <w:rFonts w:ascii="Arial" w:hAnsi="Arial" w:cs="Arial"/>
          <w:b/>
          <w:sz w:val="20"/>
          <w:szCs w:val="20"/>
        </w:rPr>
        <w:t xml:space="preserve">, seconded by </w:t>
      </w:r>
      <w:r w:rsidR="000C5D85">
        <w:rPr>
          <w:rFonts w:ascii="Arial" w:hAnsi="Arial" w:cs="Arial"/>
          <w:b/>
          <w:sz w:val="20"/>
          <w:szCs w:val="20"/>
        </w:rPr>
        <w:t>Mason-</w:t>
      </w:r>
      <w:r>
        <w:rPr>
          <w:rFonts w:ascii="Arial" w:hAnsi="Arial" w:cs="Arial"/>
          <w:b/>
          <w:sz w:val="20"/>
          <w:szCs w:val="20"/>
        </w:rPr>
        <w:t>Barber</w:t>
      </w:r>
      <w:r w:rsidRPr="001B2FDF">
        <w:rPr>
          <w:rFonts w:ascii="Arial" w:hAnsi="Arial" w:cs="Arial"/>
          <w:b/>
          <w:sz w:val="20"/>
          <w:szCs w:val="20"/>
        </w:rPr>
        <w:t xml:space="preserve"> to revise the </w:t>
      </w:r>
      <w:r>
        <w:rPr>
          <w:rFonts w:ascii="Arial" w:hAnsi="Arial" w:cs="Arial"/>
          <w:b/>
          <w:sz w:val="20"/>
          <w:szCs w:val="20"/>
        </w:rPr>
        <w:t>BA in Philosophy, Politics, and Economics</w:t>
      </w:r>
      <w:r w:rsidR="004C285D">
        <w:rPr>
          <w:rFonts w:ascii="Arial" w:hAnsi="Arial" w:cs="Arial"/>
          <w:b/>
          <w:sz w:val="20"/>
          <w:szCs w:val="20"/>
        </w:rPr>
        <w:t>; to revise the Ethics, Leadership and Service minor;</w:t>
      </w:r>
      <w:r>
        <w:rPr>
          <w:rFonts w:ascii="Arial" w:hAnsi="Arial" w:cs="Arial"/>
          <w:b/>
          <w:sz w:val="20"/>
          <w:szCs w:val="20"/>
        </w:rPr>
        <w:t xml:space="preserve"> </w:t>
      </w:r>
      <w:r w:rsidR="004C285D">
        <w:rPr>
          <w:rFonts w:ascii="Arial" w:hAnsi="Arial" w:cs="Arial"/>
          <w:b/>
          <w:sz w:val="20"/>
          <w:szCs w:val="20"/>
        </w:rPr>
        <w:t xml:space="preserve">to delete the Leadership and Service certificate program; </w:t>
      </w:r>
      <w:r>
        <w:rPr>
          <w:rFonts w:ascii="Arial" w:hAnsi="Arial" w:cs="Arial"/>
          <w:b/>
          <w:sz w:val="20"/>
          <w:szCs w:val="20"/>
        </w:rPr>
        <w:t xml:space="preserve">and </w:t>
      </w:r>
      <w:r w:rsidR="004C285D">
        <w:rPr>
          <w:rFonts w:ascii="Arial" w:hAnsi="Arial" w:cs="Arial"/>
          <w:b/>
          <w:sz w:val="20"/>
          <w:szCs w:val="20"/>
        </w:rPr>
        <w:t xml:space="preserve">to revise ELS 200 and ELS 400. </w:t>
      </w:r>
      <w:r w:rsidRPr="001B2FDF">
        <w:rPr>
          <w:rFonts w:ascii="Arial" w:hAnsi="Arial" w:cs="Arial"/>
          <w:b/>
          <w:sz w:val="20"/>
          <w:szCs w:val="20"/>
        </w:rPr>
        <w:t>Unanimously approved</w:t>
      </w:r>
      <w:r w:rsidRPr="001B2FDF">
        <w:rPr>
          <w:rFonts w:ascii="Arial" w:hAnsi="Arial" w:cs="Arial"/>
          <w:b/>
          <w:i/>
          <w:sz w:val="20"/>
          <w:szCs w:val="20"/>
        </w:rPr>
        <w:t>.</w:t>
      </w:r>
    </w:p>
    <w:p w:rsidR="00A0157A" w:rsidRDefault="00A0157A" w:rsidP="00A0157A">
      <w:pPr>
        <w:ind w:left="720" w:right="-720" w:firstLine="720"/>
        <w:jc w:val="both"/>
        <w:rPr>
          <w:rFonts w:ascii="Arial" w:hAnsi="Arial" w:cs="Arial"/>
          <w:sz w:val="20"/>
          <w:u w:val="single"/>
        </w:rPr>
      </w:pPr>
    </w:p>
    <w:p w:rsidR="00A0157A" w:rsidRDefault="00A0157A" w:rsidP="00A0157A">
      <w:pPr>
        <w:ind w:left="720" w:right="-720" w:firstLine="720"/>
        <w:jc w:val="both"/>
        <w:rPr>
          <w:rFonts w:ascii="Arial" w:hAnsi="Arial" w:cs="Arial"/>
          <w:sz w:val="20"/>
          <w:u w:val="single"/>
        </w:rPr>
      </w:pPr>
    </w:p>
    <w:p w:rsidR="00A0157A" w:rsidRPr="0017057D" w:rsidRDefault="00A0157A" w:rsidP="00D721E0">
      <w:pPr>
        <w:ind w:right="-720" w:firstLine="720"/>
        <w:jc w:val="both"/>
        <w:rPr>
          <w:rFonts w:ascii="Arial" w:hAnsi="Arial" w:cs="Arial"/>
          <w:i/>
          <w:sz w:val="20"/>
        </w:rPr>
      </w:pPr>
      <w:r w:rsidRPr="001C2D9A">
        <w:rPr>
          <w:rFonts w:ascii="Arial" w:hAnsi="Arial" w:cs="Arial"/>
          <w:i/>
          <w:sz w:val="20"/>
        </w:rPr>
        <w:t>Computer Science</w:t>
      </w:r>
    </w:p>
    <w:p w:rsidR="00A0157A" w:rsidRDefault="00D721E0" w:rsidP="00D721E0">
      <w:pPr>
        <w:ind w:right="-720" w:firstLine="720"/>
        <w:jc w:val="both"/>
        <w:rPr>
          <w:rFonts w:ascii="Arial" w:hAnsi="Arial" w:cs="Arial"/>
          <w:sz w:val="20"/>
          <w:u w:val="single"/>
        </w:rPr>
      </w:pPr>
      <w:r>
        <w:rPr>
          <w:rFonts w:ascii="Arial" w:hAnsi="Arial" w:cs="Arial"/>
          <w:sz w:val="20"/>
        </w:rPr>
        <w:t xml:space="preserve">     </w:t>
      </w:r>
      <w:r w:rsidR="00A0157A" w:rsidRPr="00DD53F6">
        <w:rPr>
          <w:rFonts w:ascii="Arial" w:hAnsi="Arial" w:cs="Arial"/>
          <w:sz w:val="20"/>
          <w:u w:val="single"/>
        </w:rPr>
        <w:t>Programs</w:t>
      </w:r>
    </w:p>
    <w:p w:rsidR="00A0157A" w:rsidRDefault="00A0157A" w:rsidP="00A0157A">
      <w:pPr>
        <w:ind w:left="720" w:right="-720" w:firstLine="720"/>
        <w:jc w:val="both"/>
        <w:rPr>
          <w:rFonts w:ascii="Arial" w:hAnsi="Arial" w:cs="Arial"/>
          <w:sz w:val="20"/>
        </w:rPr>
      </w:pPr>
      <w:r>
        <w:rPr>
          <w:rFonts w:ascii="Arial" w:hAnsi="Arial" w:cs="Arial"/>
          <w:sz w:val="20"/>
        </w:rPr>
        <w:t>BS/BA Information Science and Technology</w:t>
      </w:r>
    </w:p>
    <w:p w:rsidR="00A0157A" w:rsidRDefault="00D4441E" w:rsidP="00A0157A">
      <w:pPr>
        <w:ind w:left="720" w:right="-720" w:firstLine="720"/>
        <w:jc w:val="both"/>
        <w:rPr>
          <w:rFonts w:ascii="Arial" w:hAnsi="Arial" w:cs="Arial"/>
          <w:sz w:val="20"/>
        </w:rPr>
      </w:pPr>
      <w:r>
        <w:rPr>
          <w:rFonts w:ascii="Arial" w:hAnsi="Arial" w:cs="Arial"/>
          <w:sz w:val="20"/>
        </w:rPr>
        <w:tab/>
      </w:r>
      <w:r w:rsidR="00A0157A">
        <w:rPr>
          <w:rFonts w:ascii="Arial" w:hAnsi="Arial" w:cs="Arial"/>
          <w:sz w:val="20"/>
        </w:rPr>
        <w:t>Revise requirements:  curriculum</w:t>
      </w:r>
    </w:p>
    <w:p w:rsidR="00D4441E" w:rsidRDefault="00D4441E" w:rsidP="00A0157A">
      <w:pPr>
        <w:ind w:left="720" w:right="-720" w:firstLine="720"/>
        <w:jc w:val="both"/>
        <w:rPr>
          <w:rFonts w:ascii="Arial" w:hAnsi="Arial" w:cs="Arial"/>
          <w:sz w:val="20"/>
        </w:rPr>
      </w:pPr>
    </w:p>
    <w:p w:rsidR="00D4441E" w:rsidRDefault="00D4441E" w:rsidP="00D4441E">
      <w:pPr>
        <w:ind w:left="2160" w:right="-720"/>
        <w:jc w:val="both"/>
        <w:rPr>
          <w:rFonts w:ascii="Arial" w:hAnsi="Arial" w:cs="Arial"/>
          <w:sz w:val="20"/>
        </w:rPr>
      </w:pPr>
      <w:r>
        <w:rPr>
          <w:rFonts w:ascii="Arial" w:hAnsi="Arial" w:cs="Arial"/>
          <w:sz w:val="20"/>
        </w:rPr>
        <w:t xml:space="preserve">IST 317 </w:t>
      </w:r>
      <w:proofErr w:type="gramStart"/>
      <w:r>
        <w:rPr>
          <w:rFonts w:ascii="Arial" w:hAnsi="Arial" w:cs="Arial"/>
          <w:sz w:val="20"/>
        </w:rPr>
        <w:t>will be deleted</w:t>
      </w:r>
      <w:proofErr w:type="gramEnd"/>
      <w:r>
        <w:rPr>
          <w:rFonts w:ascii="Arial" w:hAnsi="Arial" w:cs="Arial"/>
          <w:sz w:val="20"/>
        </w:rPr>
        <w:t xml:space="preserve"> from the BS/BA requirements. CYS 223 will become a required course for the BS and an option among the required electives for the BA.  Departmental Honors </w:t>
      </w:r>
      <w:proofErr w:type="gramStart"/>
      <w:r>
        <w:rPr>
          <w:rFonts w:ascii="Arial" w:hAnsi="Arial" w:cs="Arial"/>
          <w:sz w:val="20"/>
        </w:rPr>
        <w:t>will also be made</w:t>
      </w:r>
      <w:proofErr w:type="gramEnd"/>
      <w:r>
        <w:rPr>
          <w:rFonts w:ascii="Arial" w:hAnsi="Arial" w:cs="Arial"/>
          <w:sz w:val="20"/>
        </w:rPr>
        <w:t xml:space="preserve"> available to students.</w:t>
      </w:r>
    </w:p>
    <w:p w:rsidR="00A0157A" w:rsidRDefault="00A0157A" w:rsidP="00A0157A">
      <w:pPr>
        <w:ind w:left="720" w:right="-720" w:firstLine="720"/>
        <w:jc w:val="both"/>
        <w:rPr>
          <w:rFonts w:ascii="Arial" w:hAnsi="Arial" w:cs="Arial"/>
          <w:sz w:val="20"/>
        </w:rPr>
      </w:pPr>
    </w:p>
    <w:p w:rsidR="00A0157A" w:rsidRDefault="00A0157A" w:rsidP="00A0157A">
      <w:pPr>
        <w:ind w:left="720" w:right="-720" w:firstLine="720"/>
        <w:jc w:val="both"/>
        <w:rPr>
          <w:rFonts w:ascii="Arial" w:hAnsi="Arial" w:cs="Arial"/>
          <w:sz w:val="20"/>
        </w:rPr>
      </w:pPr>
      <w:r>
        <w:rPr>
          <w:rFonts w:ascii="Arial" w:hAnsi="Arial" w:cs="Arial"/>
          <w:sz w:val="20"/>
        </w:rPr>
        <w:t>BS/BA/minor Cybersecurity</w:t>
      </w:r>
    </w:p>
    <w:p w:rsidR="00FA3762" w:rsidRDefault="00FA3762" w:rsidP="00FA3762">
      <w:pPr>
        <w:ind w:left="2160" w:right="-720"/>
        <w:jc w:val="both"/>
        <w:rPr>
          <w:rFonts w:ascii="Arial" w:hAnsi="Arial" w:cs="Arial"/>
          <w:sz w:val="20"/>
        </w:rPr>
      </w:pPr>
    </w:p>
    <w:p w:rsidR="00A0157A" w:rsidRDefault="00D4441E" w:rsidP="00FA3762">
      <w:pPr>
        <w:ind w:left="2160" w:right="-720"/>
        <w:jc w:val="both"/>
        <w:rPr>
          <w:rFonts w:ascii="Arial" w:hAnsi="Arial" w:cs="Arial"/>
          <w:sz w:val="20"/>
        </w:rPr>
      </w:pPr>
      <w:r>
        <w:rPr>
          <w:rFonts w:ascii="Arial" w:hAnsi="Arial" w:cs="Arial"/>
          <w:sz w:val="20"/>
        </w:rPr>
        <w:t>Add n</w:t>
      </w:r>
      <w:r w:rsidR="00A0157A">
        <w:rPr>
          <w:rFonts w:ascii="Arial" w:hAnsi="Arial" w:cs="Arial"/>
          <w:sz w:val="20"/>
        </w:rPr>
        <w:t xml:space="preserve">ew </w:t>
      </w:r>
      <w:r>
        <w:rPr>
          <w:rFonts w:ascii="Arial" w:hAnsi="Arial" w:cs="Arial"/>
          <w:sz w:val="20"/>
        </w:rPr>
        <w:t xml:space="preserve">BS/BA </w:t>
      </w:r>
      <w:r w:rsidR="00A0157A">
        <w:rPr>
          <w:rFonts w:ascii="Arial" w:hAnsi="Arial" w:cs="Arial"/>
          <w:sz w:val="20"/>
        </w:rPr>
        <w:t>program</w:t>
      </w:r>
      <w:r w:rsidR="00FA3762">
        <w:rPr>
          <w:rFonts w:ascii="Arial" w:hAnsi="Arial" w:cs="Arial"/>
          <w:sz w:val="20"/>
        </w:rPr>
        <w:t xml:space="preserve"> and </w:t>
      </w:r>
      <w:r>
        <w:rPr>
          <w:rFonts w:ascii="Arial" w:hAnsi="Arial" w:cs="Arial"/>
          <w:sz w:val="20"/>
        </w:rPr>
        <w:t xml:space="preserve">minor. The New Program Prospectus </w:t>
      </w:r>
      <w:proofErr w:type="gramStart"/>
      <w:r>
        <w:rPr>
          <w:rFonts w:ascii="Arial" w:hAnsi="Arial" w:cs="Arial"/>
          <w:sz w:val="20"/>
        </w:rPr>
        <w:t>was reviewed</w:t>
      </w:r>
      <w:proofErr w:type="gramEnd"/>
      <w:r>
        <w:rPr>
          <w:rFonts w:ascii="Arial" w:hAnsi="Arial" w:cs="Arial"/>
          <w:sz w:val="20"/>
        </w:rPr>
        <w:t xml:space="preserve">.  </w:t>
      </w:r>
      <w:r w:rsidR="00344294">
        <w:rPr>
          <w:rFonts w:ascii="Arial" w:hAnsi="Arial" w:cs="Arial"/>
          <w:sz w:val="20"/>
        </w:rPr>
        <w:t xml:space="preserve">Mindingall noted that the </w:t>
      </w:r>
      <w:proofErr w:type="gramStart"/>
      <w:r w:rsidR="00344294">
        <w:rPr>
          <w:rFonts w:ascii="Arial" w:hAnsi="Arial" w:cs="Arial"/>
          <w:sz w:val="20"/>
        </w:rPr>
        <w:t>pro</w:t>
      </w:r>
      <w:r w:rsidR="00441DA6">
        <w:rPr>
          <w:rFonts w:ascii="Arial" w:hAnsi="Arial" w:cs="Arial"/>
          <w:sz w:val="20"/>
        </w:rPr>
        <w:t xml:space="preserve"> </w:t>
      </w:r>
      <w:r w:rsidR="00344294">
        <w:rPr>
          <w:rFonts w:ascii="Arial" w:hAnsi="Arial" w:cs="Arial"/>
          <w:sz w:val="20"/>
        </w:rPr>
        <w:t>forma was approved by the Provost, Executive VP</w:t>
      </w:r>
      <w:proofErr w:type="gramEnd"/>
      <w:r w:rsidR="00344294">
        <w:rPr>
          <w:rFonts w:ascii="Arial" w:hAnsi="Arial" w:cs="Arial"/>
          <w:sz w:val="20"/>
        </w:rPr>
        <w:t xml:space="preserve"> for Finance, and VP for Enrollment Management. </w:t>
      </w:r>
      <w:r>
        <w:rPr>
          <w:rFonts w:ascii="Arial" w:hAnsi="Arial" w:cs="Arial"/>
          <w:sz w:val="20"/>
        </w:rPr>
        <w:t xml:space="preserve">The proposed major uses and builds on existing courses within the IST and CSC curriculums.  The IST program already has an emphasis in Cybersecurity and a new course in Cybersecurity (IST 223) </w:t>
      </w:r>
      <w:proofErr w:type="gramStart"/>
      <w:r>
        <w:rPr>
          <w:rFonts w:ascii="Arial" w:hAnsi="Arial" w:cs="Arial"/>
          <w:sz w:val="20"/>
        </w:rPr>
        <w:t xml:space="preserve">is </w:t>
      </w:r>
      <w:r w:rsidR="00FA3762">
        <w:rPr>
          <w:rFonts w:ascii="Arial" w:hAnsi="Arial" w:cs="Arial"/>
          <w:sz w:val="20"/>
        </w:rPr>
        <w:t>being taught</w:t>
      </w:r>
      <w:proofErr w:type="gramEnd"/>
      <w:r w:rsidR="00FA3762">
        <w:rPr>
          <w:rFonts w:ascii="Arial" w:hAnsi="Arial" w:cs="Arial"/>
          <w:sz w:val="20"/>
        </w:rPr>
        <w:t xml:space="preserve"> this year. </w:t>
      </w:r>
      <w:r>
        <w:rPr>
          <w:rFonts w:ascii="Arial" w:hAnsi="Arial" w:cs="Arial"/>
          <w:sz w:val="20"/>
        </w:rPr>
        <w:t>The</w:t>
      </w:r>
      <w:r w:rsidR="00FA3762">
        <w:rPr>
          <w:rFonts w:ascii="Arial" w:hAnsi="Arial" w:cs="Arial"/>
          <w:sz w:val="20"/>
        </w:rPr>
        <w:t xml:space="preserve"> </w:t>
      </w:r>
      <w:r>
        <w:rPr>
          <w:rFonts w:ascii="Arial" w:hAnsi="Arial" w:cs="Arial"/>
          <w:sz w:val="20"/>
        </w:rPr>
        <w:t>Department’s Cyber Defense Team has competed in the regional Southeastern Collegiate Cyber Defense Competition for six years.</w:t>
      </w:r>
      <w:r w:rsidR="00FA3762">
        <w:rPr>
          <w:rFonts w:ascii="Arial" w:hAnsi="Arial" w:cs="Arial"/>
          <w:sz w:val="20"/>
        </w:rPr>
        <w:t xml:space="preserve">  This major will meet requirements of several agencies:   (1) National Security Agency/Dept. of Homeland Security National Center of Academic Excellence in Cyber Defense Education (2) the National Initiative for Cybersecurity Education Workforce Framework, and (3) the Computing Accreditation Commission of ABET.</w:t>
      </w:r>
    </w:p>
    <w:p w:rsidR="00FA3762" w:rsidRDefault="00FA3762" w:rsidP="00FA3762">
      <w:pPr>
        <w:ind w:left="2160" w:right="-720"/>
        <w:jc w:val="both"/>
        <w:rPr>
          <w:rFonts w:ascii="Arial" w:hAnsi="Arial" w:cs="Arial"/>
          <w:sz w:val="20"/>
        </w:rPr>
      </w:pPr>
    </w:p>
    <w:p w:rsidR="00FA3762" w:rsidRDefault="00FA3762" w:rsidP="00FA3762">
      <w:pPr>
        <w:ind w:left="2160" w:right="-720"/>
        <w:jc w:val="both"/>
        <w:rPr>
          <w:rFonts w:ascii="Arial" w:hAnsi="Arial" w:cs="Arial"/>
          <w:sz w:val="20"/>
        </w:rPr>
      </w:pPr>
      <w:r>
        <w:rPr>
          <w:rFonts w:ascii="Arial" w:hAnsi="Arial" w:cs="Arial"/>
          <w:sz w:val="20"/>
        </w:rPr>
        <w:t>The BS major will consist of 56 credit hours.  The BA will require 39 credit hours.  The minor will require 18 hours.  BS majors may choose to specialize in either Secure Software Development or Cybersecurity Operations.</w:t>
      </w:r>
    </w:p>
    <w:p w:rsidR="00D4441E" w:rsidRPr="00DD53F6" w:rsidRDefault="00D4441E" w:rsidP="00FA3762">
      <w:pPr>
        <w:ind w:left="2160" w:right="-720"/>
        <w:jc w:val="both"/>
        <w:rPr>
          <w:rFonts w:ascii="Arial" w:hAnsi="Arial" w:cs="Arial"/>
          <w:sz w:val="20"/>
        </w:rPr>
      </w:pPr>
      <w:r>
        <w:rPr>
          <w:rFonts w:ascii="Arial" w:hAnsi="Arial" w:cs="Arial"/>
          <w:sz w:val="20"/>
        </w:rPr>
        <w:tab/>
      </w:r>
    </w:p>
    <w:p w:rsidR="00A0157A" w:rsidRDefault="00A0157A" w:rsidP="00A0157A">
      <w:pPr>
        <w:ind w:left="720" w:right="-720" w:firstLine="720"/>
        <w:jc w:val="both"/>
        <w:rPr>
          <w:rFonts w:ascii="Arial" w:hAnsi="Arial" w:cs="Arial"/>
          <w:sz w:val="20"/>
          <w:u w:val="single"/>
        </w:rPr>
      </w:pPr>
    </w:p>
    <w:p w:rsidR="00A0157A" w:rsidRDefault="00D721E0" w:rsidP="00D721E0">
      <w:pPr>
        <w:ind w:right="-720" w:firstLine="720"/>
        <w:jc w:val="both"/>
        <w:rPr>
          <w:rFonts w:ascii="Arial" w:hAnsi="Arial" w:cs="Arial"/>
          <w:sz w:val="20"/>
          <w:u w:val="single"/>
        </w:rPr>
      </w:pPr>
      <w:r>
        <w:rPr>
          <w:rFonts w:ascii="Arial" w:hAnsi="Arial" w:cs="Arial"/>
          <w:sz w:val="20"/>
        </w:rPr>
        <w:t xml:space="preserve">     </w:t>
      </w:r>
      <w:r w:rsidR="00A0157A">
        <w:rPr>
          <w:rFonts w:ascii="Arial" w:hAnsi="Arial" w:cs="Arial"/>
          <w:sz w:val="20"/>
          <w:u w:val="single"/>
        </w:rPr>
        <w:t>Courses</w:t>
      </w:r>
    </w:p>
    <w:p w:rsidR="00A0157A" w:rsidRDefault="00A0157A" w:rsidP="00A0157A">
      <w:pPr>
        <w:ind w:left="720" w:right="-720" w:firstLine="720"/>
        <w:jc w:val="both"/>
        <w:rPr>
          <w:rFonts w:ascii="Arial" w:hAnsi="Arial" w:cs="Arial"/>
          <w:sz w:val="20"/>
        </w:rPr>
      </w:pPr>
      <w:r>
        <w:rPr>
          <w:rFonts w:ascii="Arial" w:hAnsi="Arial" w:cs="Arial"/>
          <w:sz w:val="20"/>
        </w:rPr>
        <w:t>Add (14)</w:t>
      </w:r>
    </w:p>
    <w:p w:rsidR="00A0157A" w:rsidRDefault="00A0157A" w:rsidP="00A0157A">
      <w:pPr>
        <w:pStyle w:val="ListParagraph"/>
        <w:numPr>
          <w:ilvl w:val="0"/>
          <w:numId w:val="10"/>
        </w:numPr>
        <w:ind w:right="-720"/>
        <w:jc w:val="both"/>
        <w:rPr>
          <w:rFonts w:ascii="Arial" w:hAnsi="Arial" w:cs="Arial"/>
          <w:sz w:val="20"/>
        </w:rPr>
      </w:pPr>
      <w:r>
        <w:rPr>
          <w:rFonts w:ascii="Arial" w:hAnsi="Arial" w:cs="Arial"/>
          <w:sz w:val="20"/>
        </w:rPr>
        <w:t>CYS 223, Cybersecurity Principles and Foundations</w:t>
      </w:r>
    </w:p>
    <w:p w:rsidR="00A0157A" w:rsidRDefault="00A0157A" w:rsidP="00A0157A">
      <w:pPr>
        <w:pStyle w:val="ListParagraph"/>
        <w:numPr>
          <w:ilvl w:val="0"/>
          <w:numId w:val="10"/>
        </w:numPr>
        <w:ind w:right="-720"/>
        <w:jc w:val="both"/>
        <w:rPr>
          <w:rFonts w:ascii="Arial" w:hAnsi="Arial" w:cs="Arial"/>
          <w:sz w:val="20"/>
        </w:rPr>
      </w:pPr>
      <w:r>
        <w:rPr>
          <w:rFonts w:ascii="Arial" w:hAnsi="Arial" w:cs="Arial"/>
          <w:sz w:val="20"/>
        </w:rPr>
        <w:t>CYS 301, Service for Cybersecurity</w:t>
      </w:r>
    </w:p>
    <w:p w:rsidR="00A0157A" w:rsidRDefault="00A0157A" w:rsidP="00A0157A">
      <w:pPr>
        <w:pStyle w:val="ListParagraph"/>
        <w:numPr>
          <w:ilvl w:val="0"/>
          <w:numId w:val="10"/>
        </w:numPr>
        <w:ind w:right="-720"/>
        <w:jc w:val="both"/>
        <w:rPr>
          <w:rFonts w:ascii="Arial" w:hAnsi="Arial" w:cs="Arial"/>
          <w:sz w:val="20"/>
        </w:rPr>
      </w:pPr>
      <w:r>
        <w:rPr>
          <w:rFonts w:ascii="Arial" w:hAnsi="Arial" w:cs="Arial"/>
          <w:sz w:val="20"/>
        </w:rPr>
        <w:t>CYS 305, Security Experimentation</w:t>
      </w:r>
    </w:p>
    <w:p w:rsidR="00A0157A" w:rsidRDefault="00A0157A" w:rsidP="00A0157A">
      <w:pPr>
        <w:pStyle w:val="ListParagraph"/>
        <w:numPr>
          <w:ilvl w:val="0"/>
          <w:numId w:val="10"/>
        </w:numPr>
        <w:ind w:right="-720"/>
        <w:jc w:val="both"/>
        <w:rPr>
          <w:rFonts w:ascii="Arial" w:hAnsi="Arial" w:cs="Arial"/>
          <w:sz w:val="20"/>
        </w:rPr>
      </w:pPr>
      <w:r>
        <w:rPr>
          <w:rFonts w:ascii="Arial" w:hAnsi="Arial" w:cs="Arial"/>
          <w:sz w:val="20"/>
        </w:rPr>
        <w:t>CYS 321, Network Security and Protocols</w:t>
      </w:r>
    </w:p>
    <w:p w:rsidR="00A0157A" w:rsidRDefault="00A0157A" w:rsidP="00A0157A">
      <w:pPr>
        <w:pStyle w:val="ListParagraph"/>
        <w:numPr>
          <w:ilvl w:val="0"/>
          <w:numId w:val="10"/>
        </w:numPr>
        <w:ind w:right="-720"/>
        <w:jc w:val="both"/>
        <w:rPr>
          <w:rFonts w:ascii="Arial" w:hAnsi="Arial" w:cs="Arial"/>
          <w:sz w:val="20"/>
        </w:rPr>
      </w:pPr>
      <w:r>
        <w:rPr>
          <w:rFonts w:ascii="Arial" w:hAnsi="Arial" w:cs="Arial"/>
          <w:sz w:val="20"/>
        </w:rPr>
        <w:t>CYS 324, Secure Software Development</w:t>
      </w:r>
    </w:p>
    <w:p w:rsidR="00A0157A" w:rsidRDefault="00A0157A" w:rsidP="00A0157A">
      <w:pPr>
        <w:pStyle w:val="ListParagraph"/>
        <w:numPr>
          <w:ilvl w:val="0"/>
          <w:numId w:val="10"/>
        </w:numPr>
        <w:ind w:right="-720"/>
        <w:jc w:val="both"/>
        <w:rPr>
          <w:rFonts w:ascii="Arial" w:hAnsi="Arial" w:cs="Arial"/>
          <w:sz w:val="20"/>
        </w:rPr>
      </w:pPr>
      <w:r>
        <w:rPr>
          <w:rFonts w:ascii="Arial" w:hAnsi="Arial" w:cs="Arial"/>
          <w:sz w:val="20"/>
        </w:rPr>
        <w:t>CYS 374, Cybersecurity Operations and Analytics</w:t>
      </w:r>
    </w:p>
    <w:p w:rsidR="00A0157A" w:rsidRDefault="00A0157A" w:rsidP="00A0157A">
      <w:pPr>
        <w:pStyle w:val="ListParagraph"/>
        <w:numPr>
          <w:ilvl w:val="0"/>
          <w:numId w:val="10"/>
        </w:numPr>
        <w:ind w:right="-720"/>
        <w:jc w:val="both"/>
        <w:rPr>
          <w:rFonts w:ascii="Arial" w:hAnsi="Arial" w:cs="Arial"/>
          <w:sz w:val="20"/>
        </w:rPr>
      </w:pPr>
      <w:r>
        <w:rPr>
          <w:rFonts w:ascii="Arial" w:hAnsi="Arial" w:cs="Arial"/>
          <w:sz w:val="20"/>
        </w:rPr>
        <w:lastRenderedPageBreak/>
        <w:t>CYS 421, Cyber-Crime Investigation and Forensics</w:t>
      </w:r>
    </w:p>
    <w:p w:rsidR="00A0157A" w:rsidRDefault="00A0157A" w:rsidP="00A0157A">
      <w:pPr>
        <w:pStyle w:val="ListParagraph"/>
        <w:numPr>
          <w:ilvl w:val="0"/>
          <w:numId w:val="10"/>
        </w:numPr>
        <w:ind w:right="-720"/>
        <w:jc w:val="both"/>
        <w:rPr>
          <w:rFonts w:ascii="Arial" w:hAnsi="Arial" w:cs="Arial"/>
          <w:sz w:val="20"/>
        </w:rPr>
      </w:pPr>
      <w:r>
        <w:rPr>
          <w:rFonts w:ascii="Arial" w:hAnsi="Arial" w:cs="Arial"/>
          <w:sz w:val="20"/>
        </w:rPr>
        <w:t xml:space="preserve">CYS 422, </w:t>
      </w:r>
      <w:proofErr w:type="spellStart"/>
      <w:r>
        <w:rPr>
          <w:rFonts w:ascii="Arial" w:hAnsi="Arial" w:cs="Arial"/>
          <w:sz w:val="20"/>
        </w:rPr>
        <w:t>loT</w:t>
      </w:r>
      <w:proofErr w:type="spellEnd"/>
      <w:r>
        <w:rPr>
          <w:rFonts w:ascii="Arial" w:hAnsi="Arial" w:cs="Arial"/>
          <w:sz w:val="20"/>
        </w:rPr>
        <w:t>, Cloud, and Mobile Security</w:t>
      </w:r>
    </w:p>
    <w:p w:rsidR="00A0157A" w:rsidRDefault="00A0157A" w:rsidP="00A0157A">
      <w:pPr>
        <w:pStyle w:val="ListParagraph"/>
        <w:numPr>
          <w:ilvl w:val="0"/>
          <w:numId w:val="10"/>
        </w:numPr>
        <w:ind w:right="-720"/>
        <w:jc w:val="both"/>
        <w:rPr>
          <w:rFonts w:ascii="Arial" w:hAnsi="Arial" w:cs="Arial"/>
          <w:sz w:val="20"/>
        </w:rPr>
      </w:pPr>
      <w:r>
        <w:rPr>
          <w:rFonts w:ascii="Arial" w:hAnsi="Arial" w:cs="Arial"/>
          <w:sz w:val="20"/>
        </w:rPr>
        <w:t>CYS 423, Security Laws, Ethics, and Policies</w:t>
      </w:r>
    </w:p>
    <w:p w:rsidR="00A0157A" w:rsidRDefault="00A0157A" w:rsidP="00A0157A">
      <w:pPr>
        <w:pStyle w:val="ListParagraph"/>
        <w:numPr>
          <w:ilvl w:val="0"/>
          <w:numId w:val="10"/>
        </w:numPr>
        <w:ind w:right="-720"/>
        <w:jc w:val="both"/>
        <w:rPr>
          <w:rFonts w:ascii="Arial" w:hAnsi="Arial" w:cs="Arial"/>
          <w:sz w:val="20"/>
        </w:rPr>
      </w:pPr>
      <w:r>
        <w:rPr>
          <w:rFonts w:ascii="Arial" w:hAnsi="Arial" w:cs="Arial"/>
          <w:sz w:val="20"/>
        </w:rPr>
        <w:t>CYS 425, Enterprise Cybersecurity Management</w:t>
      </w:r>
    </w:p>
    <w:p w:rsidR="00A0157A" w:rsidRDefault="00A0157A" w:rsidP="00A0157A">
      <w:pPr>
        <w:pStyle w:val="ListParagraph"/>
        <w:numPr>
          <w:ilvl w:val="0"/>
          <w:numId w:val="10"/>
        </w:numPr>
        <w:ind w:right="-720"/>
        <w:jc w:val="both"/>
        <w:rPr>
          <w:rFonts w:ascii="Arial" w:hAnsi="Arial" w:cs="Arial"/>
          <w:sz w:val="20"/>
        </w:rPr>
      </w:pPr>
      <w:r>
        <w:rPr>
          <w:rFonts w:ascii="Arial" w:hAnsi="Arial" w:cs="Arial"/>
          <w:sz w:val="20"/>
        </w:rPr>
        <w:t>CYS 485, Topics in Cybersecurity: (Subtitle) (1-3 hours)</w:t>
      </w:r>
    </w:p>
    <w:p w:rsidR="00A0157A" w:rsidRDefault="00A0157A" w:rsidP="00A0157A">
      <w:pPr>
        <w:pStyle w:val="ListParagraph"/>
        <w:numPr>
          <w:ilvl w:val="0"/>
          <w:numId w:val="10"/>
        </w:numPr>
        <w:ind w:right="-720"/>
        <w:jc w:val="both"/>
        <w:rPr>
          <w:rFonts w:ascii="Arial" w:hAnsi="Arial" w:cs="Arial"/>
          <w:sz w:val="20"/>
        </w:rPr>
      </w:pPr>
      <w:r>
        <w:rPr>
          <w:rFonts w:ascii="Arial" w:hAnsi="Arial" w:cs="Arial"/>
          <w:sz w:val="20"/>
        </w:rPr>
        <w:t>CYS 487, Senior Seminar</w:t>
      </w:r>
    </w:p>
    <w:p w:rsidR="00A0157A" w:rsidRDefault="00A0157A" w:rsidP="00A0157A">
      <w:pPr>
        <w:pStyle w:val="ListParagraph"/>
        <w:numPr>
          <w:ilvl w:val="0"/>
          <w:numId w:val="10"/>
        </w:numPr>
        <w:ind w:right="-720"/>
        <w:jc w:val="both"/>
        <w:rPr>
          <w:rFonts w:ascii="Arial" w:hAnsi="Arial" w:cs="Arial"/>
          <w:sz w:val="20"/>
        </w:rPr>
      </w:pPr>
      <w:r>
        <w:rPr>
          <w:rFonts w:ascii="Arial" w:hAnsi="Arial" w:cs="Arial"/>
          <w:sz w:val="20"/>
        </w:rPr>
        <w:t>CYS 488, Senior Project Design</w:t>
      </w:r>
    </w:p>
    <w:p w:rsidR="00A0157A" w:rsidRDefault="00A0157A" w:rsidP="00FA3762">
      <w:pPr>
        <w:pStyle w:val="ListParagraph"/>
        <w:numPr>
          <w:ilvl w:val="0"/>
          <w:numId w:val="10"/>
        </w:numPr>
        <w:ind w:right="-720"/>
        <w:jc w:val="both"/>
        <w:rPr>
          <w:rFonts w:ascii="Arial" w:hAnsi="Arial" w:cs="Arial"/>
          <w:sz w:val="20"/>
        </w:rPr>
      </w:pPr>
      <w:r>
        <w:rPr>
          <w:rFonts w:ascii="Arial" w:hAnsi="Arial" w:cs="Arial"/>
          <w:sz w:val="20"/>
        </w:rPr>
        <w:t>CYS 499, Research in Cybersecurity</w:t>
      </w:r>
    </w:p>
    <w:p w:rsidR="00441DA6" w:rsidRPr="00FA3762" w:rsidRDefault="00441DA6" w:rsidP="00441DA6">
      <w:pPr>
        <w:pStyle w:val="ListParagraph"/>
        <w:ind w:left="2880" w:right="-720"/>
        <w:jc w:val="both"/>
        <w:rPr>
          <w:rFonts w:ascii="Arial" w:hAnsi="Arial" w:cs="Arial"/>
          <w:sz w:val="20"/>
        </w:rPr>
      </w:pPr>
    </w:p>
    <w:p w:rsidR="00A0157A" w:rsidRDefault="00A0157A" w:rsidP="00A0157A">
      <w:pPr>
        <w:ind w:left="720" w:right="-720" w:firstLine="720"/>
        <w:jc w:val="both"/>
        <w:rPr>
          <w:rFonts w:ascii="Arial" w:hAnsi="Arial" w:cs="Arial"/>
          <w:sz w:val="20"/>
        </w:rPr>
      </w:pPr>
      <w:r>
        <w:rPr>
          <w:rFonts w:ascii="Arial" w:hAnsi="Arial" w:cs="Arial"/>
          <w:sz w:val="20"/>
        </w:rPr>
        <w:t>Delete (1)</w:t>
      </w:r>
    </w:p>
    <w:p w:rsidR="00A0157A" w:rsidRPr="00FA3762" w:rsidRDefault="00A0157A" w:rsidP="00FA3762">
      <w:pPr>
        <w:ind w:left="1440" w:right="-720" w:firstLine="720"/>
        <w:jc w:val="both"/>
        <w:rPr>
          <w:rFonts w:ascii="Arial" w:hAnsi="Arial" w:cs="Arial"/>
          <w:sz w:val="20"/>
        </w:rPr>
      </w:pPr>
      <w:r w:rsidRPr="00FA3762">
        <w:rPr>
          <w:rFonts w:ascii="Arial" w:hAnsi="Arial" w:cs="Arial"/>
          <w:sz w:val="20"/>
        </w:rPr>
        <w:t>IST 317, Information Assurance and Security</w:t>
      </w:r>
    </w:p>
    <w:p w:rsidR="00A0157A" w:rsidRDefault="00A0157A" w:rsidP="00A0157A">
      <w:pPr>
        <w:ind w:right="-720"/>
        <w:jc w:val="both"/>
        <w:rPr>
          <w:rFonts w:ascii="Arial" w:hAnsi="Arial" w:cs="Arial"/>
          <w:sz w:val="20"/>
        </w:rPr>
      </w:pPr>
    </w:p>
    <w:p w:rsidR="00A0157A" w:rsidRDefault="00A0157A" w:rsidP="00A0157A">
      <w:pPr>
        <w:ind w:left="720" w:right="-720" w:firstLine="720"/>
        <w:jc w:val="both"/>
        <w:rPr>
          <w:rFonts w:ascii="Arial" w:hAnsi="Arial" w:cs="Arial"/>
          <w:sz w:val="20"/>
        </w:rPr>
      </w:pPr>
      <w:r>
        <w:rPr>
          <w:rFonts w:ascii="Arial" w:hAnsi="Arial" w:cs="Arial"/>
          <w:sz w:val="20"/>
        </w:rPr>
        <w:t>Revise (5)</w:t>
      </w:r>
    </w:p>
    <w:p w:rsidR="00A0157A" w:rsidRDefault="00FA3762" w:rsidP="00A0157A">
      <w:pPr>
        <w:ind w:left="720" w:right="-720" w:firstLine="720"/>
        <w:jc w:val="both"/>
        <w:rPr>
          <w:rFonts w:ascii="Arial" w:hAnsi="Arial" w:cs="Arial"/>
          <w:sz w:val="20"/>
        </w:rPr>
      </w:pPr>
      <w:r>
        <w:rPr>
          <w:rFonts w:ascii="Arial" w:hAnsi="Arial" w:cs="Arial"/>
          <w:sz w:val="20"/>
        </w:rPr>
        <w:tab/>
      </w:r>
      <w:r w:rsidR="00A0157A">
        <w:rPr>
          <w:rFonts w:ascii="Arial" w:hAnsi="Arial" w:cs="Arial"/>
          <w:sz w:val="20"/>
        </w:rPr>
        <w:t>IST 223, 221, 222, 311, 417</w:t>
      </w:r>
    </w:p>
    <w:p w:rsidR="00A0157A" w:rsidRDefault="00A0157A" w:rsidP="00A0157A">
      <w:pPr>
        <w:ind w:left="720" w:right="-720" w:firstLine="720"/>
        <w:jc w:val="both"/>
        <w:rPr>
          <w:rFonts w:ascii="Arial" w:hAnsi="Arial" w:cs="Arial"/>
          <w:sz w:val="20"/>
        </w:rPr>
      </w:pPr>
    </w:p>
    <w:p w:rsidR="00A0157A" w:rsidRDefault="00344294" w:rsidP="00A0157A">
      <w:pPr>
        <w:ind w:left="720" w:right="-720" w:firstLine="720"/>
        <w:jc w:val="both"/>
        <w:rPr>
          <w:rFonts w:ascii="Arial" w:hAnsi="Arial" w:cs="Arial"/>
          <w:sz w:val="20"/>
        </w:rPr>
      </w:pPr>
      <w:r>
        <w:rPr>
          <w:rFonts w:ascii="Arial" w:hAnsi="Arial" w:cs="Arial"/>
          <w:sz w:val="20"/>
        </w:rPr>
        <w:tab/>
        <w:t xml:space="preserve">The course revisions include prefix changes (to CYS), pre-requisites, frequency, and/or </w:t>
      </w:r>
      <w:r>
        <w:rPr>
          <w:rFonts w:ascii="Arial" w:hAnsi="Arial" w:cs="Arial"/>
          <w:sz w:val="20"/>
        </w:rPr>
        <w:tab/>
      </w:r>
      <w:r>
        <w:rPr>
          <w:rFonts w:ascii="Arial" w:hAnsi="Arial" w:cs="Arial"/>
          <w:sz w:val="20"/>
        </w:rPr>
        <w:tab/>
      </w:r>
      <w:r>
        <w:rPr>
          <w:rFonts w:ascii="Arial" w:hAnsi="Arial" w:cs="Arial"/>
          <w:sz w:val="20"/>
        </w:rPr>
        <w:tab/>
        <w:t>description.</w:t>
      </w:r>
    </w:p>
    <w:p w:rsidR="00344294" w:rsidRDefault="00344294" w:rsidP="00A0157A">
      <w:pPr>
        <w:ind w:left="720" w:right="-720" w:firstLine="720"/>
        <w:jc w:val="both"/>
        <w:rPr>
          <w:rFonts w:ascii="Arial" w:hAnsi="Arial" w:cs="Arial"/>
          <w:sz w:val="20"/>
        </w:rPr>
      </w:pPr>
    </w:p>
    <w:p w:rsidR="00344294" w:rsidRPr="00344294" w:rsidRDefault="00344294" w:rsidP="0026047E">
      <w:pPr>
        <w:ind w:left="1440" w:right="-720"/>
        <w:jc w:val="both"/>
        <w:rPr>
          <w:rFonts w:ascii="Arial" w:hAnsi="Arial" w:cs="Arial"/>
          <w:sz w:val="20"/>
        </w:rPr>
      </w:pPr>
      <w:r>
        <w:rPr>
          <w:rFonts w:ascii="Arial" w:hAnsi="Arial" w:cs="Arial"/>
          <w:b/>
          <w:sz w:val="20"/>
          <w:szCs w:val="20"/>
        </w:rPr>
        <w:t xml:space="preserve">Motioned by D. Hill, seconded by Taylor to revise the </w:t>
      </w:r>
      <w:r w:rsidRPr="0026047E">
        <w:rPr>
          <w:rFonts w:ascii="Arial" w:hAnsi="Arial" w:cs="Arial"/>
          <w:b/>
          <w:sz w:val="20"/>
        </w:rPr>
        <w:t>BS/BA Information Science and Technology programs; add a BS/</w:t>
      </w:r>
      <w:r w:rsidRPr="0026047E">
        <w:rPr>
          <w:rFonts w:ascii="Arial" w:hAnsi="Arial" w:cs="Arial"/>
          <w:b/>
          <w:sz w:val="20"/>
          <w:szCs w:val="20"/>
        </w:rPr>
        <w:t>BA/minor in Cybersecurity; add 14 new</w:t>
      </w:r>
      <w:r>
        <w:rPr>
          <w:rFonts w:ascii="Arial" w:hAnsi="Arial" w:cs="Arial"/>
          <w:b/>
          <w:sz w:val="20"/>
          <w:szCs w:val="20"/>
        </w:rPr>
        <w:t xml:space="preserve"> courses, delete IST 317, and revise</w:t>
      </w:r>
      <w:r w:rsidR="0026047E">
        <w:rPr>
          <w:rFonts w:ascii="Arial" w:hAnsi="Arial" w:cs="Arial"/>
          <w:b/>
          <w:sz w:val="20"/>
          <w:szCs w:val="20"/>
        </w:rPr>
        <w:t xml:space="preserve"> </w:t>
      </w:r>
      <w:proofErr w:type="gramStart"/>
      <w:r w:rsidR="0026047E">
        <w:rPr>
          <w:rFonts w:ascii="Arial" w:hAnsi="Arial" w:cs="Arial"/>
          <w:b/>
          <w:sz w:val="20"/>
          <w:szCs w:val="20"/>
        </w:rPr>
        <w:t>5</w:t>
      </w:r>
      <w:proofErr w:type="gramEnd"/>
      <w:r w:rsidR="0026047E">
        <w:rPr>
          <w:rFonts w:ascii="Arial" w:hAnsi="Arial" w:cs="Arial"/>
          <w:b/>
          <w:sz w:val="20"/>
          <w:szCs w:val="20"/>
        </w:rPr>
        <w:t xml:space="preserve"> courses</w:t>
      </w:r>
      <w:r>
        <w:rPr>
          <w:rFonts w:ascii="Arial" w:hAnsi="Arial" w:cs="Arial"/>
          <w:b/>
          <w:sz w:val="20"/>
          <w:szCs w:val="20"/>
        </w:rPr>
        <w:t>. Unanimously approved</w:t>
      </w:r>
      <w:r>
        <w:rPr>
          <w:rFonts w:ascii="Arial" w:hAnsi="Arial" w:cs="Arial"/>
          <w:b/>
          <w:i/>
          <w:sz w:val="20"/>
          <w:szCs w:val="20"/>
        </w:rPr>
        <w:t>.</w:t>
      </w:r>
    </w:p>
    <w:p w:rsidR="00344294" w:rsidRDefault="00344294" w:rsidP="00A0157A">
      <w:pPr>
        <w:ind w:left="720" w:right="-720" w:firstLine="720"/>
        <w:jc w:val="both"/>
        <w:rPr>
          <w:rFonts w:ascii="Arial" w:hAnsi="Arial" w:cs="Arial"/>
          <w:sz w:val="20"/>
        </w:rPr>
      </w:pPr>
    </w:p>
    <w:p w:rsidR="00A0157A" w:rsidRDefault="00A0157A" w:rsidP="00A0157A">
      <w:pPr>
        <w:ind w:left="720" w:right="-720" w:firstLine="720"/>
        <w:jc w:val="both"/>
        <w:rPr>
          <w:rFonts w:ascii="Arial" w:hAnsi="Arial" w:cs="Arial"/>
          <w:sz w:val="20"/>
        </w:rPr>
      </w:pPr>
    </w:p>
    <w:p w:rsidR="00A0157A" w:rsidRDefault="00A0157A" w:rsidP="00A0157A">
      <w:pPr>
        <w:ind w:left="720" w:right="-720" w:firstLine="720"/>
        <w:jc w:val="both"/>
        <w:rPr>
          <w:rFonts w:ascii="Arial" w:hAnsi="Arial" w:cs="Arial"/>
          <w:sz w:val="20"/>
        </w:rPr>
      </w:pPr>
    </w:p>
    <w:p w:rsidR="00A0157A" w:rsidRDefault="00A0157A" w:rsidP="00D721E0">
      <w:pPr>
        <w:ind w:right="-720" w:firstLine="720"/>
        <w:jc w:val="both"/>
        <w:rPr>
          <w:rFonts w:ascii="Arial" w:hAnsi="Arial" w:cs="Arial"/>
          <w:i/>
          <w:sz w:val="20"/>
        </w:rPr>
      </w:pPr>
      <w:r w:rsidRPr="002358FF">
        <w:rPr>
          <w:rFonts w:ascii="Arial" w:hAnsi="Arial" w:cs="Arial"/>
          <w:i/>
          <w:sz w:val="20"/>
        </w:rPr>
        <w:t>Sociology</w:t>
      </w:r>
    </w:p>
    <w:p w:rsidR="00A0157A" w:rsidRDefault="00D721E0" w:rsidP="00D721E0">
      <w:pPr>
        <w:ind w:right="-720" w:firstLine="720"/>
        <w:jc w:val="both"/>
        <w:rPr>
          <w:rFonts w:ascii="Arial" w:hAnsi="Arial" w:cs="Arial"/>
          <w:sz w:val="20"/>
          <w:u w:val="single"/>
        </w:rPr>
      </w:pPr>
      <w:r>
        <w:rPr>
          <w:rFonts w:ascii="Arial" w:hAnsi="Arial" w:cs="Arial"/>
          <w:sz w:val="20"/>
        </w:rPr>
        <w:t xml:space="preserve">     </w:t>
      </w:r>
      <w:r w:rsidR="00A0157A" w:rsidRPr="002358FF">
        <w:rPr>
          <w:rFonts w:ascii="Arial" w:hAnsi="Arial" w:cs="Arial"/>
          <w:sz w:val="20"/>
          <w:u w:val="single"/>
        </w:rPr>
        <w:t>Courses</w:t>
      </w:r>
    </w:p>
    <w:p w:rsidR="00A0157A" w:rsidRDefault="00A0157A" w:rsidP="00A0157A">
      <w:pPr>
        <w:ind w:left="720" w:right="-720" w:firstLine="720"/>
        <w:jc w:val="both"/>
        <w:rPr>
          <w:rFonts w:ascii="Arial" w:hAnsi="Arial" w:cs="Arial"/>
          <w:sz w:val="20"/>
        </w:rPr>
      </w:pPr>
      <w:r>
        <w:rPr>
          <w:rFonts w:ascii="Arial" w:hAnsi="Arial" w:cs="Arial"/>
          <w:sz w:val="20"/>
        </w:rPr>
        <w:t>Add (4)</w:t>
      </w:r>
    </w:p>
    <w:p w:rsidR="00A0157A" w:rsidRPr="00CB3E46" w:rsidRDefault="00A0157A" w:rsidP="00CB3E46">
      <w:pPr>
        <w:pStyle w:val="ListParagraph"/>
        <w:numPr>
          <w:ilvl w:val="0"/>
          <w:numId w:val="22"/>
        </w:numPr>
        <w:ind w:right="-720"/>
        <w:jc w:val="both"/>
        <w:rPr>
          <w:rFonts w:ascii="Arial" w:hAnsi="Arial" w:cs="Arial"/>
          <w:sz w:val="20"/>
        </w:rPr>
      </w:pPr>
      <w:r w:rsidRPr="00CB3E46">
        <w:rPr>
          <w:rFonts w:ascii="Arial" w:hAnsi="Arial" w:cs="Arial"/>
          <w:sz w:val="20"/>
        </w:rPr>
        <w:t>SOC 290, Research in Sociology</w:t>
      </w:r>
    </w:p>
    <w:p w:rsidR="00A0157A" w:rsidRPr="00CB3E46" w:rsidRDefault="00A0157A" w:rsidP="00CB3E46">
      <w:pPr>
        <w:pStyle w:val="ListParagraph"/>
        <w:numPr>
          <w:ilvl w:val="0"/>
          <w:numId w:val="22"/>
        </w:numPr>
        <w:ind w:right="-720"/>
        <w:jc w:val="both"/>
        <w:rPr>
          <w:rFonts w:ascii="Arial" w:hAnsi="Arial" w:cs="Arial"/>
          <w:sz w:val="20"/>
        </w:rPr>
      </w:pPr>
      <w:r w:rsidRPr="00CB3E46">
        <w:rPr>
          <w:rFonts w:ascii="Arial" w:hAnsi="Arial" w:cs="Arial"/>
          <w:sz w:val="20"/>
        </w:rPr>
        <w:t>SOC 324, Health Disparities</w:t>
      </w:r>
    </w:p>
    <w:p w:rsidR="00A0157A" w:rsidRPr="00CB3E46" w:rsidRDefault="00A0157A" w:rsidP="00CB3E46">
      <w:pPr>
        <w:pStyle w:val="ListParagraph"/>
        <w:numPr>
          <w:ilvl w:val="0"/>
          <w:numId w:val="22"/>
        </w:numPr>
        <w:ind w:right="-720"/>
        <w:jc w:val="both"/>
        <w:rPr>
          <w:rFonts w:ascii="Arial" w:hAnsi="Arial" w:cs="Arial"/>
          <w:sz w:val="20"/>
        </w:rPr>
      </w:pPr>
      <w:r w:rsidRPr="00CB3E46">
        <w:rPr>
          <w:rFonts w:ascii="Arial" w:hAnsi="Arial" w:cs="Arial"/>
          <w:sz w:val="20"/>
        </w:rPr>
        <w:t>SOC/WGS/AFR 386, Race, Gender, and Crime</w:t>
      </w:r>
    </w:p>
    <w:p w:rsidR="00A0157A" w:rsidRPr="00CB3E46" w:rsidRDefault="00A0157A" w:rsidP="00CB3E46">
      <w:pPr>
        <w:pStyle w:val="ListParagraph"/>
        <w:numPr>
          <w:ilvl w:val="0"/>
          <w:numId w:val="22"/>
        </w:numPr>
        <w:ind w:right="-720"/>
        <w:jc w:val="both"/>
        <w:rPr>
          <w:rFonts w:ascii="Arial" w:hAnsi="Arial" w:cs="Arial"/>
          <w:sz w:val="20"/>
        </w:rPr>
      </w:pPr>
      <w:r w:rsidRPr="00CB3E46">
        <w:rPr>
          <w:rFonts w:ascii="Arial" w:hAnsi="Arial" w:cs="Arial"/>
          <w:sz w:val="20"/>
        </w:rPr>
        <w:t>SOC 387, Communities and Crime</w:t>
      </w:r>
    </w:p>
    <w:p w:rsidR="00A0157A" w:rsidRDefault="00A0157A" w:rsidP="00A0157A">
      <w:pPr>
        <w:ind w:right="-720"/>
        <w:jc w:val="both"/>
        <w:rPr>
          <w:rFonts w:ascii="Arial" w:hAnsi="Arial" w:cs="Arial"/>
          <w:sz w:val="20"/>
        </w:rPr>
      </w:pPr>
    </w:p>
    <w:p w:rsidR="00A0157A" w:rsidRDefault="00A0157A" w:rsidP="00D721E0">
      <w:pPr>
        <w:ind w:left="720" w:right="-720" w:firstLine="720"/>
        <w:jc w:val="both"/>
        <w:rPr>
          <w:rFonts w:ascii="Arial" w:hAnsi="Arial" w:cs="Arial"/>
          <w:sz w:val="20"/>
        </w:rPr>
      </w:pPr>
      <w:r>
        <w:rPr>
          <w:rFonts w:ascii="Arial" w:hAnsi="Arial" w:cs="Arial"/>
          <w:sz w:val="20"/>
        </w:rPr>
        <w:t>Delete (1)</w:t>
      </w:r>
    </w:p>
    <w:p w:rsidR="00A0157A" w:rsidRPr="00CB3E46" w:rsidRDefault="00A0157A" w:rsidP="00CB3E46">
      <w:pPr>
        <w:pStyle w:val="ListParagraph"/>
        <w:numPr>
          <w:ilvl w:val="0"/>
          <w:numId w:val="23"/>
        </w:numPr>
        <w:ind w:right="-720"/>
        <w:jc w:val="both"/>
        <w:rPr>
          <w:rFonts w:ascii="Arial" w:hAnsi="Arial" w:cs="Arial"/>
          <w:sz w:val="20"/>
        </w:rPr>
      </w:pPr>
      <w:r w:rsidRPr="00CB3E46">
        <w:rPr>
          <w:rFonts w:ascii="Arial" w:hAnsi="Arial" w:cs="Arial"/>
          <w:sz w:val="20"/>
        </w:rPr>
        <w:t>SOC/WGS 350, Women, Crime, and Justice</w:t>
      </w:r>
    </w:p>
    <w:p w:rsidR="00A0157A" w:rsidRDefault="00A0157A" w:rsidP="00A0157A">
      <w:pPr>
        <w:ind w:right="-720"/>
        <w:jc w:val="both"/>
        <w:rPr>
          <w:rFonts w:ascii="Arial" w:hAnsi="Arial" w:cs="Arial"/>
          <w:sz w:val="20"/>
        </w:rPr>
      </w:pPr>
    </w:p>
    <w:p w:rsidR="00A0157A" w:rsidRDefault="00A0157A" w:rsidP="00D721E0">
      <w:pPr>
        <w:ind w:left="720" w:right="-720" w:firstLine="720"/>
        <w:jc w:val="both"/>
        <w:rPr>
          <w:rFonts w:ascii="Arial" w:hAnsi="Arial" w:cs="Arial"/>
          <w:sz w:val="20"/>
        </w:rPr>
      </w:pPr>
      <w:r>
        <w:rPr>
          <w:rFonts w:ascii="Arial" w:hAnsi="Arial" w:cs="Arial"/>
          <w:sz w:val="20"/>
        </w:rPr>
        <w:t>Revise (11)</w:t>
      </w:r>
    </w:p>
    <w:p w:rsidR="00A0157A" w:rsidRPr="00CB3E46" w:rsidRDefault="00A0157A" w:rsidP="00CB3E46">
      <w:pPr>
        <w:pStyle w:val="ListParagraph"/>
        <w:numPr>
          <w:ilvl w:val="0"/>
          <w:numId w:val="23"/>
        </w:numPr>
        <w:ind w:right="-720"/>
        <w:jc w:val="both"/>
        <w:rPr>
          <w:rFonts w:ascii="Arial" w:hAnsi="Arial" w:cs="Arial"/>
          <w:sz w:val="20"/>
        </w:rPr>
      </w:pPr>
      <w:r w:rsidRPr="00CB3E46">
        <w:rPr>
          <w:rFonts w:ascii="Arial" w:hAnsi="Arial" w:cs="Arial"/>
          <w:sz w:val="20"/>
        </w:rPr>
        <w:t>SOC 210, 313, 323, 334, 340, 367, 385, 405, 495</w:t>
      </w:r>
    </w:p>
    <w:p w:rsidR="00A0157A" w:rsidRPr="00CB3E46" w:rsidRDefault="00A0157A" w:rsidP="00CB3E46">
      <w:pPr>
        <w:pStyle w:val="ListParagraph"/>
        <w:numPr>
          <w:ilvl w:val="0"/>
          <w:numId w:val="23"/>
        </w:numPr>
        <w:ind w:right="-720"/>
        <w:jc w:val="both"/>
        <w:rPr>
          <w:rFonts w:ascii="Arial" w:hAnsi="Arial" w:cs="Arial"/>
          <w:sz w:val="20"/>
        </w:rPr>
      </w:pPr>
      <w:r w:rsidRPr="00CB3E46">
        <w:rPr>
          <w:rFonts w:ascii="Arial" w:hAnsi="Arial" w:cs="Arial"/>
          <w:sz w:val="20"/>
        </w:rPr>
        <w:t>SOC/AFR 295</w:t>
      </w:r>
    </w:p>
    <w:p w:rsidR="00A0157A" w:rsidRDefault="00A0157A" w:rsidP="00CB3E46">
      <w:pPr>
        <w:pStyle w:val="ListParagraph"/>
        <w:numPr>
          <w:ilvl w:val="0"/>
          <w:numId w:val="23"/>
        </w:numPr>
        <w:ind w:right="-720"/>
        <w:jc w:val="both"/>
        <w:rPr>
          <w:rFonts w:ascii="Arial" w:hAnsi="Arial" w:cs="Arial"/>
          <w:sz w:val="20"/>
        </w:rPr>
      </w:pPr>
      <w:r w:rsidRPr="00CB3E46">
        <w:rPr>
          <w:rFonts w:ascii="Arial" w:hAnsi="Arial" w:cs="Arial"/>
          <w:sz w:val="20"/>
        </w:rPr>
        <w:t>SOC/WGS 312</w:t>
      </w:r>
    </w:p>
    <w:p w:rsidR="00CB3E46" w:rsidRDefault="00CB3E46" w:rsidP="00CB3E46">
      <w:pPr>
        <w:ind w:right="-720"/>
        <w:jc w:val="both"/>
        <w:rPr>
          <w:rFonts w:ascii="Arial" w:hAnsi="Arial" w:cs="Arial"/>
          <w:sz w:val="20"/>
        </w:rPr>
      </w:pPr>
    </w:p>
    <w:p w:rsidR="00CB3E46" w:rsidRDefault="00CB3E46" w:rsidP="00DF1543">
      <w:pPr>
        <w:ind w:left="1440" w:right="-720" w:firstLine="360"/>
        <w:jc w:val="both"/>
        <w:rPr>
          <w:rFonts w:ascii="Arial" w:hAnsi="Arial" w:cs="Arial"/>
          <w:sz w:val="20"/>
        </w:rPr>
      </w:pPr>
      <w:r>
        <w:rPr>
          <w:rFonts w:ascii="Arial" w:hAnsi="Arial" w:cs="Arial"/>
          <w:sz w:val="20"/>
        </w:rPr>
        <w:t>The course revisions include descriptions, titles, pre-requisites, and/or frequencies.</w:t>
      </w:r>
    </w:p>
    <w:p w:rsidR="00DF1543" w:rsidRDefault="00DF1543" w:rsidP="00A0157A">
      <w:pPr>
        <w:ind w:right="-720"/>
        <w:jc w:val="both"/>
        <w:rPr>
          <w:rFonts w:ascii="Arial" w:hAnsi="Arial" w:cs="Arial"/>
          <w:sz w:val="20"/>
        </w:rPr>
      </w:pPr>
    </w:p>
    <w:p w:rsidR="00A0157A" w:rsidRDefault="00A0157A" w:rsidP="00A0157A">
      <w:pPr>
        <w:ind w:right="-720"/>
        <w:jc w:val="both"/>
        <w:rPr>
          <w:rFonts w:ascii="Arial" w:hAnsi="Arial" w:cs="Arial"/>
          <w:sz w:val="20"/>
        </w:rPr>
      </w:pPr>
    </w:p>
    <w:p w:rsidR="00A0157A" w:rsidRDefault="00A0157A" w:rsidP="00D721E0">
      <w:pPr>
        <w:ind w:right="-720" w:firstLine="720"/>
        <w:jc w:val="both"/>
        <w:rPr>
          <w:rFonts w:ascii="Arial" w:hAnsi="Arial" w:cs="Arial"/>
          <w:i/>
          <w:sz w:val="20"/>
        </w:rPr>
      </w:pPr>
      <w:r w:rsidRPr="00924851">
        <w:rPr>
          <w:rFonts w:ascii="Arial" w:hAnsi="Arial" w:cs="Arial"/>
          <w:i/>
          <w:sz w:val="20"/>
        </w:rPr>
        <w:t>Criminal Justice</w:t>
      </w:r>
    </w:p>
    <w:p w:rsidR="00A0157A" w:rsidRDefault="00D721E0" w:rsidP="00D721E0">
      <w:pPr>
        <w:ind w:right="-720" w:firstLine="720"/>
        <w:jc w:val="both"/>
        <w:rPr>
          <w:rFonts w:ascii="Arial" w:hAnsi="Arial" w:cs="Arial"/>
          <w:sz w:val="20"/>
          <w:u w:val="single"/>
        </w:rPr>
      </w:pPr>
      <w:r>
        <w:rPr>
          <w:rFonts w:ascii="Arial" w:hAnsi="Arial" w:cs="Arial"/>
          <w:sz w:val="20"/>
        </w:rPr>
        <w:t xml:space="preserve">     </w:t>
      </w:r>
      <w:r w:rsidR="00A0157A" w:rsidRPr="00924851">
        <w:rPr>
          <w:rFonts w:ascii="Arial" w:hAnsi="Arial" w:cs="Arial"/>
          <w:sz w:val="20"/>
          <w:u w:val="single"/>
        </w:rPr>
        <w:t>Courses</w:t>
      </w:r>
    </w:p>
    <w:p w:rsidR="00A0157A" w:rsidRDefault="00A0157A" w:rsidP="00A0157A">
      <w:pPr>
        <w:ind w:left="1440" w:right="-720"/>
        <w:jc w:val="both"/>
        <w:rPr>
          <w:rFonts w:ascii="Arial" w:hAnsi="Arial" w:cs="Arial"/>
          <w:sz w:val="20"/>
        </w:rPr>
      </w:pPr>
      <w:r>
        <w:rPr>
          <w:rFonts w:ascii="Arial" w:hAnsi="Arial" w:cs="Arial"/>
          <w:sz w:val="20"/>
        </w:rPr>
        <w:t>Add (1)</w:t>
      </w:r>
    </w:p>
    <w:p w:rsidR="00A0157A" w:rsidRDefault="00A0157A" w:rsidP="00DF1543">
      <w:pPr>
        <w:pStyle w:val="ListParagraph"/>
        <w:numPr>
          <w:ilvl w:val="0"/>
          <w:numId w:val="24"/>
        </w:numPr>
        <w:ind w:right="-720"/>
        <w:jc w:val="both"/>
        <w:rPr>
          <w:rFonts w:ascii="Arial" w:hAnsi="Arial" w:cs="Arial"/>
          <w:sz w:val="20"/>
        </w:rPr>
      </w:pPr>
      <w:r w:rsidRPr="00DF1543">
        <w:rPr>
          <w:rFonts w:ascii="Arial" w:hAnsi="Arial" w:cs="Arial"/>
          <w:sz w:val="20"/>
        </w:rPr>
        <w:t>CRJ 290, Research in Criminal Justice</w:t>
      </w:r>
    </w:p>
    <w:p w:rsidR="00DF1543" w:rsidRDefault="00DF1543" w:rsidP="00DF1543">
      <w:pPr>
        <w:ind w:right="-720"/>
        <w:jc w:val="both"/>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p>
    <w:p w:rsidR="00DF1543" w:rsidRPr="00DF1543" w:rsidRDefault="00DF1543" w:rsidP="00DF1543">
      <w:pPr>
        <w:ind w:left="1080" w:right="-720" w:firstLine="720"/>
        <w:jc w:val="both"/>
        <w:rPr>
          <w:rFonts w:ascii="Arial" w:hAnsi="Arial" w:cs="Arial"/>
          <w:sz w:val="20"/>
        </w:rPr>
      </w:pPr>
      <w:r w:rsidRPr="00DF1543">
        <w:rPr>
          <w:rFonts w:ascii="Arial" w:hAnsi="Arial" w:cs="Arial"/>
          <w:sz w:val="20"/>
        </w:rPr>
        <w:t xml:space="preserve">This course </w:t>
      </w:r>
      <w:proofErr w:type="gramStart"/>
      <w:r w:rsidRPr="00DF1543">
        <w:rPr>
          <w:rFonts w:ascii="Arial" w:hAnsi="Arial" w:cs="Arial"/>
          <w:sz w:val="20"/>
        </w:rPr>
        <w:t>will be offered</w:t>
      </w:r>
      <w:proofErr w:type="gramEnd"/>
      <w:r w:rsidRPr="00DF1543">
        <w:rPr>
          <w:rFonts w:ascii="Arial" w:hAnsi="Arial" w:cs="Arial"/>
          <w:sz w:val="20"/>
        </w:rPr>
        <w:t xml:space="preserve"> for 1-3 variable credits</w:t>
      </w:r>
    </w:p>
    <w:p w:rsidR="00A0157A" w:rsidRDefault="00A0157A" w:rsidP="00A0157A">
      <w:pPr>
        <w:ind w:right="-720"/>
        <w:jc w:val="both"/>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p>
    <w:p w:rsidR="00A0157A" w:rsidRDefault="00A0157A" w:rsidP="00D721E0">
      <w:pPr>
        <w:ind w:left="720" w:right="-720" w:firstLine="720"/>
        <w:jc w:val="both"/>
        <w:rPr>
          <w:rFonts w:ascii="Arial" w:hAnsi="Arial" w:cs="Arial"/>
          <w:sz w:val="20"/>
        </w:rPr>
      </w:pPr>
      <w:r>
        <w:rPr>
          <w:rFonts w:ascii="Arial" w:hAnsi="Arial" w:cs="Arial"/>
          <w:sz w:val="20"/>
        </w:rPr>
        <w:t>Revise (3)</w:t>
      </w:r>
    </w:p>
    <w:p w:rsidR="00A0157A" w:rsidRDefault="00A0157A" w:rsidP="00DF1543">
      <w:pPr>
        <w:pStyle w:val="ListParagraph"/>
        <w:numPr>
          <w:ilvl w:val="0"/>
          <w:numId w:val="24"/>
        </w:numPr>
        <w:ind w:right="-720"/>
        <w:jc w:val="both"/>
        <w:rPr>
          <w:rFonts w:ascii="Arial" w:hAnsi="Arial" w:cs="Arial"/>
          <w:sz w:val="20"/>
        </w:rPr>
      </w:pPr>
      <w:r w:rsidRPr="00DF1543">
        <w:rPr>
          <w:rFonts w:ascii="Arial" w:hAnsi="Arial" w:cs="Arial"/>
          <w:sz w:val="20"/>
        </w:rPr>
        <w:t>CRJ 160, 362,495</w:t>
      </w:r>
    </w:p>
    <w:p w:rsidR="00DF1543" w:rsidRDefault="00DF1543" w:rsidP="00DF1543">
      <w:pPr>
        <w:ind w:left="1800" w:right="-720"/>
        <w:jc w:val="both"/>
        <w:rPr>
          <w:rFonts w:ascii="Arial" w:hAnsi="Arial" w:cs="Arial"/>
          <w:sz w:val="20"/>
        </w:rPr>
      </w:pPr>
    </w:p>
    <w:p w:rsidR="00DF1543" w:rsidRPr="00DF1543" w:rsidRDefault="00DF1543" w:rsidP="00DF1543">
      <w:pPr>
        <w:ind w:left="1800" w:right="-720"/>
        <w:jc w:val="both"/>
        <w:rPr>
          <w:rFonts w:ascii="Arial" w:hAnsi="Arial" w:cs="Arial"/>
          <w:sz w:val="20"/>
        </w:rPr>
      </w:pPr>
      <w:r w:rsidRPr="00DF1543">
        <w:rPr>
          <w:rFonts w:ascii="Arial" w:hAnsi="Arial" w:cs="Arial"/>
          <w:sz w:val="20"/>
        </w:rPr>
        <w:t>The course</w:t>
      </w:r>
      <w:r>
        <w:rPr>
          <w:rFonts w:ascii="Arial" w:hAnsi="Arial" w:cs="Arial"/>
          <w:sz w:val="20"/>
        </w:rPr>
        <w:t xml:space="preserve"> revisions include descriptions and/or frequencies.</w:t>
      </w:r>
    </w:p>
    <w:p w:rsidR="00DF1543" w:rsidRDefault="00DF1543" w:rsidP="00DF1543">
      <w:pPr>
        <w:ind w:right="-720"/>
        <w:jc w:val="both"/>
        <w:rPr>
          <w:rFonts w:ascii="Arial" w:hAnsi="Arial" w:cs="Arial"/>
          <w:sz w:val="20"/>
        </w:rPr>
      </w:pPr>
    </w:p>
    <w:p w:rsidR="00DF1543" w:rsidRPr="001B2FDF" w:rsidRDefault="00DF1543" w:rsidP="00DF1543">
      <w:pPr>
        <w:pStyle w:val="NoSpacing"/>
        <w:ind w:left="1440"/>
        <w:rPr>
          <w:rFonts w:ascii="Arial" w:hAnsi="Arial" w:cs="Arial"/>
          <w:b/>
          <w:i/>
          <w:sz w:val="20"/>
          <w:szCs w:val="20"/>
        </w:rPr>
      </w:pPr>
      <w:r w:rsidRPr="001B2FDF">
        <w:rPr>
          <w:rFonts w:ascii="Arial" w:hAnsi="Arial" w:cs="Arial"/>
          <w:b/>
          <w:sz w:val="20"/>
          <w:szCs w:val="20"/>
        </w:rPr>
        <w:lastRenderedPageBreak/>
        <w:t xml:space="preserve">Motioned by </w:t>
      </w:r>
      <w:r w:rsidR="00441DA6">
        <w:rPr>
          <w:rFonts w:ascii="Arial" w:hAnsi="Arial" w:cs="Arial"/>
          <w:b/>
          <w:sz w:val="20"/>
          <w:szCs w:val="20"/>
        </w:rPr>
        <w:t>Mason-</w:t>
      </w:r>
      <w:r>
        <w:rPr>
          <w:rFonts w:ascii="Arial" w:hAnsi="Arial" w:cs="Arial"/>
          <w:b/>
          <w:sz w:val="20"/>
          <w:szCs w:val="20"/>
        </w:rPr>
        <w:t>Barber</w:t>
      </w:r>
      <w:r w:rsidRPr="001B2FDF">
        <w:rPr>
          <w:rFonts w:ascii="Arial" w:hAnsi="Arial" w:cs="Arial"/>
          <w:b/>
          <w:sz w:val="20"/>
          <w:szCs w:val="20"/>
        </w:rPr>
        <w:t xml:space="preserve">, seconded by </w:t>
      </w:r>
      <w:r>
        <w:rPr>
          <w:rFonts w:ascii="Arial" w:hAnsi="Arial" w:cs="Arial"/>
          <w:b/>
          <w:sz w:val="20"/>
          <w:szCs w:val="20"/>
        </w:rPr>
        <w:t>Hayslett</w:t>
      </w:r>
      <w:r w:rsidRPr="001B2FDF">
        <w:rPr>
          <w:rFonts w:ascii="Arial" w:hAnsi="Arial" w:cs="Arial"/>
          <w:b/>
          <w:sz w:val="20"/>
          <w:szCs w:val="20"/>
        </w:rPr>
        <w:t xml:space="preserve"> to </w:t>
      </w:r>
      <w:r>
        <w:rPr>
          <w:rFonts w:ascii="Arial" w:hAnsi="Arial" w:cs="Arial"/>
          <w:b/>
          <w:sz w:val="20"/>
          <w:szCs w:val="20"/>
        </w:rPr>
        <w:t xml:space="preserve">add five courses (SOC, SOC/WGS/AFR, and CRJ) to the CLAS curriculum, delete SOC/WGS 350 from the curriculum, and </w:t>
      </w:r>
      <w:r w:rsidRPr="001B2FDF">
        <w:rPr>
          <w:rFonts w:ascii="Arial" w:hAnsi="Arial" w:cs="Arial"/>
          <w:b/>
          <w:sz w:val="20"/>
          <w:szCs w:val="20"/>
        </w:rPr>
        <w:t>revise</w:t>
      </w:r>
      <w:r w:rsidR="00F34FC5">
        <w:rPr>
          <w:rFonts w:ascii="Arial" w:hAnsi="Arial" w:cs="Arial"/>
          <w:b/>
          <w:sz w:val="20"/>
          <w:szCs w:val="20"/>
        </w:rPr>
        <w:t xml:space="preserve"> 14</w:t>
      </w:r>
      <w:r>
        <w:rPr>
          <w:rFonts w:ascii="Arial" w:hAnsi="Arial" w:cs="Arial"/>
          <w:b/>
          <w:sz w:val="20"/>
          <w:szCs w:val="20"/>
        </w:rPr>
        <w:t xml:space="preserve"> courses</w:t>
      </w:r>
      <w:r w:rsidR="00F34FC5">
        <w:rPr>
          <w:rFonts w:ascii="Arial" w:hAnsi="Arial" w:cs="Arial"/>
          <w:b/>
          <w:sz w:val="20"/>
          <w:szCs w:val="20"/>
        </w:rPr>
        <w:t xml:space="preserve"> (SOC, SOC/AFR, SOC/WGS, and CRJ)</w:t>
      </w:r>
      <w:r>
        <w:rPr>
          <w:rFonts w:ascii="Arial" w:hAnsi="Arial" w:cs="Arial"/>
          <w:b/>
          <w:sz w:val="20"/>
          <w:szCs w:val="20"/>
        </w:rPr>
        <w:t>.</w:t>
      </w:r>
      <w:r w:rsidRPr="001B2FDF">
        <w:rPr>
          <w:rFonts w:ascii="Arial" w:hAnsi="Arial" w:cs="Arial"/>
          <w:b/>
          <w:sz w:val="20"/>
          <w:szCs w:val="20"/>
        </w:rPr>
        <w:t xml:space="preserve"> Unanimously approved</w:t>
      </w:r>
      <w:r w:rsidRPr="001B2FDF">
        <w:rPr>
          <w:rFonts w:ascii="Arial" w:hAnsi="Arial" w:cs="Arial"/>
          <w:b/>
          <w:i/>
          <w:sz w:val="20"/>
          <w:szCs w:val="20"/>
        </w:rPr>
        <w:t>.</w:t>
      </w:r>
    </w:p>
    <w:p w:rsidR="00DF1543" w:rsidRDefault="00DF1543" w:rsidP="00DF1543">
      <w:pPr>
        <w:ind w:right="-720"/>
        <w:jc w:val="both"/>
        <w:rPr>
          <w:rFonts w:ascii="Arial" w:hAnsi="Arial" w:cs="Arial"/>
          <w:sz w:val="20"/>
        </w:rPr>
      </w:pPr>
    </w:p>
    <w:p w:rsidR="00A0157A" w:rsidRDefault="00A0157A" w:rsidP="00A0157A">
      <w:pPr>
        <w:ind w:right="-720"/>
        <w:jc w:val="both"/>
        <w:rPr>
          <w:rFonts w:ascii="Arial" w:hAnsi="Arial" w:cs="Arial"/>
          <w:sz w:val="20"/>
        </w:rPr>
      </w:pPr>
    </w:p>
    <w:p w:rsidR="001C2D9A" w:rsidRDefault="001C2D9A" w:rsidP="00A0157A">
      <w:pPr>
        <w:ind w:right="-720"/>
        <w:jc w:val="both"/>
        <w:rPr>
          <w:rFonts w:ascii="Arial" w:hAnsi="Arial" w:cs="Arial"/>
          <w:sz w:val="20"/>
        </w:rPr>
      </w:pPr>
    </w:p>
    <w:p w:rsidR="00A0157A" w:rsidRPr="00924851" w:rsidRDefault="00D721E0" w:rsidP="00A0157A">
      <w:pPr>
        <w:ind w:right="-720"/>
        <w:jc w:val="both"/>
        <w:rPr>
          <w:rFonts w:ascii="Arial" w:hAnsi="Arial" w:cs="Arial"/>
          <w:i/>
          <w:sz w:val="20"/>
        </w:rPr>
      </w:pPr>
      <w:r>
        <w:rPr>
          <w:rFonts w:ascii="Arial" w:hAnsi="Arial" w:cs="Arial"/>
          <w:sz w:val="20"/>
        </w:rPr>
        <w:tab/>
      </w:r>
      <w:r w:rsidR="00A0157A" w:rsidRPr="00924851">
        <w:rPr>
          <w:rFonts w:ascii="Arial" w:hAnsi="Arial" w:cs="Arial"/>
          <w:i/>
          <w:sz w:val="20"/>
        </w:rPr>
        <w:t>UNV</w:t>
      </w:r>
    </w:p>
    <w:p w:rsidR="00A0157A" w:rsidRPr="00924851" w:rsidRDefault="00D721E0" w:rsidP="00A0157A">
      <w:pPr>
        <w:ind w:right="-720"/>
        <w:jc w:val="both"/>
        <w:rPr>
          <w:rFonts w:ascii="Arial" w:hAnsi="Arial" w:cs="Arial"/>
          <w:sz w:val="20"/>
          <w:u w:val="single"/>
        </w:rPr>
      </w:pPr>
      <w:r>
        <w:rPr>
          <w:rFonts w:ascii="Arial" w:hAnsi="Arial" w:cs="Arial"/>
          <w:sz w:val="20"/>
        </w:rPr>
        <w:tab/>
        <w:t xml:space="preserve">     </w:t>
      </w:r>
      <w:r w:rsidR="00A0157A" w:rsidRPr="00924851">
        <w:rPr>
          <w:rFonts w:ascii="Arial" w:hAnsi="Arial" w:cs="Arial"/>
          <w:sz w:val="20"/>
          <w:u w:val="single"/>
        </w:rPr>
        <w:t xml:space="preserve">Courses </w:t>
      </w:r>
    </w:p>
    <w:p w:rsidR="00A0157A" w:rsidRDefault="00D721E0" w:rsidP="00A0157A">
      <w:pPr>
        <w:ind w:right="-720"/>
        <w:jc w:val="both"/>
        <w:rPr>
          <w:rFonts w:ascii="Arial" w:hAnsi="Arial" w:cs="Arial"/>
          <w:sz w:val="20"/>
        </w:rPr>
      </w:pPr>
      <w:r>
        <w:rPr>
          <w:rFonts w:ascii="Arial" w:hAnsi="Arial" w:cs="Arial"/>
          <w:sz w:val="20"/>
        </w:rPr>
        <w:tab/>
      </w:r>
      <w:r>
        <w:rPr>
          <w:rFonts w:ascii="Arial" w:hAnsi="Arial" w:cs="Arial"/>
          <w:sz w:val="20"/>
        </w:rPr>
        <w:tab/>
      </w:r>
      <w:r w:rsidR="00A0157A">
        <w:rPr>
          <w:rFonts w:ascii="Arial" w:hAnsi="Arial" w:cs="Arial"/>
          <w:sz w:val="20"/>
        </w:rPr>
        <w:t>Add (3)</w:t>
      </w:r>
    </w:p>
    <w:p w:rsidR="00A0157A" w:rsidRPr="00EB6553" w:rsidRDefault="00A0157A" w:rsidP="00EB6553">
      <w:pPr>
        <w:pStyle w:val="ListParagraph"/>
        <w:numPr>
          <w:ilvl w:val="0"/>
          <w:numId w:val="24"/>
        </w:numPr>
        <w:ind w:right="-720"/>
        <w:jc w:val="both"/>
        <w:rPr>
          <w:rFonts w:ascii="Arial" w:hAnsi="Arial" w:cs="Arial"/>
          <w:sz w:val="20"/>
        </w:rPr>
      </w:pPr>
      <w:r w:rsidRPr="00EB6553">
        <w:rPr>
          <w:rFonts w:ascii="Arial" w:hAnsi="Arial" w:cs="Arial"/>
          <w:sz w:val="20"/>
        </w:rPr>
        <w:t>UNV 111, Mercer Global:  Foundation</w:t>
      </w:r>
    </w:p>
    <w:p w:rsidR="00A0157A" w:rsidRPr="00EB6553" w:rsidRDefault="00A0157A" w:rsidP="00EB6553">
      <w:pPr>
        <w:pStyle w:val="ListParagraph"/>
        <w:numPr>
          <w:ilvl w:val="0"/>
          <w:numId w:val="24"/>
        </w:numPr>
        <w:ind w:right="-720"/>
        <w:jc w:val="both"/>
        <w:rPr>
          <w:rFonts w:ascii="Arial" w:hAnsi="Arial" w:cs="Arial"/>
          <w:sz w:val="20"/>
        </w:rPr>
      </w:pPr>
      <w:r w:rsidRPr="00EB6553">
        <w:rPr>
          <w:rFonts w:ascii="Arial" w:hAnsi="Arial" w:cs="Arial"/>
          <w:sz w:val="20"/>
        </w:rPr>
        <w:t>UNV 112, Mercer Global:  Bridge</w:t>
      </w:r>
    </w:p>
    <w:p w:rsidR="00A0157A" w:rsidRPr="00EB6553" w:rsidRDefault="00A0157A" w:rsidP="00EB6553">
      <w:pPr>
        <w:pStyle w:val="ListParagraph"/>
        <w:numPr>
          <w:ilvl w:val="0"/>
          <w:numId w:val="24"/>
        </w:numPr>
        <w:ind w:right="-720"/>
        <w:jc w:val="both"/>
        <w:rPr>
          <w:rFonts w:ascii="Arial" w:hAnsi="Arial" w:cs="Arial"/>
          <w:sz w:val="20"/>
        </w:rPr>
      </w:pPr>
      <w:r w:rsidRPr="00EB6553">
        <w:rPr>
          <w:rFonts w:ascii="Arial" w:hAnsi="Arial" w:cs="Arial"/>
          <w:sz w:val="20"/>
        </w:rPr>
        <w:t>UNV 113, Mercer Global:  Learning Track</w:t>
      </w:r>
    </w:p>
    <w:p w:rsidR="00A0157A" w:rsidRDefault="00A0157A" w:rsidP="00A0157A">
      <w:pPr>
        <w:ind w:right="-720"/>
        <w:jc w:val="both"/>
        <w:rPr>
          <w:rFonts w:ascii="Arial" w:hAnsi="Arial" w:cs="Arial"/>
          <w:sz w:val="20"/>
        </w:rPr>
      </w:pPr>
    </w:p>
    <w:p w:rsidR="00A0157A" w:rsidRDefault="00EB6553" w:rsidP="00EB6553">
      <w:pPr>
        <w:ind w:left="1800" w:right="-720"/>
        <w:jc w:val="both"/>
        <w:rPr>
          <w:rFonts w:ascii="Arial" w:hAnsi="Arial" w:cs="Arial"/>
          <w:sz w:val="20"/>
        </w:rPr>
      </w:pPr>
      <w:r>
        <w:rPr>
          <w:rFonts w:ascii="Arial" w:hAnsi="Arial" w:cs="Arial"/>
          <w:sz w:val="20"/>
        </w:rPr>
        <w:t xml:space="preserve">These three UNV courses </w:t>
      </w:r>
      <w:proofErr w:type="gramStart"/>
      <w:r>
        <w:rPr>
          <w:rFonts w:ascii="Arial" w:hAnsi="Arial" w:cs="Arial"/>
          <w:sz w:val="20"/>
        </w:rPr>
        <w:t>are specifically sequenced</w:t>
      </w:r>
      <w:proofErr w:type="gramEnd"/>
      <w:r>
        <w:rPr>
          <w:rFonts w:ascii="Arial" w:hAnsi="Arial" w:cs="Arial"/>
          <w:sz w:val="20"/>
        </w:rPr>
        <w:t xml:space="preserve"> for first-year international students who are entering the Macon undergraduate programs (liberal arts and sciences, business, and engineering) through Mercer Global, the </w:t>
      </w:r>
      <w:proofErr w:type="spellStart"/>
      <w:r>
        <w:rPr>
          <w:rFonts w:ascii="Arial" w:hAnsi="Arial" w:cs="Arial"/>
          <w:sz w:val="20"/>
        </w:rPr>
        <w:t>Shorelight</w:t>
      </w:r>
      <w:proofErr w:type="spellEnd"/>
      <w:r>
        <w:rPr>
          <w:rFonts w:ascii="Arial" w:hAnsi="Arial" w:cs="Arial"/>
          <w:sz w:val="20"/>
        </w:rPr>
        <w:t xml:space="preserve"> program.  These courses </w:t>
      </w:r>
      <w:proofErr w:type="gramStart"/>
      <w:r>
        <w:rPr>
          <w:rFonts w:ascii="Arial" w:hAnsi="Arial" w:cs="Arial"/>
          <w:sz w:val="20"/>
        </w:rPr>
        <w:t>will be offered</w:t>
      </w:r>
      <w:proofErr w:type="gramEnd"/>
      <w:r>
        <w:rPr>
          <w:rFonts w:ascii="Arial" w:hAnsi="Arial" w:cs="Arial"/>
          <w:sz w:val="20"/>
        </w:rPr>
        <w:t xml:space="preserve"> every semester and each is one credit hour.  S/U grading </w:t>
      </w:r>
      <w:proofErr w:type="gramStart"/>
      <w:r>
        <w:rPr>
          <w:rFonts w:ascii="Arial" w:hAnsi="Arial" w:cs="Arial"/>
          <w:sz w:val="20"/>
        </w:rPr>
        <w:t>will be applied</w:t>
      </w:r>
      <w:proofErr w:type="gramEnd"/>
      <w:r>
        <w:rPr>
          <w:rFonts w:ascii="Arial" w:hAnsi="Arial" w:cs="Arial"/>
          <w:sz w:val="20"/>
        </w:rPr>
        <w:t>.</w:t>
      </w:r>
    </w:p>
    <w:p w:rsidR="00EB6553" w:rsidRDefault="00EB6553" w:rsidP="00EB6553">
      <w:pPr>
        <w:ind w:right="-720"/>
        <w:jc w:val="both"/>
        <w:rPr>
          <w:rFonts w:ascii="Arial" w:hAnsi="Arial" w:cs="Arial"/>
          <w:sz w:val="20"/>
        </w:rPr>
      </w:pPr>
      <w:r>
        <w:rPr>
          <w:rFonts w:ascii="Arial" w:hAnsi="Arial" w:cs="Arial"/>
          <w:sz w:val="20"/>
        </w:rPr>
        <w:tab/>
      </w:r>
      <w:r>
        <w:rPr>
          <w:rFonts w:ascii="Arial" w:hAnsi="Arial" w:cs="Arial"/>
          <w:sz w:val="20"/>
        </w:rPr>
        <w:tab/>
      </w:r>
    </w:p>
    <w:p w:rsidR="00EB6553" w:rsidRPr="001B2FDF" w:rsidRDefault="00EB6553" w:rsidP="00EB6553">
      <w:pPr>
        <w:pStyle w:val="NoSpacing"/>
        <w:ind w:left="1440"/>
        <w:rPr>
          <w:rFonts w:ascii="Arial" w:hAnsi="Arial" w:cs="Arial"/>
          <w:b/>
          <w:i/>
          <w:sz w:val="20"/>
          <w:szCs w:val="20"/>
        </w:rPr>
      </w:pPr>
      <w:r w:rsidRPr="001B2FDF">
        <w:rPr>
          <w:rFonts w:ascii="Arial" w:hAnsi="Arial" w:cs="Arial"/>
          <w:b/>
          <w:sz w:val="20"/>
          <w:szCs w:val="20"/>
        </w:rPr>
        <w:t xml:space="preserve">Motioned by </w:t>
      </w:r>
      <w:r>
        <w:rPr>
          <w:rFonts w:ascii="Arial" w:hAnsi="Arial" w:cs="Arial"/>
          <w:b/>
          <w:sz w:val="20"/>
          <w:szCs w:val="20"/>
        </w:rPr>
        <w:t>D. Hill</w:t>
      </w:r>
      <w:r w:rsidRPr="001B2FDF">
        <w:rPr>
          <w:rFonts w:ascii="Arial" w:hAnsi="Arial" w:cs="Arial"/>
          <w:b/>
          <w:sz w:val="20"/>
          <w:szCs w:val="20"/>
        </w:rPr>
        <w:t xml:space="preserve">, seconded by </w:t>
      </w:r>
      <w:r>
        <w:rPr>
          <w:rFonts w:ascii="Arial" w:hAnsi="Arial" w:cs="Arial"/>
          <w:b/>
          <w:sz w:val="20"/>
          <w:szCs w:val="20"/>
        </w:rPr>
        <w:t>S. Hill</w:t>
      </w:r>
      <w:r w:rsidRPr="001B2FDF">
        <w:rPr>
          <w:rFonts w:ascii="Arial" w:hAnsi="Arial" w:cs="Arial"/>
          <w:b/>
          <w:sz w:val="20"/>
          <w:szCs w:val="20"/>
        </w:rPr>
        <w:t xml:space="preserve"> to </w:t>
      </w:r>
      <w:r>
        <w:rPr>
          <w:rFonts w:ascii="Arial" w:hAnsi="Arial" w:cs="Arial"/>
          <w:b/>
          <w:sz w:val="20"/>
          <w:szCs w:val="20"/>
        </w:rPr>
        <w:t>add three UNV courses (111,112,</w:t>
      </w:r>
      <w:r w:rsidR="001B3D8F">
        <w:rPr>
          <w:rFonts w:ascii="Arial" w:hAnsi="Arial" w:cs="Arial"/>
          <w:b/>
          <w:sz w:val="20"/>
          <w:szCs w:val="20"/>
        </w:rPr>
        <w:t xml:space="preserve"> </w:t>
      </w:r>
      <w:r>
        <w:rPr>
          <w:rFonts w:ascii="Arial" w:hAnsi="Arial" w:cs="Arial"/>
          <w:b/>
          <w:sz w:val="20"/>
          <w:szCs w:val="20"/>
        </w:rPr>
        <w:t>and 113)</w:t>
      </w:r>
      <w:r w:rsidR="001B3D8F">
        <w:rPr>
          <w:rFonts w:ascii="Arial" w:hAnsi="Arial" w:cs="Arial"/>
          <w:b/>
          <w:sz w:val="20"/>
          <w:szCs w:val="20"/>
        </w:rPr>
        <w:t xml:space="preserve"> to the curriculum.</w:t>
      </w:r>
      <w:r w:rsidRPr="001B2FDF">
        <w:rPr>
          <w:rFonts w:ascii="Arial" w:hAnsi="Arial" w:cs="Arial"/>
          <w:b/>
          <w:sz w:val="20"/>
          <w:szCs w:val="20"/>
        </w:rPr>
        <w:t xml:space="preserve"> Unanimously approved</w:t>
      </w:r>
      <w:r w:rsidRPr="001B2FDF">
        <w:rPr>
          <w:rFonts w:ascii="Arial" w:hAnsi="Arial" w:cs="Arial"/>
          <w:b/>
          <w:i/>
          <w:sz w:val="20"/>
          <w:szCs w:val="20"/>
        </w:rPr>
        <w:t>.</w:t>
      </w:r>
    </w:p>
    <w:p w:rsidR="00EB6553" w:rsidRDefault="00EB6553" w:rsidP="00EB6553">
      <w:pPr>
        <w:ind w:right="-720"/>
        <w:jc w:val="both"/>
        <w:rPr>
          <w:rFonts w:ascii="Arial" w:hAnsi="Arial" w:cs="Arial"/>
          <w:sz w:val="20"/>
        </w:rPr>
      </w:pPr>
    </w:p>
    <w:p w:rsidR="00EB6553" w:rsidRDefault="00EB6553" w:rsidP="00A0157A">
      <w:pPr>
        <w:ind w:right="-720"/>
        <w:jc w:val="both"/>
        <w:rPr>
          <w:rFonts w:ascii="Arial" w:hAnsi="Arial" w:cs="Arial"/>
          <w:sz w:val="20"/>
        </w:rPr>
      </w:pPr>
    </w:p>
    <w:p w:rsidR="00EB6553" w:rsidRDefault="00EB6553" w:rsidP="00A0157A">
      <w:pPr>
        <w:ind w:right="-720"/>
        <w:jc w:val="both"/>
        <w:rPr>
          <w:rFonts w:ascii="Arial" w:hAnsi="Arial" w:cs="Arial"/>
          <w:sz w:val="20"/>
        </w:rPr>
      </w:pPr>
    </w:p>
    <w:p w:rsidR="00EB6553" w:rsidRDefault="00EB6553" w:rsidP="00A0157A">
      <w:pPr>
        <w:ind w:right="-720"/>
        <w:jc w:val="both"/>
        <w:rPr>
          <w:rFonts w:ascii="Arial" w:hAnsi="Arial" w:cs="Arial"/>
          <w:sz w:val="20"/>
        </w:rPr>
      </w:pPr>
    </w:p>
    <w:p w:rsidR="00A0157A" w:rsidRDefault="00A0157A" w:rsidP="00A0157A">
      <w:pPr>
        <w:ind w:right="-720"/>
        <w:jc w:val="both"/>
        <w:rPr>
          <w:rFonts w:ascii="Arial" w:hAnsi="Arial" w:cs="Arial"/>
          <w:sz w:val="20"/>
        </w:rPr>
      </w:pPr>
      <w:r>
        <w:rPr>
          <w:rFonts w:ascii="Arial" w:hAnsi="Arial" w:cs="Arial"/>
          <w:sz w:val="20"/>
        </w:rPr>
        <w:t>Adjourn</w:t>
      </w:r>
      <w:r w:rsidR="001B3D8F">
        <w:rPr>
          <w:rFonts w:ascii="Arial" w:hAnsi="Arial" w:cs="Arial"/>
          <w:sz w:val="20"/>
        </w:rPr>
        <w:t>ed:  4:50 p.m.</w:t>
      </w:r>
    </w:p>
    <w:p w:rsidR="001B3D8F" w:rsidRDefault="001B3D8F" w:rsidP="00A0157A">
      <w:pPr>
        <w:ind w:right="-720"/>
        <w:jc w:val="both"/>
        <w:rPr>
          <w:rFonts w:ascii="Arial" w:hAnsi="Arial" w:cs="Arial"/>
          <w:sz w:val="20"/>
        </w:rPr>
      </w:pPr>
    </w:p>
    <w:p w:rsidR="001B3D8F" w:rsidRPr="00D353A3" w:rsidRDefault="001B3D8F" w:rsidP="00A0157A">
      <w:pPr>
        <w:ind w:right="-720"/>
        <w:jc w:val="both"/>
        <w:rPr>
          <w:rFonts w:ascii="Arial" w:hAnsi="Arial" w:cs="Arial"/>
          <w:sz w:val="20"/>
        </w:rPr>
      </w:pPr>
    </w:p>
    <w:p w:rsidR="00A0157A" w:rsidRDefault="00A0157A" w:rsidP="00A0157A">
      <w:pPr>
        <w:jc w:val="left"/>
      </w:pPr>
    </w:p>
    <w:p w:rsidR="00C91BAE" w:rsidRPr="001B3D8F" w:rsidRDefault="001B3D8F" w:rsidP="00A0157A">
      <w:pPr>
        <w:jc w:val="left"/>
        <w:rPr>
          <w:rFonts w:ascii="Arial" w:hAnsi="Arial" w:cs="Arial"/>
          <w:sz w:val="16"/>
          <w:szCs w:val="16"/>
        </w:rPr>
      </w:pPr>
      <w:r w:rsidRPr="001B3D8F">
        <w:rPr>
          <w:rFonts w:ascii="Arial" w:hAnsi="Arial" w:cs="Arial"/>
          <w:sz w:val="16"/>
          <w:szCs w:val="16"/>
        </w:rPr>
        <w:t>Submitted by:  MPM</w:t>
      </w:r>
    </w:p>
    <w:p w:rsidR="001B3D8F" w:rsidRPr="001B3D8F" w:rsidRDefault="001B3D8F" w:rsidP="00A0157A">
      <w:pPr>
        <w:jc w:val="left"/>
        <w:rPr>
          <w:rFonts w:ascii="Arial" w:hAnsi="Arial" w:cs="Arial"/>
          <w:sz w:val="16"/>
          <w:szCs w:val="16"/>
        </w:rPr>
      </w:pPr>
      <w:r w:rsidRPr="001B3D8F">
        <w:rPr>
          <w:rFonts w:ascii="Arial" w:hAnsi="Arial" w:cs="Arial"/>
          <w:sz w:val="16"/>
          <w:szCs w:val="16"/>
        </w:rPr>
        <w:t xml:space="preserve">                        04/15/2020</w:t>
      </w:r>
    </w:p>
    <w:p w:rsidR="00C91BAE" w:rsidRPr="001B3D8F" w:rsidRDefault="00C91BAE" w:rsidP="00A0157A">
      <w:pPr>
        <w:jc w:val="left"/>
        <w:rPr>
          <w:sz w:val="16"/>
          <w:szCs w:val="16"/>
        </w:rPr>
      </w:pPr>
    </w:p>
    <w:p w:rsidR="00C91BAE" w:rsidRPr="00C91BAE" w:rsidRDefault="00C91BAE" w:rsidP="00C91BAE">
      <w:pPr>
        <w:pStyle w:val="NoSpacing"/>
        <w:ind w:left="1440"/>
        <w:rPr>
          <w:rFonts w:ascii="Arial" w:hAnsi="Arial" w:cs="Arial"/>
          <w:sz w:val="20"/>
          <w:szCs w:val="20"/>
          <w:highlight w:val="yellow"/>
        </w:rPr>
      </w:pPr>
    </w:p>
    <w:sectPr w:rsidR="00C91BAE" w:rsidRPr="00C91B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28D" w:rsidRDefault="0094328D" w:rsidP="001C2D9A">
      <w:r>
        <w:separator/>
      </w:r>
    </w:p>
  </w:endnote>
  <w:endnote w:type="continuationSeparator" w:id="0">
    <w:p w:rsidR="0094328D" w:rsidRDefault="0094328D" w:rsidP="001C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334806"/>
      <w:docPartObj>
        <w:docPartGallery w:val="Page Numbers (Bottom of Page)"/>
        <w:docPartUnique/>
      </w:docPartObj>
    </w:sdtPr>
    <w:sdtEndPr/>
    <w:sdtContent>
      <w:sdt>
        <w:sdtPr>
          <w:id w:val="-1705238520"/>
          <w:docPartObj>
            <w:docPartGallery w:val="Page Numbers (Top of Page)"/>
            <w:docPartUnique/>
          </w:docPartObj>
        </w:sdtPr>
        <w:sdtEndPr/>
        <w:sdtContent>
          <w:p w:rsidR="00D07E1B" w:rsidRDefault="00D07E1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B7C79">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7C79">
              <w:rPr>
                <w:b/>
                <w:bCs/>
                <w:noProof/>
              </w:rPr>
              <w:t>13</w:t>
            </w:r>
            <w:r>
              <w:rPr>
                <w:b/>
                <w:bCs/>
                <w:sz w:val="24"/>
                <w:szCs w:val="24"/>
              </w:rPr>
              <w:fldChar w:fldCharType="end"/>
            </w:r>
          </w:p>
        </w:sdtContent>
      </w:sdt>
    </w:sdtContent>
  </w:sdt>
  <w:p w:rsidR="00D07E1B" w:rsidRDefault="00D07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28D" w:rsidRDefault="0094328D" w:rsidP="001C2D9A">
      <w:r>
        <w:separator/>
      </w:r>
    </w:p>
  </w:footnote>
  <w:footnote w:type="continuationSeparator" w:id="0">
    <w:p w:rsidR="0094328D" w:rsidRDefault="0094328D" w:rsidP="001C2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E1B" w:rsidRDefault="00D07E1B">
    <w:pPr>
      <w:pStyle w:val="Header"/>
    </w:pPr>
    <w:r>
      <w:ptab w:relativeTo="margin" w:alignment="center" w:leader="none"/>
    </w:r>
    <w:r>
      <w:ptab w:relativeTo="margin" w:alignment="right" w:leader="none"/>
    </w:r>
    <w:r>
      <w:t>UC Minutes – 03/12/2020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97D"/>
    <w:multiLevelType w:val="hybridMultilevel"/>
    <w:tmpl w:val="CC58C4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7E6B9E"/>
    <w:multiLevelType w:val="hybridMultilevel"/>
    <w:tmpl w:val="CBB8EB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0704491"/>
    <w:multiLevelType w:val="hybridMultilevel"/>
    <w:tmpl w:val="409877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1BA2F78"/>
    <w:multiLevelType w:val="hybridMultilevel"/>
    <w:tmpl w:val="93CA39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3096548"/>
    <w:multiLevelType w:val="hybridMultilevel"/>
    <w:tmpl w:val="EAA41E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70D797C"/>
    <w:multiLevelType w:val="hybridMultilevel"/>
    <w:tmpl w:val="E8DCE1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81508DE"/>
    <w:multiLevelType w:val="hybridMultilevel"/>
    <w:tmpl w:val="2EF241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AD47879"/>
    <w:multiLevelType w:val="hybridMultilevel"/>
    <w:tmpl w:val="741AAD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AEF031C"/>
    <w:multiLevelType w:val="hybridMultilevel"/>
    <w:tmpl w:val="8D4C3684"/>
    <w:lvl w:ilvl="0" w:tplc="E1B21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75A76"/>
    <w:multiLevelType w:val="hybridMultilevel"/>
    <w:tmpl w:val="6EF643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AF4134"/>
    <w:multiLevelType w:val="hybridMultilevel"/>
    <w:tmpl w:val="58424F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D0428CC"/>
    <w:multiLevelType w:val="hybridMultilevel"/>
    <w:tmpl w:val="0498B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E117A38"/>
    <w:multiLevelType w:val="hybridMultilevel"/>
    <w:tmpl w:val="C97C18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FE23971"/>
    <w:multiLevelType w:val="hybridMultilevel"/>
    <w:tmpl w:val="C11498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EC42847"/>
    <w:multiLevelType w:val="hybridMultilevel"/>
    <w:tmpl w:val="E340A5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FDB7911"/>
    <w:multiLevelType w:val="hybridMultilevel"/>
    <w:tmpl w:val="3A4CD2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24D3341"/>
    <w:multiLevelType w:val="hybridMultilevel"/>
    <w:tmpl w:val="714499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C03632A"/>
    <w:multiLevelType w:val="hybridMultilevel"/>
    <w:tmpl w:val="947E47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C9E0AB3"/>
    <w:multiLevelType w:val="hybridMultilevel"/>
    <w:tmpl w:val="CC4AB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7F433E"/>
    <w:multiLevelType w:val="hybridMultilevel"/>
    <w:tmpl w:val="CE8A34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6373451"/>
    <w:multiLevelType w:val="hybridMultilevel"/>
    <w:tmpl w:val="98765C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FAC7B90"/>
    <w:multiLevelType w:val="hybridMultilevel"/>
    <w:tmpl w:val="8A321A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3C04F55"/>
    <w:multiLevelType w:val="hybridMultilevel"/>
    <w:tmpl w:val="5C70A1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3E72FF6"/>
    <w:multiLevelType w:val="hybridMultilevel"/>
    <w:tmpl w:val="CC5C68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0"/>
  </w:num>
  <w:num w:numId="3">
    <w:abstractNumId w:val="8"/>
  </w:num>
  <w:num w:numId="4">
    <w:abstractNumId w:val="1"/>
  </w:num>
  <w:num w:numId="5">
    <w:abstractNumId w:val="20"/>
  </w:num>
  <w:num w:numId="6">
    <w:abstractNumId w:val="13"/>
  </w:num>
  <w:num w:numId="7">
    <w:abstractNumId w:val="3"/>
  </w:num>
  <w:num w:numId="8">
    <w:abstractNumId w:val="2"/>
  </w:num>
  <w:num w:numId="9">
    <w:abstractNumId w:val="5"/>
  </w:num>
  <w:num w:numId="10">
    <w:abstractNumId w:val="7"/>
  </w:num>
  <w:num w:numId="11">
    <w:abstractNumId w:val="12"/>
  </w:num>
  <w:num w:numId="12">
    <w:abstractNumId w:val="16"/>
  </w:num>
  <w:num w:numId="13">
    <w:abstractNumId w:val="4"/>
  </w:num>
  <w:num w:numId="14">
    <w:abstractNumId w:val="19"/>
  </w:num>
  <w:num w:numId="15">
    <w:abstractNumId w:val="9"/>
  </w:num>
  <w:num w:numId="16">
    <w:abstractNumId w:val="18"/>
  </w:num>
  <w:num w:numId="17">
    <w:abstractNumId w:val="0"/>
  </w:num>
  <w:num w:numId="18">
    <w:abstractNumId w:val="11"/>
  </w:num>
  <w:num w:numId="19">
    <w:abstractNumId w:val="6"/>
  </w:num>
  <w:num w:numId="20">
    <w:abstractNumId w:val="22"/>
  </w:num>
  <w:num w:numId="21">
    <w:abstractNumId w:val="17"/>
  </w:num>
  <w:num w:numId="22">
    <w:abstractNumId w:val="21"/>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2B"/>
    <w:rsid w:val="000163A6"/>
    <w:rsid w:val="000C5D85"/>
    <w:rsid w:val="001214D4"/>
    <w:rsid w:val="0017057D"/>
    <w:rsid w:val="001A5C7A"/>
    <w:rsid w:val="001B2FDF"/>
    <w:rsid w:val="001B3D8F"/>
    <w:rsid w:val="001C2D9A"/>
    <w:rsid w:val="001F59E2"/>
    <w:rsid w:val="0025078C"/>
    <w:rsid w:val="0025589F"/>
    <w:rsid w:val="0026047E"/>
    <w:rsid w:val="00280AD2"/>
    <w:rsid w:val="002C7BFE"/>
    <w:rsid w:val="002F405E"/>
    <w:rsid w:val="00307B09"/>
    <w:rsid w:val="00337BE0"/>
    <w:rsid w:val="00344294"/>
    <w:rsid w:val="0039402B"/>
    <w:rsid w:val="003A2398"/>
    <w:rsid w:val="003B0C6C"/>
    <w:rsid w:val="003C357B"/>
    <w:rsid w:val="003D5EB5"/>
    <w:rsid w:val="003E4B6B"/>
    <w:rsid w:val="00441DA6"/>
    <w:rsid w:val="00462C96"/>
    <w:rsid w:val="004705B6"/>
    <w:rsid w:val="00481124"/>
    <w:rsid w:val="0048613A"/>
    <w:rsid w:val="004C285D"/>
    <w:rsid w:val="0055357A"/>
    <w:rsid w:val="0059621F"/>
    <w:rsid w:val="00653A07"/>
    <w:rsid w:val="00682F66"/>
    <w:rsid w:val="007069D2"/>
    <w:rsid w:val="00727527"/>
    <w:rsid w:val="007547AA"/>
    <w:rsid w:val="00780C90"/>
    <w:rsid w:val="007C6FAF"/>
    <w:rsid w:val="008315A3"/>
    <w:rsid w:val="0084406E"/>
    <w:rsid w:val="00852393"/>
    <w:rsid w:val="00856770"/>
    <w:rsid w:val="00864B4E"/>
    <w:rsid w:val="008B666C"/>
    <w:rsid w:val="00911FAC"/>
    <w:rsid w:val="00934507"/>
    <w:rsid w:val="0094328D"/>
    <w:rsid w:val="00A0157A"/>
    <w:rsid w:val="00A577EA"/>
    <w:rsid w:val="00AB7C79"/>
    <w:rsid w:val="00AD232C"/>
    <w:rsid w:val="00AF338D"/>
    <w:rsid w:val="00B11A66"/>
    <w:rsid w:val="00B1373B"/>
    <w:rsid w:val="00B16CDE"/>
    <w:rsid w:val="00B243B6"/>
    <w:rsid w:val="00B611BB"/>
    <w:rsid w:val="00B6733A"/>
    <w:rsid w:val="00BA3476"/>
    <w:rsid w:val="00BB6695"/>
    <w:rsid w:val="00BC27E4"/>
    <w:rsid w:val="00C06F81"/>
    <w:rsid w:val="00C91BAE"/>
    <w:rsid w:val="00CA46B7"/>
    <w:rsid w:val="00CB11E2"/>
    <w:rsid w:val="00CB3E46"/>
    <w:rsid w:val="00CC1350"/>
    <w:rsid w:val="00CC19D9"/>
    <w:rsid w:val="00CF3932"/>
    <w:rsid w:val="00D01CDF"/>
    <w:rsid w:val="00D07E1B"/>
    <w:rsid w:val="00D11A69"/>
    <w:rsid w:val="00D32381"/>
    <w:rsid w:val="00D3522B"/>
    <w:rsid w:val="00D4441E"/>
    <w:rsid w:val="00D721E0"/>
    <w:rsid w:val="00D83C34"/>
    <w:rsid w:val="00DD7776"/>
    <w:rsid w:val="00DF1543"/>
    <w:rsid w:val="00E25AB6"/>
    <w:rsid w:val="00E30F77"/>
    <w:rsid w:val="00E316BA"/>
    <w:rsid w:val="00E412DF"/>
    <w:rsid w:val="00E96960"/>
    <w:rsid w:val="00EB6553"/>
    <w:rsid w:val="00EB7D08"/>
    <w:rsid w:val="00F34FC5"/>
    <w:rsid w:val="00F501E1"/>
    <w:rsid w:val="00F736DE"/>
    <w:rsid w:val="00F76D69"/>
    <w:rsid w:val="00F7764B"/>
    <w:rsid w:val="00FA3762"/>
    <w:rsid w:val="00FE0277"/>
    <w:rsid w:val="00FE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46C4"/>
  <w15:chartTrackingRefBased/>
  <w15:docId w15:val="{BDFBB88F-469C-4D1B-93BB-3AE49873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2B"/>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02B"/>
    <w:pPr>
      <w:spacing w:after="0" w:line="240" w:lineRule="auto"/>
    </w:pPr>
    <w:rPr>
      <w:rFonts w:ascii="Calibri" w:eastAsia="Calibri" w:hAnsi="Calibri" w:cs="Times New Roman"/>
    </w:rPr>
  </w:style>
  <w:style w:type="paragraph" w:styleId="ListParagraph">
    <w:name w:val="List Paragraph"/>
    <w:basedOn w:val="Normal"/>
    <w:uiPriority w:val="34"/>
    <w:qFormat/>
    <w:rsid w:val="00A0157A"/>
    <w:pPr>
      <w:ind w:left="720"/>
      <w:jc w:val="left"/>
    </w:pPr>
    <w:rPr>
      <w:rFonts w:ascii="Times" w:eastAsia="Times" w:hAnsi="Times"/>
      <w:sz w:val="24"/>
      <w:szCs w:val="20"/>
    </w:rPr>
  </w:style>
  <w:style w:type="character" w:styleId="Strong">
    <w:name w:val="Strong"/>
    <w:basedOn w:val="DefaultParagraphFont"/>
    <w:qFormat/>
    <w:rsid w:val="00A0157A"/>
    <w:rPr>
      <w:b/>
      <w:bCs/>
    </w:rPr>
  </w:style>
  <w:style w:type="paragraph" w:styleId="Header">
    <w:name w:val="header"/>
    <w:basedOn w:val="Normal"/>
    <w:link w:val="HeaderChar"/>
    <w:uiPriority w:val="99"/>
    <w:unhideWhenUsed/>
    <w:rsid w:val="001C2D9A"/>
    <w:pPr>
      <w:tabs>
        <w:tab w:val="center" w:pos="4680"/>
        <w:tab w:val="right" w:pos="9360"/>
      </w:tabs>
    </w:pPr>
  </w:style>
  <w:style w:type="character" w:customStyle="1" w:styleId="HeaderChar">
    <w:name w:val="Header Char"/>
    <w:basedOn w:val="DefaultParagraphFont"/>
    <w:link w:val="Header"/>
    <w:uiPriority w:val="99"/>
    <w:rsid w:val="001C2D9A"/>
    <w:rPr>
      <w:rFonts w:ascii="Calibri" w:eastAsia="Calibri" w:hAnsi="Calibri" w:cs="Times New Roman"/>
    </w:rPr>
  </w:style>
  <w:style w:type="paragraph" w:styleId="Footer">
    <w:name w:val="footer"/>
    <w:basedOn w:val="Normal"/>
    <w:link w:val="FooterChar"/>
    <w:uiPriority w:val="99"/>
    <w:unhideWhenUsed/>
    <w:rsid w:val="001C2D9A"/>
    <w:pPr>
      <w:tabs>
        <w:tab w:val="center" w:pos="4680"/>
        <w:tab w:val="right" w:pos="9360"/>
      </w:tabs>
    </w:pPr>
  </w:style>
  <w:style w:type="character" w:customStyle="1" w:styleId="FooterChar">
    <w:name w:val="Footer Char"/>
    <w:basedOn w:val="DefaultParagraphFont"/>
    <w:link w:val="Footer"/>
    <w:uiPriority w:val="99"/>
    <w:rsid w:val="001C2D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1294">
      <w:bodyDiv w:val="1"/>
      <w:marLeft w:val="0"/>
      <w:marRight w:val="0"/>
      <w:marTop w:val="0"/>
      <w:marBottom w:val="0"/>
      <w:divBdr>
        <w:top w:val="none" w:sz="0" w:space="0" w:color="auto"/>
        <w:left w:val="none" w:sz="0" w:space="0" w:color="auto"/>
        <w:bottom w:val="none" w:sz="0" w:space="0" w:color="auto"/>
        <w:right w:val="none" w:sz="0" w:space="0" w:color="auto"/>
      </w:divBdr>
    </w:div>
    <w:div w:id="918176980">
      <w:bodyDiv w:val="1"/>
      <w:marLeft w:val="0"/>
      <w:marRight w:val="0"/>
      <w:marTop w:val="0"/>
      <w:marBottom w:val="0"/>
      <w:divBdr>
        <w:top w:val="none" w:sz="0" w:space="0" w:color="auto"/>
        <w:left w:val="none" w:sz="0" w:space="0" w:color="auto"/>
        <w:bottom w:val="none" w:sz="0" w:space="0" w:color="auto"/>
        <w:right w:val="none" w:sz="0" w:space="0" w:color="auto"/>
      </w:divBdr>
    </w:div>
    <w:div w:id="1237321455">
      <w:bodyDiv w:val="1"/>
      <w:marLeft w:val="0"/>
      <w:marRight w:val="0"/>
      <w:marTop w:val="0"/>
      <w:marBottom w:val="0"/>
      <w:divBdr>
        <w:top w:val="none" w:sz="0" w:space="0" w:color="auto"/>
        <w:left w:val="none" w:sz="0" w:space="0" w:color="auto"/>
        <w:bottom w:val="none" w:sz="0" w:space="0" w:color="auto"/>
        <w:right w:val="none" w:sz="0" w:space="0" w:color="auto"/>
      </w:divBdr>
    </w:div>
    <w:div w:id="1544823588">
      <w:bodyDiv w:val="1"/>
      <w:marLeft w:val="0"/>
      <w:marRight w:val="0"/>
      <w:marTop w:val="0"/>
      <w:marBottom w:val="0"/>
      <w:divBdr>
        <w:top w:val="none" w:sz="0" w:space="0" w:color="auto"/>
        <w:left w:val="none" w:sz="0" w:space="0" w:color="auto"/>
        <w:bottom w:val="none" w:sz="0" w:space="0" w:color="auto"/>
        <w:right w:val="none" w:sz="0" w:space="0" w:color="auto"/>
      </w:divBdr>
    </w:div>
    <w:div w:id="1839542889">
      <w:bodyDiv w:val="1"/>
      <w:marLeft w:val="0"/>
      <w:marRight w:val="0"/>
      <w:marTop w:val="0"/>
      <w:marBottom w:val="0"/>
      <w:divBdr>
        <w:top w:val="none" w:sz="0" w:space="0" w:color="auto"/>
        <w:left w:val="none" w:sz="0" w:space="0" w:color="auto"/>
        <w:bottom w:val="none" w:sz="0" w:space="0" w:color="auto"/>
        <w:right w:val="none" w:sz="0" w:space="0" w:color="auto"/>
      </w:divBdr>
    </w:div>
    <w:div w:id="20597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13</Pages>
  <Words>3921</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Mindingall</dc:creator>
  <cp:keywords/>
  <dc:description/>
  <cp:lastModifiedBy>Marilyn Mindingall</cp:lastModifiedBy>
  <cp:revision>43</cp:revision>
  <dcterms:created xsi:type="dcterms:W3CDTF">2020-03-20T16:06:00Z</dcterms:created>
  <dcterms:modified xsi:type="dcterms:W3CDTF">2020-05-07T17:26:00Z</dcterms:modified>
</cp:coreProperties>
</file>