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26" w:rsidRPr="00E04C70" w:rsidRDefault="005B3726" w:rsidP="005B3726">
      <w:pPr>
        <w:pStyle w:val="NoSpacing"/>
        <w:jc w:val="center"/>
        <w:rPr>
          <w:rFonts w:ascii="Arial" w:hAnsi="Arial" w:cs="Arial"/>
          <w:sz w:val="20"/>
          <w:szCs w:val="20"/>
        </w:rPr>
      </w:pPr>
      <w:r w:rsidRPr="00E04C70">
        <w:rPr>
          <w:rFonts w:ascii="Arial" w:hAnsi="Arial" w:cs="Arial"/>
          <w:sz w:val="20"/>
          <w:szCs w:val="20"/>
        </w:rPr>
        <w:t>Undergraduate Council Meeting</w:t>
      </w:r>
    </w:p>
    <w:p w:rsidR="005B3726" w:rsidRPr="00E04C70" w:rsidRDefault="005B3726" w:rsidP="005B3726">
      <w:pPr>
        <w:pStyle w:val="NoSpacing"/>
        <w:jc w:val="center"/>
        <w:rPr>
          <w:rFonts w:ascii="Arial" w:hAnsi="Arial" w:cs="Arial"/>
          <w:sz w:val="20"/>
          <w:szCs w:val="20"/>
        </w:rPr>
      </w:pPr>
      <w:r>
        <w:rPr>
          <w:rFonts w:ascii="Arial" w:hAnsi="Arial" w:cs="Arial"/>
          <w:sz w:val="20"/>
          <w:szCs w:val="20"/>
        </w:rPr>
        <w:t>February 9</w:t>
      </w:r>
      <w:r w:rsidRPr="00E04C70">
        <w:rPr>
          <w:rFonts w:ascii="Arial" w:hAnsi="Arial" w:cs="Arial"/>
          <w:sz w:val="20"/>
          <w:szCs w:val="20"/>
        </w:rPr>
        <w:t>, 201</w:t>
      </w:r>
      <w:r>
        <w:rPr>
          <w:rFonts w:ascii="Arial" w:hAnsi="Arial" w:cs="Arial"/>
          <w:sz w:val="20"/>
          <w:szCs w:val="20"/>
        </w:rPr>
        <w:t>7</w:t>
      </w:r>
    </w:p>
    <w:p w:rsidR="005B3726" w:rsidRPr="00E04C70" w:rsidRDefault="005B3726" w:rsidP="005B3726">
      <w:pPr>
        <w:pStyle w:val="NoSpacing"/>
        <w:jc w:val="center"/>
        <w:rPr>
          <w:rFonts w:ascii="Arial" w:hAnsi="Arial" w:cs="Arial"/>
          <w:sz w:val="20"/>
          <w:szCs w:val="20"/>
        </w:rPr>
      </w:pPr>
      <w:r w:rsidRPr="00E04C70">
        <w:rPr>
          <w:rFonts w:ascii="Arial" w:hAnsi="Arial" w:cs="Arial"/>
          <w:sz w:val="20"/>
          <w:szCs w:val="20"/>
        </w:rPr>
        <w:t>2:00 p.m.</w:t>
      </w:r>
    </w:p>
    <w:p w:rsidR="005B3726" w:rsidRPr="00E04C70" w:rsidRDefault="005B3726" w:rsidP="005B3726">
      <w:pPr>
        <w:pStyle w:val="NoSpacing"/>
        <w:jc w:val="center"/>
        <w:rPr>
          <w:rFonts w:ascii="Arial" w:hAnsi="Arial" w:cs="Arial"/>
          <w:sz w:val="20"/>
          <w:szCs w:val="20"/>
        </w:rPr>
      </w:pPr>
      <w:r w:rsidRPr="00E04C70">
        <w:rPr>
          <w:rFonts w:ascii="Arial" w:hAnsi="Arial" w:cs="Arial"/>
          <w:sz w:val="20"/>
          <w:szCs w:val="20"/>
        </w:rPr>
        <w:t>Macon Campus, Godsey Administration Building, Room 310</w:t>
      </w:r>
    </w:p>
    <w:p w:rsidR="005B3726" w:rsidRDefault="005B3726" w:rsidP="005B3726">
      <w:pPr>
        <w:pStyle w:val="NoSpacing"/>
        <w:rPr>
          <w:rFonts w:ascii="Arial" w:hAnsi="Arial" w:cs="Arial"/>
          <w:sz w:val="20"/>
          <w:szCs w:val="20"/>
        </w:rPr>
      </w:pPr>
    </w:p>
    <w:p w:rsidR="005B3726" w:rsidRDefault="005B3726" w:rsidP="005B3726">
      <w:pPr>
        <w:pStyle w:val="NoSpacing"/>
        <w:rPr>
          <w:rFonts w:ascii="Arial" w:hAnsi="Arial" w:cs="Arial"/>
          <w:sz w:val="20"/>
          <w:szCs w:val="20"/>
        </w:rPr>
      </w:pPr>
    </w:p>
    <w:p w:rsidR="005B3726" w:rsidRPr="00E04C70" w:rsidRDefault="005B3726" w:rsidP="005B3726">
      <w:pPr>
        <w:pStyle w:val="NoSpacing"/>
        <w:rPr>
          <w:rFonts w:ascii="Arial" w:hAnsi="Arial" w:cs="Arial"/>
          <w:sz w:val="20"/>
          <w:szCs w:val="20"/>
        </w:rPr>
      </w:pPr>
    </w:p>
    <w:p w:rsidR="005B3726" w:rsidRPr="00E04C70" w:rsidRDefault="005B3726" w:rsidP="005B3726">
      <w:pPr>
        <w:pStyle w:val="NoSpacing"/>
        <w:rPr>
          <w:rFonts w:ascii="Arial" w:hAnsi="Arial" w:cs="Arial"/>
          <w:sz w:val="20"/>
          <w:szCs w:val="20"/>
        </w:rPr>
      </w:pPr>
    </w:p>
    <w:p w:rsidR="005B3726" w:rsidRDefault="005B3726" w:rsidP="005B3726">
      <w:pPr>
        <w:pStyle w:val="NoSpacing"/>
        <w:rPr>
          <w:rFonts w:ascii="Arial" w:hAnsi="Arial" w:cs="Arial"/>
          <w:sz w:val="20"/>
          <w:szCs w:val="20"/>
        </w:rPr>
      </w:pPr>
      <w:r w:rsidRPr="00E04C70">
        <w:rPr>
          <w:rFonts w:ascii="Arial" w:hAnsi="Arial" w:cs="Arial"/>
          <w:sz w:val="20"/>
          <w:szCs w:val="20"/>
        </w:rPr>
        <w:t>The</w:t>
      </w:r>
      <w:r>
        <w:rPr>
          <w:rFonts w:ascii="Arial" w:hAnsi="Arial" w:cs="Arial"/>
          <w:sz w:val="20"/>
          <w:szCs w:val="20"/>
        </w:rPr>
        <w:t xml:space="preserve"> </w:t>
      </w:r>
      <w:r w:rsidRPr="00E04C70">
        <w:rPr>
          <w:rFonts w:ascii="Arial" w:hAnsi="Arial" w:cs="Arial"/>
          <w:sz w:val="20"/>
          <w:szCs w:val="20"/>
        </w:rPr>
        <w:t xml:space="preserve">meeting </w:t>
      </w:r>
      <w:r>
        <w:rPr>
          <w:rFonts w:ascii="Arial" w:hAnsi="Arial" w:cs="Arial"/>
          <w:sz w:val="20"/>
          <w:szCs w:val="20"/>
        </w:rPr>
        <w:t xml:space="preserve">of the Undergraduate Council was called to order at 2:00 p.m. </w:t>
      </w:r>
    </w:p>
    <w:p w:rsidR="005B3726" w:rsidRDefault="005B3726" w:rsidP="005B3726">
      <w:pPr>
        <w:pStyle w:val="NoSpacing"/>
        <w:rPr>
          <w:rFonts w:ascii="Arial" w:hAnsi="Arial" w:cs="Arial"/>
          <w:sz w:val="20"/>
          <w:szCs w:val="20"/>
        </w:rPr>
      </w:pPr>
    </w:p>
    <w:p w:rsidR="005B3726" w:rsidRPr="00E04C70" w:rsidRDefault="005B3726" w:rsidP="005B3726">
      <w:pPr>
        <w:pStyle w:val="NoSpacing"/>
        <w:rPr>
          <w:rFonts w:ascii="Arial" w:hAnsi="Arial" w:cs="Arial"/>
          <w:sz w:val="20"/>
          <w:szCs w:val="20"/>
        </w:rPr>
      </w:pPr>
    </w:p>
    <w:p w:rsidR="005B3726" w:rsidRPr="00E04C70" w:rsidRDefault="005B3726" w:rsidP="005B3726">
      <w:pPr>
        <w:pStyle w:val="NoSpacing"/>
        <w:rPr>
          <w:rFonts w:ascii="Arial" w:hAnsi="Arial" w:cs="Arial"/>
          <w:sz w:val="20"/>
          <w:szCs w:val="20"/>
        </w:rPr>
      </w:pPr>
      <w:r w:rsidRPr="00E04C70">
        <w:rPr>
          <w:rFonts w:ascii="Arial" w:hAnsi="Arial" w:cs="Arial"/>
          <w:sz w:val="20"/>
          <w:szCs w:val="20"/>
        </w:rPr>
        <w:t>Attend</w:t>
      </w:r>
      <w:r>
        <w:rPr>
          <w:rFonts w:ascii="Arial" w:hAnsi="Arial" w:cs="Arial"/>
          <w:sz w:val="20"/>
          <w:szCs w:val="20"/>
        </w:rPr>
        <w:t>ance was taken</w:t>
      </w:r>
      <w:r w:rsidRPr="00E04C70">
        <w:rPr>
          <w:rFonts w:ascii="Arial" w:hAnsi="Arial" w:cs="Arial"/>
          <w:sz w:val="20"/>
          <w:szCs w:val="20"/>
        </w:rPr>
        <w:t>.</w:t>
      </w:r>
    </w:p>
    <w:p w:rsidR="005B3726" w:rsidRDefault="005B3726" w:rsidP="005B3726">
      <w:pPr>
        <w:pStyle w:val="NoSpacing"/>
        <w:rPr>
          <w:rFonts w:ascii="Arial" w:hAnsi="Arial" w:cs="Arial"/>
          <w:sz w:val="20"/>
          <w:szCs w:val="20"/>
        </w:rPr>
      </w:pPr>
      <w:r w:rsidRPr="00E04C70">
        <w:rPr>
          <w:rFonts w:ascii="Arial" w:hAnsi="Arial" w:cs="Arial"/>
          <w:sz w:val="20"/>
          <w:szCs w:val="20"/>
        </w:rPr>
        <w:tab/>
        <w:t>Members present in Macon:</w:t>
      </w:r>
    </w:p>
    <w:p w:rsidR="00827695" w:rsidRDefault="005B3726" w:rsidP="00827695">
      <w:pPr>
        <w:pStyle w:val="NoSpacing"/>
        <w:ind w:left="720" w:firstLine="720"/>
        <w:rPr>
          <w:rFonts w:ascii="Arial" w:hAnsi="Arial" w:cs="Arial"/>
          <w:sz w:val="20"/>
          <w:szCs w:val="20"/>
        </w:rPr>
      </w:pPr>
      <w:r w:rsidRPr="00E04C70">
        <w:rPr>
          <w:rFonts w:ascii="Arial" w:hAnsi="Arial" w:cs="Arial"/>
          <w:sz w:val="20"/>
          <w:szCs w:val="20"/>
        </w:rPr>
        <w:t>Marilyn Mindingall, Provost Office-chair</w:t>
      </w:r>
      <w:r w:rsidRPr="00E04C70">
        <w:rPr>
          <w:rFonts w:ascii="Arial" w:hAnsi="Arial" w:cs="Arial"/>
          <w:sz w:val="20"/>
          <w:szCs w:val="20"/>
        </w:rPr>
        <w:tab/>
      </w:r>
      <w:r w:rsidRPr="00E04C70">
        <w:rPr>
          <w:rFonts w:ascii="Arial" w:hAnsi="Arial" w:cs="Arial"/>
          <w:sz w:val="20"/>
          <w:szCs w:val="20"/>
        </w:rPr>
        <w:tab/>
      </w:r>
      <w:r w:rsidR="00233852">
        <w:rPr>
          <w:rFonts w:ascii="Arial" w:hAnsi="Arial" w:cs="Arial"/>
          <w:sz w:val="20"/>
          <w:szCs w:val="20"/>
        </w:rPr>
        <w:t>Alba Rodrig</w:t>
      </w:r>
      <w:r w:rsidR="00827695">
        <w:rPr>
          <w:rFonts w:ascii="Arial" w:hAnsi="Arial" w:cs="Arial"/>
          <w:sz w:val="20"/>
          <w:szCs w:val="20"/>
        </w:rPr>
        <w:t>uez</w:t>
      </w:r>
    </w:p>
    <w:p w:rsidR="00827695" w:rsidRDefault="00827695" w:rsidP="00827695">
      <w:pPr>
        <w:pStyle w:val="NoSpacing"/>
        <w:ind w:left="720" w:firstLine="720"/>
        <w:rPr>
          <w:rFonts w:ascii="Arial" w:hAnsi="Arial" w:cs="Arial"/>
          <w:sz w:val="20"/>
          <w:szCs w:val="20"/>
        </w:rPr>
      </w:pPr>
      <w:r w:rsidRPr="00E04C70">
        <w:rPr>
          <w:rFonts w:ascii="Arial" w:hAnsi="Arial" w:cs="Arial"/>
          <w:sz w:val="20"/>
          <w:szCs w:val="20"/>
        </w:rPr>
        <w:t xml:space="preserve">Susan Malone, OIE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B3726" w:rsidRPr="00E04C70">
        <w:rPr>
          <w:rFonts w:ascii="Arial" w:hAnsi="Arial" w:cs="Arial"/>
          <w:sz w:val="20"/>
          <w:szCs w:val="20"/>
        </w:rPr>
        <w:t>Lucy Wilson, University Registrar</w:t>
      </w:r>
    </w:p>
    <w:p w:rsidR="00827695" w:rsidRPr="00E04C70" w:rsidRDefault="00827695" w:rsidP="00827695">
      <w:pPr>
        <w:pStyle w:val="NoSpacing"/>
        <w:ind w:left="720" w:firstLine="720"/>
        <w:rPr>
          <w:rFonts w:ascii="Arial" w:hAnsi="Arial" w:cs="Arial"/>
          <w:sz w:val="20"/>
          <w:szCs w:val="20"/>
        </w:rPr>
      </w:pPr>
      <w:r w:rsidRPr="00E04C70">
        <w:rPr>
          <w:rFonts w:ascii="Arial" w:hAnsi="Arial" w:cs="Arial"/>
          <w:sz w:val="20"/>
          <w:szCs w:val="20"/>
        </w:rPr>
        <w:t>Sarah May, OIE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Theresa Rhodes, LIB</w:t>
      </w:r>
    </w:p>
    <w:p w:rsidR="00827695" w:rsidRPr="00E04C70" w:rsidRDefault="00827695" w:rsidP="00827695">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Gail Johnson, PEN</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Priscilla Danheiser</w:t>
      </w:r>
    </w:p>
    <w:p w:rsidR="00827695" w:rsidRPr="00E04C70" w:rsidRDefault="00827695" w:rsidP="00827695">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Gary Blome, PEN</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t>Jay Pendleton, Academic Advising</w:t>
      </w:r>
    </w:p>
    <w:p w:rsidR="00827695" w:rsidRDefault="00827695" w:rsidP="00827695">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Doug Hill, MUS</w:t>
      </w:r>
      <w:r w:rsidRPr="00E04C7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Vincent Youngbauer, TIFT</w:t>
      </w:r>
    </w:p>
    <w:p w:rsidR="00827695" w:rsidRDefault="00827695" w:rsidP="00827695">
      <w:pPr>
        <w:pStyle w:val="NoSpacing"/>
        <w:ind w:left="720" w:firstLine="720"/>
        <w:rPr>
          <w:rFonts w:ascii="Arial" w:hAnsi="Arial" w:cs="Arial"/>
          <w:sz w:val="20"/>
          <w:szCs w:val="20"/>
        </w:rPr>
      </w:pPr>
      <w:r>
        <w:rPr>
          <w:rFonts w:ascii="Arial" w:hAnsi="Arial" w:cs="Arial"/>
          <w:sz w:val="20"/>
          <w:szCs w:val="20"/>
        </w:rPr>
        <w:t>Andre’ Butler</w:t>
      </w:r>
      <w:r w:rsidRPr="00E04C70">
        <w:rPr>
          <w:rFonts w:ascii="Arial" w:hAnsi="Arial" w:cs="Arial"/>
          <w:sz w:val="20"/>
          <w:szCs w:val="20"/>
        </w:rPr>
        <w:t>, EGR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Steven McClung</w:t>
      </w:r>
      <w:r w:rsidRPr="00E04C70">
        <w:rPr>
          <w:rFonts w:ascii="Arial" w:hAnsi="Arial" w:cs="Arial"/>
          <w:sz w:val="20"/>
          <w:szCs w:val="20"/>
        </w:rPr>
        <w:t>, SSBE</w:t>
      </w:r>
    </w:p>
    <w:p w:rsidR="00827695" w:rsidRDefault="00827695" w:rsidP="00827695">
      <w:pPr>
        <w:pStyle w:val="NoSpacing"/>
        <w:ind w:left="720" w:firstLine="720"/>
        <w:rPr>
          <w:rFonts w:ascii="Arial" w:hAnsi="Arial" w:cs="Arial"/>
          <w:sz w:val="20"/>
          <w:szCs w:val="20"/>
        </w:rPr>
      </w:pPr>
      <w:r>
        <w:rPr>
          <w:rFonts w:ascii="Arial" w:hAnsi="Arial" w:cs="Arial"/>
          <w:sz w:val="20"/>
          <w:szCs w:val="20"/>
        </w:rPr>
        <w:t>Laura Lackey, EGR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04C70">
        <w:rPr>
          <w:rFonts w:ascii="Arial" w:hAnsi="Arial" w:cs="Arial"/>
          <w:sz w:val="20"/>
          <w:szCs w:val="20"/>
        </w:rPr>
        <w:t>Mary Mathis, CHP</w:t>
      </w:r>
    </w:p>
    <w:p w:rsidR="00827695" w:rsidRDefault="00827695" w:rsidP="00827695">
      <w:pPr>
        <w:pStyle w:val="NoSpacing"/>
        <w:ind w:left="720" w:firstLine="720"/>
        <w:rPr>
          <w:rFonts w:ascii="Arial" w:hAnsi="Arial" w:cs="Arial"/>
          <w:sz w:val="20"/>
          <w:szCs w:val="20"/>
        </w:rPr>
      </w:pPr>
      <w:r>
        <w:rPr>
          <w:rFonts w:ascii="Arial" w:hAnsi="Arial" w:cs="Arial"/>
          <w:sz w:val="20"/>
          <w:szCs w:val="20"/>
        </w:rPr>
        <w:t>Wade Shaw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Leah Kelly (for Jessica Ellison), Bursar</w:t>
      </w:r>
    </w:p>
    <w:p w:rsidR="00827695" w:rsidRPr="00E04C70" w:rsidRDefault="00827695" w:rsidP="00827695">
      <w:pPr>
        <w:pStyle w:val="NoSpacing"/>
        <w:ind w:left="720" w:firstLine="720"/>
        <w:rPr>
          <w:rFonts w:ascii="Arial" w:hAnsi="Arial" w:cs="Arial"/>
          <w:sz w:val="20"/>
          <w:szCs w:val="20"/>
        </w:rPr>
      </w:pPr>
      <w:r>
        <w:rPr>
          <w:rFonts w:ascii="Arial" w:hAnsi="Arial" w:cs="Arial"/>
          <w:sz w:val="20"/>
          <w:szCs w:val="20"/>
        </w:rPr>
        <w:t>Dee Bratcher, CLA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04C70">
        <w:rPr>
          <w:rFonts w:ascii="Arial" w:hAnsi="Arial" w:cs="Arial"/>
          <w:sz w:val="20"/>
          <w:szCs w:val="20"/>
        </w:rPr>
        <w:t>Ed</w:t>
      </w:r>
      <w:r>
        <w:rPr>
          <w:rFonts w:ascii="Arial" w:hAnsi="Arial" w:cs="Arial"/>
          <w:sz w:val="20"/>
          <w:szCs w:val="20"/>
        </w:rPr>
        <w:t xml:space="preserve"> Weintraut, CLA </w:t>
      </w:r>
    </w:p>
    <w:p w:rsidR="005B3726" w:rsidRPr="00E04C70" w:rsidRDefault="00827695" w:rsidP="005B3726">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3726" w:rsidRPr="00E04C70" w:rsidRDefault="005B3726" w:rsidP="005B3726">
      <w:pPr>
        <w:pStyle w:val="NoSpacing"/>
        <w:rPr>
          <w:rFonts w:ascii="Arial" w:hAnsi="Arial" w:cs="Arial"/>
          <w:sz w:val="20"/>
          <w:szCs w:val="20"/>
        </w:rPr>
      </w:pPr>
      <w:r w:rsidRPr="00E04C70">
        <w:rPr>
          <w:rFonts w:ascii="Arial" w:hAnsi="Arial" w:cs="Arial"/>
          <w:sz w:val="20"/>
          <w:szCs w:val="20"/>
        </w:rPr>
        <w:tab/>
        <w:t>Members via teleconference:</w:t>
      </w:r>
    </w:p>
    <w:p w:rsidR="005B3726" w:rsidRPr="00FE1069" w:rsidRDefault="005B3726" w:rsidP="00827695">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sidRPr="00FE1069">
        <w:rPr>
          <w:rFonts w:ascii="Arial" w:hAnsi="Arial" w:cs="Arial"/>
          <w:sz w:val="20"/>
          <w:szCs w:val="20"/>
        </w:rPr>
        <w:t>Cynthia Rubenstein, NUR</w:t>
      </w:r>
      <w:r w:rsidRPr="00FE1069">
        <w:rPr>
          <w:rFonts w:ascii="Arial" w:hAnsi="Arial" w:cs="Arial"/>
          <w:sz w:val="20"/>
          <w:szCs w:val="20"/>
        </w:rPr>
        <w:tab/>
      </w:r>
      <w:r w:rsidRPr="00FE1069">
        <w:rPr>
          <w:rFonts w:ascii="Arial" w:hAnsi="Arial" w:cs="Arial"/>
          <w:sz w:val="20"/>
          <w:szCs w:val="20"/>
        </w:rPr>
        <w:tab/>
      </w:r>
      <w:r w:rsidRPr="00FE1069">
        <w:rPr>
          <w:rFonts w:ascii="Arial" w:hAnsi="Arial" w:cs="Arial"/>
          <w:sz w:val="20"/>
          <w:szCs w:val="20"/>
        </w:rPr>
        <w:tab/>
      </w:r>
      <w:r w:rsidRPr="00FE1069">
        <w:rPr>
          <w:rFonts w:ascii="Arial" w:hAnsi="Arial" w:cs="Arial"/>
          <w:sz w:val="20"/>
          <w:szCs w:val="20"/>
        </w:rPr>
        <w:tab/>
      </w:r>
      <w:r w:rsidRPr="00FE1069">
        <w:rPr>
          <w:rFonts w:ascii="Arial" w:hAnsi="Arial" w:cs="Arial"/>
          <w:sz w:val="20"/>
          <w:szCs w:val="20"/>
        </w:rPr>
        <w:tab/>
      </w:r>
    </w:p>
    <w:p w:rsidR="005B3726" w:rsidRDefault="005B3726" w:rsidP="005B3726">
      <w:pPr>
        <w:pStyle w:val="NoSpacing"/>
        <w:rPr>
          <w:rFonts w:ascii="Arial" w:hAnsi="Arial" w:cs="Arial"/>
          <w:sz w:val="20"/>
          <w:szCs w:val="20"/>
        </w:rPr>
      </w:pPr>
      <w:r w:rsidRPr="00FE1069">
        <w:rPr>
          <w:rFonts w:ascii="Arial" w:hAnsi="Arial" w:cs="Arial"/>
          <w:sz w:val="20"/>
          <w:szCs w:val="20"/>
        </w:rPr>
        <w:tab/>
      </w:r>
      <w:r w:rsidRPr="00FE1069">
        <w:rPr>
          <w:rFonts w:ascii="Arial" w:hAnsi="Arial" w:cs="Arial"/>
          <w:sz w:val="20"/>
          <w:szCs w:val="20"/>
        </w:rPr>
        <w:tab/>
      </w:r>
      <w:r>
        <w:rPr>
          <w:rFonts w:ascii="Arial" w:hAnsi="Arial" w:cs="Arial"/>
          <w:sz w:val="20"/>
          <w:szCs w:val="20"/>
        </w:rPr>
        <w:t>Michael Weber</w:t>
      </w:r>
      <w:r w:rsidRPr="00E04C70">
        <w:rPr>
          <w:rFonts w:ascii="Arial" w:hAnsi="Arial" w:cs="Arial"/>
          <w:sz w:val="20"/>
          <w:szCs w:val="20"/>
        </w:rPr>
        <w:t>, SSBE</w:t>
      </w:r>
    </w:p>
    <w:p w:rsidR="005B3726" w:rsidRDefault="005B3726" w:rsidP="005B372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5B3726" w:rsidRDefault="005B3726" w:rsidP="005B3726">
      <w:pPr>
        <w:pStyle w:val="NoSpacing"/>
        <w:rPr>
          <w:rFonts w:ascii="Arial" w:hAnsi="Arial" w:cs="Arial"/>
          <w:sz w:val="20"/>
          <w:szCs w:val="20"/>
        </w:rPr>
      </w:pPr>
      <w:r>
        <w:rPr>
          <w:rFonts w:ascii="Arial" w:hAnsi="Arial" w:cs="Arial"/>
          <w:sz w:val="20"/>
          <w:szCs w:val="20"/>
        </w:rPr>
        <w:tab/>
        <w:t>Guests:</w:t>
      </w:r>
    </w:p>
    <w:p w:rsidR="005B3726" w:rsidRPr="00E04C70" w:rsidRDefault="005B3726" w:rsidP="005B372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233852">
        <w:rPr>
          <w:rFonts w:ascii="Arial" w:hAnsi="Arial" w:cs="Arial"/>
          <w:sz w:val="20"/>
          <w:szCs w:val="20"/>
        </w:rPr>
        <w:t>Marna Burns,</w:t>
      </w:r>
      <w:r>
        <w:rPr>
          <w:rFonts w:ascii="Arial" w:hAnsi="Arial" w:cs="Arial"/>
          <w:sz w:val="20"/>
          <w:szCs w:val="20"/>
        </w:rPr>
        <w:t xml:space="preserve">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33852">
        <w:rPr>
          <w:rFonts w:ascii="Arial" w:hAnsi="Arial" w:cs="Arial"/>
          <w:sz w:val="20"/>
          <w:szCs w:val="20"/>
        </w:rPr>
        <w:t>Keith Howard, Graduate Council</w:t>
      </w:r>
    </w:p>
    <w:p w:rsidR="005B3726" w:rsidRDefault="005B3726" w:rsidP="005B3726">
      <w:pPr>
        <w:pStyle w:val="NoSpacing"/>
        <w:rPr>
          <w:rFonts w:ascii="Arial" w:hAnsi="Arial" w:cs="Arial"/>
          <w:sz w:val="20"/>
          <w:szCs w:val="20"/>
        </w:rPr>
      </w:pPr>
      <w:r w:rsidRPr="00E04C70">
        <w:rPr>
          <w:rFonts w:ascii="Arial" w:hAnsi="Arial" w:cs="Arial"/>
          <w:sz w:val="20"/>
          <w:szCs w:val="20"/>
        </w:rPr>
        <w:tab/>
      </w:r>
      <w:r>
        <w:rPr>
          <w:rFonts w:ascii="Arial" w:hAnsi="Arial" w:cs="Arial"/>
          <w:sz w:val="20"/>
          <w:szCs w:val="20"/>
        </w:rPr>
        <w:tab/>
        <w:t>Kelly McMichael, OIE (teleconference)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3726" w:rsidRPr="00E04C70" w:rsidRDefault="005B3726" w:rsidP="005B372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33852" w:rsidRDefault="00233852" w:rsidP="005B3726">
      <w:pPr>
        <w:pStyle w:val="NoSpacing"/>
        <w:rPr>
          <w:rFonts w:ascii="Arial" w:hAnsi="Arial" w:cs="Arial"/>
          <w:sz w:val="20"/>
          <w:szCs w:val="20"/>
        </w:rPr>
      </w:pPr>
    </w:p>
    <w:p w:rsidR="00233852" w:rsidRDefault="00233852" w:rsidP="005B3726">
      <w:pPr>
        <w:pStyle w:val="NoSpacing"/>
        <w:rPr>
          <w:rFonts w:ascii="Arial" w:hAnsi="Arial" w:cs="Arial"/>
          <w:sz w:val="20"/>
          <w:szCs w:val="20"/>
        </w:rPr>
      </w:pPr>
      <w:r>
        <w:rPr>
          <w:rFonts w:ascii="Arial" w:hAnsi="Arial" w:cs="Arial"/>
          <w:sz w:val="20"/>
          <w:szCs w:val="20"/>
        </w:rPr>
        <w:t>Alba Rodriguez was acknowledged and welcomed as Mercer’s new University Registrar and a</w:t>
      </w:r>
      <w:r w:rsidR="00FE1069">
        <w:rPr>
          <w:rFonts w:ascii="Arial" w:hAnsi="Arial" w:cs="Arial"/>
          <w:sz w:val="20"/>
          <w:szCs w:val="20"/>
        </w:rPr>
        <w:t>n ex officio member of the Undergra</w:t>
      </w:r>
      <w:r w:rsidR="00D92D30">
        <w:rPr>
          <w:rFonts w:ascii="Arial" w:hAnsi="Arial" w:cs="Arial"/>
          <w:sz w:val="20"/>
          <w:szCs w:val="20"/>
        </w:rPr>
        <w:t>duate Council.  Mindingall explained</w:t>
      </w:r>
      <w:r w:rsidR="00FE1069">
        <w:rPr>
          <w:rFonts w:ascii="Arial" w:hAnsi="Arial" w:cs="Arial"/>
          <w:sz w:val="20"/>
          <w:szCs w:val="20"/>
        </w:rPr>
        <w:t xml:space="preserve"> the new structure of Office of the Registrar.  A Registrar is now in place for Law, Medicine, Atlanta, RAC, and Ma</w:t>
      </w:r>
      <w:r w:rsidR="00F7525B">
        <w:rPr>
          <w:rFonts w:ascii="Arial" w:hAnsi="Arial" w:cs="Arial"/>
          <w:sz w:val="20"/>
          <w:szCs w:val="20"/>
        </w:rPr>
        <w:t xml:space="preserve">con.  Lucy Wilson is the Macon </w:t>
      </w:r>
      <w:r w:rsidR="00FE1069">
        <w:rPr>
          <w:rFonts w:ascii="Arial" w:hAnsi="Arial" w:cs="Arial"/>
          <w:sz w:val="20"/>
          <w:szCs w:val="20"/>
        </w:rPr>
        <w:t>Registrar</w:t>
      </w:r>
      <w:r w:rsidR="00F7525B">
        <w:rPr>
          <w:rFonts w:ascii="Arial" w:hAnsi="Arial" w:cs="Arial"/>
          <w:sz w:val="20"/>
          <w:szCs w:val="20"/>
        </w:rPr>
        <w:t>.</w:t>
      </w:r>
      <w:r w:rsidR="00D92D30">
        <w:rPr>
          <w:rFonts w:ascii="Arial" w:hAnsi="Arial" w:cs="Arial"/>
          <w:sz w:val="20"/>
          <w:szCs w:val="20"/>
        </w:rPr>
        <w:t xml:space="preserve"> The University Registrar is the “umbrella” position that among the many duties will ensure collaboration and consistency.</w:t>
      </w:r>
    </w:p>
    <w:p w:rsidR="00F7525B" w:rsidRDefault="00F7525B" w:rsidP="005B3726">
      <w:pPr>
        <w:pStyle w:val="NoSpacing"/>
        <w:rPr>
          <w:rFonts w:ascii="Arial" w:hAnsi="Arial" w:cs="Arial"/>
          <w:sz w:val="20"/>
          <w:szCs w:val="20"/>
        </w:rPr>
      </w:pPr>
    </w:p>
    <w:p w:rsidR="00233852" w:rsidRDefault="00233852" w:rsidP="005B3726">
      <w:pPr>
        <w:pStyle w:val="NoSpacing"/>
        <w:rPr>
          <w:rFonts w:ascii="Arial" w:hAnsi="Arial" w:cs="Arial"/>
          <w:sz w:val="20"/>
          <w:szCs w:val="20"/>
        </w:rPr>
      </w:pPr>
    </w:p>
    <w:p w:rsidR="005B3726" w:rsidRDefault="005B3726" w:rsidP="005B3726">
      <w:pPr>
        <w:pStyle w:val="NoSpacing"/>
        <w:rPr>
          <w:rFonts w:ascii="Arial" w:hAnsi="Arial" w:cs="Arial"/>
          <w:sz w:val="20"/>
          <w:szCs w:val="20"/>
        </w:rPr>
      </w:pPr>
      <w:r>
        <w:rPr>
          <w:rFonts w:ascii="Arial" w:hAnsi="Arial" w:cs="Arial"/>
          <w:sz w:val="20"/>
          <w:szCs w:val="20"/>
        </w:rPr>
        <w:t xml:space="preserve">Minutes from the </w:t>
      </w:r>
      <w:r w:rsidR="00233852">
        <w:rPr>
          <w:rFonts w:ascii="Arial" w:hAnsi="Arial" w:cs="Arial"/>
          <w:sz w:val="20"/>
          <w:szCs w:val="20"/>
        </w:rPr>
        <w:t>December 1</w:t>
      </w:r>
      <w:r w:rsidRPr="00E04C70">
        <w:rPr>
          <w:rFonts w:ascii="Arial" w:hAnsi="Arial" w:cs="Arial"/>
          <w:sz w:val="20"/>
          <w:szCs w:val="20"/>
        </w:rPr>
        <w:t>, 201</w:t>
      </w:r>
      <w:r>
        <w:rPr>
          <w:rFonts w:ascii="Arial" w:hAnsi="Arial" w:cs="Arial"/>
          <w:sz w:val="20"/>
          <w:szCs w:val="20"/>
        </w:rPr>
        <w:t>6</w:t>
      </w:r>
      <w:r w:rsidRPr="00E04C70">
        <w:rPr>
          <w:rFonts w:ascii="Arial" w:hAnsi="Arial" w:cs="Arial"/>
          <w:sz w:val="20"/>
          <w:szCs w:val="20"/>
        </w:rPr>
        <w:t xml:space="preserve"> meeting were revie</w:t>
      </w:r>
      <w:r>
        <w:rPr>
          <w:rFonts w:ascii="Arial" w:hAnsi="Arial" w:cs="Arial"/>
          <w:sz w:val="20"/>
          <w:szCs w:val="20"/>
        </w:rPr>
        <w:t xml:space="preserve">wed.  </w:t>
      </w:r>
      <w:r w:rsidR="00233852">
        <w:rPr>
          <w:rFonts w:ascii="Arial" w:hAnsi="Arial" w:cs="Arial"/>
          <w:sz w:val="20"/>
          <w:szCs w:val="20"/>
        </w:rPr>
        <w:t xml:space="preserve">The </w:t>
      </w:r>
      <w:r w:rsidRPr="00E04C70">
        <w:rPr>
          <w:rFonts w:ascii="Arial" w:hAnsi="Arial" w:cs="Arial"/>
          <w:sz w:val="20"/>
          <w:szCs w:val="20"/>
        </w:rPr>
        <w:t>minutes</w:t>
      </w:r>
      <w:r w:rsidR="00233852">
        <w:rPr>
          <w:rFonts w:ascii="Arial" w:hAnsi="Arial" w:cs="Arial"/>
          <w:sz w:val="20"/>
          <w:szCs w:val="20"/>
        </w:rPr>
        <w:t xml:space="preserve"> were approved as written.</w:t>
      </w:r>
    </w:p>
    <w:p w:rsidR="005B3726" w:rsidRDefault="005B3726" w:rsidP="005B3726">
      <w:pPr>
        <w:pStyle w:val="NoSpacing"/>
        <w:rPr>
          <w:rFonts w:ascii="Arial" w:hAnsi="Arial" w:cs="Arial"/>
          <w:sz w:val="20"/>
          <w:szCs w:val="20"/>
        </w:rPr>
      </w:pPr>
    </w:p>
    <w:p w:rsidR="00F7525B" w:rsidRDefault="00F7525B" w:rsidP="005B3726">
      <w:pPr>
        <w:pStyle w:val="NoSpacing"/>
        <w:rPr>
          <w:rFonts w:ascii="Arial" w:hAnsi="Arial" w:cs="Arial"/>
          <w:b/>
          <w:sz w:val="20"/>
          <w:szCs w:val="20"/>
        </w:rPr>
      </w:pPr>
    </w:p>
    <w:p w:rsidR="005B3726" w:rsidRPr="0047691E" w:rsidRDefault="00F7525B" w:rsidP="005B3726">
      <w:pPr>
        <w:pStyle w:val="NoSpacing"/>
        <w:rPr>
          <w:rFonts w:ascii="Arial" w:hAnsi="Arial" w:cs="Arial"/>
          <w:b/>
          <w:sz w:val="20"/>
          <w:szCs w:val="20"/>
        </w:rPr>
      </w:pPr>
      <w:r>
        <w:rPr>
          <w:rFonts w:ascii="Arial" w:hAnsi="Arial" w:cs="Arial"/>
          <w:b/>
          <w:sz w:val="20"/>
          <w:szCs w:val="20"/>
        </w:rPr>
        <w:t xml:space="preserve">Proposal </w:t>
      </w:r>
      <w:r w:rsidR="005674CE">
        <w:rPr>
          <w:rFonts w:ascii="Arial" w:hAnsi="Arial" w:cs="Arial"/>
          <w:b/>
          <w:sz w:val="20"/>
          <w:szCs w:val="20"/>
        </w:rPr>
        <w:t>Using</w:t>
      </w:r>
      <w:r>
        <w:rPr>
          <w:rFonts w:ascii="Arial" w:hAnsi="Arial" w:cs="Arial"/>
          <w:b/>
          <w:sz w:val="20"/>
          <w:szCs w:val="20"/>
        </w:rPr>
        <w:t xml:space="preserve"> New Form</w:t>
      </w:r>
    </w:p>
    <w:p w:rsidR="004C2F0B" w:rsidRDefault="004C2F0B" w:rsidP="004C2F0B">
      <w:pPr>
        <w:ind w:right="-720"/>
        <w:jc w:val="left"/>
        <w:rPr>
          <w:rFonts w:ascii="Arial" w:hAnsi="Arial" w:cs="Arial"/>
          <w:b/>
          <w:sz w:val="20"/>
          <w:szCs w:val="20"/>
        </w:rPr>
      </w:pPr>
    </w:p>
    <w:p w:rsidR="0082694F" w:rsidRDefault="004C2F0B" w:rsidP="004C2F0B">
      <w:pPr>
        <w:ind w:right="-720"/>
        <w:jc w:val="left"/>
        <w:rPr>
          <w:rFonts w:ascii="Arial" w:hAnsi="Arial" w:cs="Arial"/>
          <w:b/>
          <w:sz w:val="20"/>
          <w:szCs w:val="20"/>
        </w:rPr>
      </w:pPr>
      <w:r>
        <w:rPr>
          <w:rFonts w:ascii="Arial" w:hAnsi="Arial" w:cs="Arial"/>
          <w:b/>
          <w:sz w:val="20"/>
          <w:szCs w:val="20"/>
        </w:rPr>
        <w:t xml:space="preserve">     School </w:t>
      </w:r>
      <w:r w:rsidR="00F7525B" w:rsidRPr="00F7525B">
        <w:rPr>
          <w:rFonts w:ascii="Arial" w:hAnsi="Arial" w:cs="Arial"/>
          <w:b/>
          <w:sz w:val="20"/>
          <w:szCs w:val="20"/>
        </w:rPr>
        <w:t>of Engineering – Andre’ Butler</w:t>
      </w:r>
    </w:p>
    <w:p w:rsidR="00267117" w:rsidRDefault="004C2F0B" w:rsidP="00267117">
      <w:pPr>
        <w:ind w:left="720" w:right="-720"/>
        <w:jc w:val="left"/>
        <w:rPr>
          <w:rFonts w:ascii="Arial" w:hAnsi="Arial" w:cs="Arial"/>
          <w:sz w:val="20"/>
          <w:szCs w:val="20"/>
        </w:rPr>
      </w:pPr>
      <w:r>
        <w:rPr>
          <w:rFonts w:ascii="Arial" w:hAnsi="Arial" w:cs="Arial"/>
          <w:sz w:val="20"/>
          <w:szCs w:val="20"/>
        </w:rPr>
        <w:t xml:space="preserve">The School of Engineering proposes a new program/specialization in Civil Engineering.  Butler explained that the School was seeking “intelligent growth”.  He noted that the environmental engineering </w:t>
      </w:r>
      <w:proofErr w:type="gramStart"/>
      <w:r>
        <w:rPr>
          <w:rFonts w:ascii="Arial" w:hAnsi="Arial" w:cs="Arial"/>
          <w:sz w:val="20"/>
          <w:szCs w:val="20"/>
        </w:rPr>
        <w:t>faculty were</w:t>
      </w:r>
      <w:proofErr w:type="gramEnd"/>
      <w:r>
        <w:rPr>
          <w:rFonts w:ascii="Arial" w:hAnsi="Arial" w:cs="Arial"/>
          <w:sz w:val="20"/>
          <w:szCs w:val="20"/>
        </w:rPr>
        <w:t xml:space="preserve"> sometimes underused</w:t>
      </w:r>
      <w:r w:rsidR="00345FA4">
        <w:rPr>
          <w:rFonts w:ascii="Arial" w:hAnsi="Arial" w:cs="Arial"/>
          <w:sz w:val="20"/>
          <w:szCs w:val="20"/>
        </w:rPr>
        <w:t xml:space="preserve"> while the mechanical engineering faculty were often overused.  At the national level the engineers most employed are in the area of mechanical with 37%.  The next </w:t>
      </w:r>
      <w:proofErr w:type="gramStart"/>
      <w:r w:rsidR="00345FA4">
        <w:rPr>
          <w:rFonts w:ascii="Arial" w:hAnsi="Arial" w:cs="Arial"/>
          <w:sz w:val="20"/>
          <w:szCs w:val="20"/>
        </w:rPr>
        <w:t>group at 20% are</w:t>
      </w:r>
      <w:proofErr w:type="gramEnd"/>
      <w:r w:rsidR="00345FA4">
        <w:rPr>
          <w:rFonts w:ascii="Arial" w:hAnsi="Arial" w:cs="Arial"/>
          <w:sz w:val="20"/>
          <w:szCs w:val="20"/>
        </w:rPr>
        <w:t xml:space="preserve"> civil engineers with more jobs on the horizon. </w:t>
      </w:r>
      <w:r w:rsidR="00803155">
        <w:rPr>
          <w:rFonts w:ascii="Arial" w:hAnsi="Arial" w:cs="Arial"/>
          <w:sz w:val="20"/>
          <w:szCs w:val="20"/>
        </w:rPr>
        <w:t>By 2022 civil engineers may take the lead among the specializations.</w:t>
      </w:r>
      <w:r w:rsidR="00345FA4">
        <w:rPr>
          <w:rFonts w:ascii="Arial" w:hAnsi="Arial" w:cs="Arial"/>
          <w:sz w:val="20"/>
          <w:szCs w:val="20"/>
        </w:rPr>
        <w:t xml:space="preserve"> Community needs have resulted in increased need.  Butler further explained that civil engineering and environmental engineering students will follow the exact same path for the first two years of study before branching off in their respective courses.</w:t>
      </w:r>
      <w:r w:rsidR="00267117">
        <w:rPr>
          <w:rFonts w:ascii="Arial" w:hAnsi="Arial" w:cs="Arial"/>
          <w:sz w:val="20"/>
          <w:szCs w:val="20"/>
        </w:rPr>
        <w:t xml:space="preserve">  The special courses may be repeated for credit with the approval of the academic advisor and the Chair of the Environmental and Civil Engineering Department.</w:t>
      </w:r>
    </w:p>
    <w:p w:rsidR="0082694F" w:rsidRDefault="005674CE" w:rsidP="00267117">
      <w:pPr>
        <w:ind w:left="720" w:right="-720"/>
        <w:jc w:val="left"/>
        <w:rPr>
          <w:rFonts w:ascii="Arial" w:hAnsi="Arial" w:cs="Arial"/>
          <w:sz w:val="20"/>
          <w:szCs w:val="20"/>
        </w:rPr>
      </w:pPr>
      <w:r>
        <w:rPr>
          <w:rFonts w:ascii="Arial" w:hAnsi="Arial" w:cs="Arial"/>
          <w:sz w:val="20"/>
          <w:szCs w:val="20"/>
        </w:rPr>
        <w:lastRenderedPageBreak/>
        <w:t>Discussion</w:t>
      </w:r>
      <w:r w:rsidR="00345FA4">
        <w:rPr>
          <w:rFonts w:ascii="Arial" w:hAnsi="Arial" w:cs="Arial"/>
          <w:sz w:val="20"/>
          <w:szCs w:val="20"/>
        </w:rPr>
        <w:t>/Questions:  Weintraut reported that EGR met with CLA to discuss course needs prior to the completion of this proposal.  He described the meeting as very productive.  As a friendly amendment Weint</w:t>
      </w:r>
      <w:r w:rsidR="003629C7">
        <w:rPr>
          <w:rFonts w:ascii="Arial" w:hAnsi="Arial" w:cs="Arial"/>
          <w:sz w:val="20"/>
          <w:szCs w:val="20"/>
        </w:rPr>
        <w:t>raut asked that one statement</w:t>
      </w:r>
      <w:r w:rsidR="001D2C24">
        <w:rPr>
          <w:rFonts w:ascii="Arial" w:hAnsi="Arial" w:cs="Arial"/>
          <w:sz w:val="20"/>
          <w:szCs w:val="20"/>
        </w:rPr>
        <w:t xml:space="preserve"> be changed to reflect the discussions between</w:t>
      </w:r>
      <w:r w:rsidR="003629C7">
        <w:rPr>
          <w:rFonts w:ascii="Arial" w:hAnsi="Arial" w:cs="Arial"/>
          <w:sz w:val="20"/>
          <w:szCs w:val="20"/>
        </w:rPr>
        <w:t xml:space="preserve"> EGR and CLA </w:t>
      </w:r>
      <w:r w:rsidR="001D2C24">
        <w:rPr>
          <w:rFonts w:ascii="Arial" w:hAnsi="Arial" w:cs="Arial"/>
          <w:sz w:val="20"/>
          <w:szCs w:val="20"/>
        </w:rPr>
        <w:t xml:space="preserve">during the </w:t>
      </w:r>
      <w:r w:rsidR="003629C7">
        <w:rPr>
          <w:rFonts w:ascii="Arial" w:hAnsi="Arial" w:cs="Arial"/>
          <w:sz w:val="20"/>
          <w:szCs w:val="20"/>
        </w:rPr>
        <w:t>meeting.  Rather than state that additional faculty “may” be needed to support the program, the statement should read that additional faculty “will” be need</w:t>
      </w:r>
      <w:r w:rsidR="00E66C73">
        <w:rPr>
          <w:rFonts w:ascii="Arial" w:hAnsi="Arial" w:cs="Arial"/>
          <w:sz w:val="20"/>
          <w:szCs w:val="20"/>
        </w:rPr>
        <w:t>ed</w:t>
      </w:r>
      <w:r w:rsidR="003629C7">
        <w:rPr>
          <w:rFonts w:ascii="Arial" w:hAnsi="Arial" w:cs="Arial"/>
          <w:sz w:val="20"/>
          <w:szCs w:val="20"/>
        </w:rPr>
        <w:t>.  Butler and Lackey agreed to make the change in the document and submit the revised version to Mindingall.</w:t>
      </w:r>
    </w:p>
    <w:p w:rsidR="003629C7" w:rsidRDefault="003629C7" w:rsidP="003629C7">
      <w:pPr>
        <w:ind w:left="720" w:right="-720"/>
        <w:jc w:val="left"/>
        <w:rPr>
          <w:rFonts w:ascii="Arial" w:hAnsi="Arial" w:cs="Arial"/>
          <w:sz w:val="20"/>
          <w:szCs w:val="20"/>
        </w:rPr>
      </w:pPr>
    </w:p>
    <w:p w:rsidR="003629C7" w:rsidRDefault="003629C7" w:rsidP="008B33CC">
      <w:pPr>
        <w:pStyle w:val="NoSpacing"/>
        <w:ind w:left="720"/>
        <w:rPr>
          <w:rFonts w:ascii="Arial" w:hAnsi="Arial" w:cs="Arial"/>
          <w:sz w:val="20"/>
          <w:szCs w:val="20"/>
        </w:rPr>
      </w:pPr>
      <w:r>
        <w:rPr>
          <w:rFonts w:ascii="Arial" w:hAnsi="Arial" w:cs="Arial"/>
          <w:sz w:val="20"/>
          <w:szCs w:val="20"/>
        </w:rPr>
        <w:t>Weintraut views the conversation between EGR and CLA as a model of shared information and collaboration.</w:t>
      </w:r>
      <w:r w:rsidR="008B33CC">
        <w:rPr>
          <w:rFonts w:ascii="Arial" w:hAnsi="Arial" w:cs="Arial"/>
          <w:sz w:val="20"/>
          <w:szCs w:val="20"/>
        </w:rPr>
        <w:t xml:space="preserve"> The c</w:t>
      </w:r>
      <w:r w:rsidR="008E5A48">
        <w:rPr>
          <w:rFonts w:ascii="Arial" w:hAnsi="Arial" w:cs="Arial"/>
          <w:sz w:val="20"/>
          <w:szCs w:val="20"/>
        </w:rPr>
        <w:t>onversations at the deans level</w:t>
      </w:r>
      <w:r w:rsidR="008B33CC">
        <w:rPr>
          <w:rFonts w:ascii="Arial" w:hAnsi="Arial" w:cs="Arial"/>
          <w:sz w:val="20"/>
          <w:szCs w:val="20"/>
        </w:rPr>
        <w:t xml:space="preserve"> were very good, however he </w:t>
      </w:r>
      <w:r w:rsidR="008B33CC" w:rsidRPr="008B33CC">
        <w:rPr>
          <w:rFonts w:ascii="Arial" w:hAnsi="Arial" w:cs="Arial"/>
          <w:sz w:val="20"/>
          <w:szCs w:val="20"/>
        </w:rPr>
        <w:t>questioned whether chairs of departments need to be brought into the conversation or would the deans be responsible for extending the conversation to the chairs.</w:t>
      </w:r>
      <w:r w:rsidR="008B33CC">
        <w:rPr>
          <w:rFonts w:ascii="Arial" w:hAnsi="Arial" w:cs="Arial"/>
          <w:sz w:val="20"/>
          <w:szCs w:val="20"/>
        </w:rPr>
        <w:t xml:space="preserve"> </w:t>
      </w:r>
      <w:r w:rsidR="008B33CC" w:rsidRPr="008B33CC">
        <w:rPr>
          <w:rFonts w:ascii="Arial" w:hAnsi="Arial" w:cs="Arial"/>
          <w:sz w:val="20"/>
          <w:szCs w:val="20"/>
        </w:rPr>
        <w:t xml:space="preserve"> Pendleton suggested that th</w:t>
      </w:r>
      <w:r w:rsidR="008B33CC">
        <w:rPr>
          <w:rFonts w:ascii="Arial" w:hAnsi="Arial" w:cs="Arial"/>
          <w:sz w:val="20"/>
          <w:szCs w:val="20"/>
        </w:rPr>
        <w:t>e associate deans could include</w:t>
      </w:r>
      <w:r w:rsidR="008B33CC" w:rsidRPr="008B33CC">
        <w:rPr>
          <w:rFonts w:ascii="Arial" w:hAnsi="Arial" w:cs="Arial"/>
          <w:sz w:val="20"/>
          <w:szCs w:val="20"/>
        </w:rPr>
        <w:t xml:space="preserve"> program collaborations as part of its work.  </w:t>
      </w:r>
      <w:r w:rsidR="008B33CC">
        <w:rPr>
          <w:rFonts w:ascii="Arial" w:hAnsi="Arial" w:cs="Arial"/>
          <w:sz w:val="20"/>
          <w:szCs w:val="20"/>
        </w:rPr>
        <w:t xml:space="preserve">Weintraut </w:t>
      </w:r>
      <w:r>
        <w:rPr>
          <w:rFonts w:ascii="Arial" w:hAnsi="Arial" w:cs="Arial"/>
          <w:sz w:val="20"/>
          <w:szCs w:val="20"/>
        </w:rPr>
        <w:t>asked if the UC has a protocol for such matters.  Malone and Mindingall stated that the new curriculum form speaks specifically to contacts between/among academic units (as well as other units). Weintraut and Bratcher are very supportive of the new program.</w:t>
      </w:r>
    </w:p>
    <w:p w:rsidR="003629C7" w:rsidRDefault="003629C7" w:rsidP="003629C7">
      <w:pPr>
        <w:ind w:left="720" w:right="-720"/>
        <w:jc w:val="left"/>
        <w:rPr>
          <w:rFonts w:ascii="Arial" w:hAnsi="Arial" w:cs="Arial"/>
          <w:sz w:val="20"/>
          <w:szCs w:val="20"/>
        </w:rPr>
      </w:pPr>
    </w:p>
    <w:p w:rsidR="0082694F" w:rsidRDefault="003629C7" w:rsidP="003629C7">
      <w:pPr>
        <w:ind w:left="720" w:right="-720"/>
        <w:jc w:val="left"/>
        <w:rPr>
          <w:rFonts w:ascii="Arial" w:hAnsi="Arial" w:cs="Arial"/>
          <w:sz w:val="20"/>
          <w:szCs w:val="20"/>
        </w:rPr>
      </w:pPr>
      <w:r>
        <w:rPr>
          <w:rFonts w:ascii="Arial" w:hAnsi="Arial" w:cs="Arial"/>
          <w:sz w:val="20"/>
          <w:szCs w:val="20"/>
        </w:rPr>
        <w:t>Mindingall noted that there are a number of new courses</w:t>
      </w:r>
      <w:r w:rsidR="008E5A48">
        <w:rPr>
          <w:rFonts w:ascii="Arial" w:hAnsi="Arial" w:cs="Arial"/>
          <w:sz w:val="20"/>
          <w:szCs w:val="20"/>
        </w:rPr>
        <w:t xml:space="preserve"> with a CVE prefix</w:t>
      </w:r>
      <w:r>
        <w:rPr>
          <w:rFonts w:ascii="Arial" w:hAnsi="Arial" w:cs="Arial"/>
          <w:sz w:val="20"/>
          <w:szCs w:val="20"/>
        </w:rPr>
        <w:t xml:space="preserve"> that are proposed as part of this program.</w:t>
      </w:r>
    </w:p>
    <w:p w:rsidR="004C2F0B" w:rsidRDefault="004C2F0B" w:rsidP="004C2F0B">
      <w:pPr>
        <w:pStyle w:val="NoSpacing"/>
        <w:rPr>
          <w:rFonts w:ascii="Arial" w:hAnsi="Arial" w:cs="Arial"/>
          <w:sz w:val="20"/>
          <w:szCs w:val="20"/>
        </w:rPr>
      </w:pPr>
    </w:p>
    <w:p w:rsidR="004C2F0B" w:rsidRPr="00974A39" w:rsidRDefault="004C2F0B" w:rsidP="004C2F0B">
      <w:pPr>
        <w:pStyle w:val="NoSpacing"/>
        <w:ind w:left="720"/>
        <w:rPr>
          <w:rFonts w:ascii="Arial" w:hAnsi="Arial" w:cs="Arial"/>
          <w:b/>
          <w:sz w:val="20"/>
          <w:szCs w:val="20"/>
          <w:u w:val="single"/>
        </w:rPr>
      </w:pPr>
      <w:r w:rsidRPr="002E4254">
        <w:rPr>
          <w:rFonts w:ascii="Arial" w:hAnsi="Arial" w:cs="Arial"/>
          <w:b/>
          <w:sz w:val="20"/>
          <w:szCs w:val="20"/>
        </w:rPr>
        <w:t>Motion to</w:t>
      </w:r>
      <w:r>
        <w:rPr>
          <w:rFonts w:ascii="Arial" w:hAnsi="Arial" w:cs="Arial"/>
          <w:b/>
          <w:sz w:val="20"/>
          <w:szCs w:val="20"/>
        </w:rPr>
        <w:t xml:space="preserve"> </w:t>
      </w:r>
      <w:r w:rsidR="003629C7">
        <w:rPr>
          <w:rFonts w:ascii="Arial" w:hAnsi="Arial" w:cs="Arial"/>
          <w:b/>
          <w:sz w:val="20"/>
          <w:szCs w:val="20"/>
        </w:rPr>
        <w:t>add the new engineering program/specialization of Civil Engineering</w:t>
      </w:r>
      <w:r w:rsidR="00E66C73">
        <w:rPr>
          <w:rFonts w:ascii="Arial" w:hAnsi="Arial" w:cs="Arial"/>
          <w:b/>
          <w:sz w:val="20"/>
          <w:szCs w:val="20"/>
        </w:rPr>
        <w:t xml:space="preserve"> </w:t>
      </w:r>
      <w:r w:rsidRPr="002E4254">
        <w:rPr>
          <w:rFonts w:ascii="Arial" w:hAnsi="Arial" w:cs="Arial"/>
          <w:b/>
          <w:sz w:val="20"/>
          <w:szCs w:val="20"/>
        </w:rPr>
        <w:t xml:space="preserve">was made by </w:t>
      </w:r>
      <w:r w:rsidR="00E66C73">
        <w:rPr>
          <w:rFonts w:ascii="Arial" w:hAnsi="Arial" w:cs="Arial"/>
          <w:b/>
          <w:sz w:val="20"/>
          <w:szCs w:val="20"/>
        </w:rPr>
        <w:t>McClung</w:t>
      </w:r>
      <w:r w:rsidRPr="002E4254">
        <w:rPr>
          <w:rFonts w:ascii="Arial" w:hAnsi="Arial" w:cs="Arial"/>
          <w:b/>
          <w:sz w:val="20"/>
          <w:szCs w:val="20"/>
        </w:rPr>
        <w:t xml:space="preserve">, seconded by </w:t>
      </w:r>
      <w:r w:rsidR="00E66C73">
        <w:rPr>
          <w:rFonts w:ascii="Arial" w:hAnsi="Arial" w:cs="Arial"/>
          <w:b/>
          <w:sz w:val="20"/>
          <w:szCs w:val="20"/>
        </w:rPr>
        <w:t>Blome</w:t>
      </w:r>
      <w:r w:rsidRPr="002E4254">
        <w:rPr>
          <w:rFonts w:ascii="Arial" w:hAnsi="Arial" w:cs="Arial"/>
          <w:b/>
          <w:sz w:val="20"/>
          <w:szCs w:val="20"/>
        </w:rPr>
        <w:t xml:space="preserve">. </w:t>
      </w:r>
      <w:r w:rsidR="00E66C73">
        <w:rPr>
          <w:rFonts w:ascii="Arial" w:hAnsi="Arial" w:cs="Arial"/>
          <w:b/>
          <w:sz w:val="20"/>
          <w:szCs w:val="20"/>
        </w:rPr>
        <w:t>Included are the new courses and a tweaking of the language in the new program prospectus to state that</w:t>
      </w:r>
      <w:r w:rsidR="009A2103">
        <w:rPr>
          <w:rFonts w:ascii="Arial" w:hAnsi="Arial" w:cs="Arial"/>
          <w:b/>
          <w:sz w:val="20"/>
          <w:szCs w:val="20"/>
        </w:rPr>
        <w:t xml:space="preserve">:  </w:t>
      </w:r>
      <w:r w:rsidR="009A2103" w:rsidRPr="00CB5E5F">
        <w:rPr>
          <w:rFonts w:ascii="Arial" w:hAnsi="Arial" w:cs="Arial"/>
          <w:b/>
          <w:i/>
          <w:sz w:val="20"/>
          <w:szCs w:val="20"/>
        </w:rPr>
        <w:t>“</w:t>
      </w:r>
      <w:r w:rsidR="009A2103" w:rsidRPr="009A2103">
        <w:rPr>
          <w:rFonts w:ascii="Arial" w:hAnsi="Arial" w:cs="Arial"/>
          <w:b/>
          <w:i/>
          <w:sz w:val="20"/>
          <w:szCs w:val="20"/>
        </w:rPr>
        <w:t>Finally the demand on key service courses in math, chemistry, and physics will increase such that those departments will require additional support.</w:t>
      </w:r>
      <w:r w:rsidR="009A2103">
        <w:rPr>
          <w:rFonts w:ascii="Arial" w:hAnsi="Arial" w:cs="Arial"/>
          <w:b/>
          <w:i/>
          <w:sz w:val="20"/>
          <w:szCs w:val="20"/>
        </w:rPr>
        <w:t>”</w:t>
      </w:r>
      <w:r w:rsidR="00E66C73">
        <w:rPr>
          <w:rFonts w:ascii="Arial" w:hAnsi="Arial" w:cs="Arial"/>
          <w:b/>
          <w:sz w:val="20"/>
          <w:szCs w:val="20"/>
        </w:rPr>
        <w:t xml:space="preserve"> </w:t>
      </w:r>
      <w:proofErr w:type="gramStart"/>
      <w:r w:rsidRPr="00974A39">
        <w:rPr>
          <w:rFonts w:ascii="Arial" w:hAnsi="Arial" w:cs="Arial"/>
          <w:b/>
          <w:sz w:val="20"/>
          <w:szCs w:val="20"/>
          <w:u w:val="single"/>
        </w:rPr>
        <w:t>Unanimously approved.</w:t>
      </w:r>
      <w:proofErr w:type="gramEnd"/>
    </w:p>
    <w:p w:rsidR="004C2F0B" w:rsidRDefault="004C2F0B" w:rsidP="004C2F0B">
      <w:pPr>
        <w:pStyle w:val="NoSpacing"/>
        <w:ind w:left="888"/>
        <w:rPr>
          <w:rFonts w:ascii="Arial" w:hAnsi="Arial" w:cs="Arial"/>
          <w:sz w:val="20"/>
          <w:szCs w:val="20"/>
        </w:rPr>
      </w:pPr>
    </w:p>
    <w:p w:rsidR="004C2F0B" w:rsidRPr="0047691E" w:rsidRDefault="004C2F0B" w:rsidP="004C2F0B">
      <w:pPr>
        <w:pStyle w:val="NoSpacing"/>
        <w:ind w:left="888"/>
        <w:rPr>
          <w:rFonts w:ascii="Arial" w:hAnsi="Arial" w:cs="Arial"/>
          <w:sz w:val="20"/>
          <w:szCs w:val="20"/>
        </w:rPr>
      </w:pPr>
    </w:p>
    <w:p w:rsidR="0082694F" w:rsidRDefault="00F96A7B" w:rsidP="00A92A96">
      <w:pPr>
        <w:ind w:right="-720"/>
        <w:jc w:val="left"/>
        <w:rPr>
          <w:rFonts w:ascii="Arial" w:hAnsi="Arial" w:cs="Arial"/>
          <w:sz w:val="20"/>
          <w:szCs w:val="20"/>
        </w:rPr>
      </w:pPr>
      <w:r>
        <w:rPr>
          <w:rFonts w:ascii="Arial" w:hAnsi="Arial" w:cs="Arial"/>
          <w:sz w:val="20"/>
          <w:szCs w:val="20"/>
        </w:rPr>
        <w:t>Brief discussion of new form:</w:t>
      </w:r>
    </w:p>
    <w:p w:rsidR="00F96A7B" w:rsidRDefault="00F96A7B" w:rsidP="00F96A7B">
      <w:pPr>
        <w:ind w:left="720" w:right="-720"/>
        <w:jc w:val="left"/>
        <w:rPr>
          <w:rFonts w:ascii="Arial" w:hAnsi="Arial" w:cs="Arial"/>
          <w:sz w:val="20"/>
          <w:szCs w:val="20"/>
        </w:rPr>
      </w:pPr>
      <w:r>
        <w:rPr>
          <w:rFonts w:ascii="Arial" w:hAnsi="Arial" w:cs="Arial"/>
          <w:sz w:val="20"/>
          <w:szCs w:val="20"/>
        </w:rPr>
        <w:t xml:space="preserve">Lackey, Bratcher, and Blome were thanked for testing the new form.  They had extensive proposals that provided an opportunity to see how the form would address the many intricacies. It became clear very quickly that several course changes as part of a new program must be handled differently so that it is not overwhelming.  It was also noted that a routing sheet requiring support/signatures from the Provost, Finance, and Enrollment Management will be necessary before a full proposal is completed.  </w:t>
      </w:r>
      <w:r w:rsidR="003C65CA">
        <w:rPr>
          <w:rFonts w:ascii="Arial" w:hAnsi="Arial" w:cs="Arial"/>
          <w:sz w:val="20"/>
          <w:szCs w:val="20"/>
        </w:rPr>
        <w:t xml:space="preserve">This will ensure commitment, </w:t>
      </w:r>
      <w:r>
        <w:rPr>
          <w:rFonts w:ascii="Arial" w:hAnsi="Arial" w:cs="Arial"/>
          <w:sz w:val="20"/>
          <w:szCs w:val="20"/>
        </w:rPr>
        <w:t>includ</w:t>
      </w:r>
      <w:r w:rsidR="003C65CA">
        <w:rPr>
          <w:rFonts w:ascii="Arial" w:hAnsi="Arial" w:cs="Arial"/>
          <w:sz w:val="20"/>
          <w:szCs w:val="20"/>
        </w:rPr>
        <w:t>ing</w:t>
      </w:r>
      <w:r>
        <w:rPr>
          <w:rFonts w:ascii="Arial" w:hAnsi="Arial" w:cs="Arial"/>
          <w:sz w:val="20"/>
          <w:szCs w:val="20"/>
        </w:rPr>
        <w:t xml:space="preserve"> resources, prior to the investment of time </w:t>
      </w:r>
      <w:proofErr w:type="gramStart"/>
      <w:r>
        <w:rPr>
          <w:rFonts w:ascii="Arial" w:hAnsi="Arial" w:cs="Arial"/>
          <w:sz w:val="20"/>
          <w:szCs w:val="20"/>
        </w:rPr>
        <w:t>in  program</w:t>
      </w:r>
      <w:proofErr w:type="gramEnd"/>
      <w:r>
        <w:rPr>
          <w:rFonts w:ascii="Arial" w:hAnsi="Arial" w:cs="Arial"/>
          <w:sz w:val="20"/>
          <w:szCs w:val="20"/>
        </w:rPr>
        <w:t xml:space="preserve"> development.  McClung asked whether the use of the new form went smoothly overall.  Malone stated yes.  Blome reported that the current form bund</w:t>
      </w:r>
      <w:r w:rsidR="003C65CA">
        <w:rPr>
          <w:rFonts w:ascii="Arial" w:hAnsi="Arial" w:cs="Arial"/>
          <w:sz w:val="20"/>
          <w:szCs w:val="20"/>
        </w:rPr>
        <w:t xml:space="preserve">les a lot of information and it </w:t>
      </w:r>
      <w:r>
        <w:rPr>
          <w:rFonts w:ascii="Arial" w:hAnsi="Arial" w:cs="Arial"/>
          <w:sz w:val="20"/>
          <w:szCs w:val="20"/>
        </w:rPr>
        <w:t>doesn’t require th</w:t>
      </w:r>
      <w:r w:rsidR="003C65CA">
        <w:rPr>
          <w:rFonts w:ascii="Arial" w:hAnsi="Arial" w:cs="Arial"/>
          <w:sz w:val="20"/>
          <w:szCs w:val="20"/>
        </w:rPr>
        <w:t>at we think about certain issues</w:t>
      </w:r>
      <w:r>
        <w:rPr>
          <w:rFonts w:ascii="Arial" w:hAnsi="Arial" w:cs="Arial"/>
          <w:sz w:val="20"/>
          <w:szCs w:val="20"/>
        </w:rPr>
        <w:t>.  The new form deconstructs information and requires that</w:t>
      </w:r>
      <w:r w:rsidR="002E55B3">
        <w:rPr>
          <w:rFonts w:ascii="Arial" w:hAnsi="Arial" w:cs="Arial"/>
          <w:sz w:val="20"/>
          <w:szCs w:val="20"/>
        </w:rPr>
        <w:t xml:space="preserve"> we think more carefully about pertinent questions.  Lackey, Bratcher, Blome, Howard, Malone, and Mindingall will meet within a couple of weeks to discuss the new form and the necessary processes.</w:t>
      </w:r>
      <w:r w:rsidR="003C65CA">
        <w:rPr>
          <w:rFonts w:ascii="Arial" w:hAnsi="Arial" w:cs="Arial"/>
          <w:sz w:val="20"/>
          <w:szCs w:val="20"/>
        </w:rPr>
        <w:t xml:space="preserve">  The new form is on track for implementation during the next academic year (beginning August 2017).</w:t>
      </w:r>
    </w:p>
    <w:p w:rsidR="002E55B3" w:rsidRDefault="002E55B3" w:rsidP="00F96A7B">
      <w:pPr>
        <w:ind w:left="720" w:right="-720"/>
        <w:jc w:val="left"/>
        <w:rPr>
          <w:rFonts w:ascii="Arial" w:hAnsi="Arial" w:cs="Arial"/>
          <w:sz w:val="20"/>
          <w:szCs w:val="20"/>
        </w:rPr>
      </w:pPr>
    </w:p>
    <w:p w:rsidR="0082694F" w:rsidRDefault="0082694F" w:rsidP="00A92A96">
      <w:pPr>
        <w:ind w:right="-720"/>
        <w:jc w:val="left"/>
        <w:rPr>
          <w:rFonts w:ascii="Arial" w:hAnsi="Arial" w:cs="Arial"/>
          <w:sz w:val="20"/>
          <w:szCs w:val="20"/>
        </w:rPr>
      </w:pPr>
    </w:p>
    <w:p w:rsidR="007528E3" w:rsidRPr="0047691E" w:rsidRDefault="007528E3" w:rsidP="007528E3">
      <w:pPr>
        <w:pStyle w:val="NoSpacing"/>
        <w:rPr>
          <w:rFonts w:ascii="Arial" w:hAnsi="Arial" w:cs="Arial"/>
          <w:b/>
          <w:sz w:val="20"/>
          <w:szCs w:val="20"/>
        </w:rPr>
      </w:pPr>
      <w:r>
        <w:rPr>
          <w:rFonts w:ascii="Arial" w:hAnsi="Arial" w:cs="Arial"/>
          <w:b/>
          <w:sz w:val="20"/>
          <w:szCs w:val="20"/>
        </w:rPr>
        <w:t>Proposals Using Current Form</w:t>
      </w:r>
    </w:p>
    <w:p w:rsidR="007528E3" w:rsidRDefault="007528E3" w:rsidP="007528E3">
      <w:pPr>
        <w:ind w:right="-720"/>
        <w:jc w:val="left"/>
        <w:rPr>
          <w:rFonts w:ascii="Arial" w:hAnsi="Arial" w:cs="Arial"/>
          <w:b/>
          <w:sz w:val="20"/>
          <w:szCs w:val="20"/>
        </w:rPr>
      </w:pPr>
    </w:p>
    <w:p w:rsidR="005674CE" w:rsidRDefault="007528E3" w:rsidP="005674CE">
      <w:pPr>
        <w:ind w:right="-720"/>
        <w:jc w:val="left"/>
        <w:rPr>
          <w:rFonts w:ascii="Arial" w:hAnsi="Arial" w:cs="Arial"/>
          <w:b/>
          <w:sz w:val="20"/>
          <w:szCs w:val="20"/>
        </w:rPr>
      </w:pPr>
      <w:r>
        <w:rPr>
          <w:rFonts w:ascii="Arial" w:hAnsi="Arial" w:cs="Arial"/>
          <w:b/>
          <w:sz w:val="20"/>
          <w:szCs w:val="20"/>
        </w:rPr>
        <w:t>A.</w:t>
      </w:r>
      <w:r>
        <w:rPr>
          <w:rFonts w:ascii="Arial" w:hAnsi="Arial" w:cs="Arial"/>
          <w:b/>
          <w:sz w:val="20"/>
          <w:szCs w:val="20"/>
        </w:rPr>
        <w:tab/>
        <w:t>Townsend School of Music – Doug Hill</w:t>
      </w:r>
    </w:p>
    <w:p w:rsidR="005674CE" w:rsidRDefault="005674CE" w:rsidP="005674CE">
      <w:pPr>
        <w:ind w:right="-720"/>
        <w:jc w:val="left"/>
        <w:rPr>
          <w:rFonts w:ascii="Arial" w:hAnsi="Arial" w:cs="Arial"/>
          <w:b/>
          <w:sz w:val="20"/>
          <w:szCs w:val="20"/>
        </w:rPr>
      </w:pPr>
    </w:p>
    <w:p w:rsidR="00A92A96" w:rsidRPr="005674CE" w:rsidRDefault="005674CE" w:rsidP="005674CE">
      <w:pPr>
        <w:ind w:right="-720" w:firstLine="720"/>
        <w:jc w:val="left"/>
        <w:rPr>
          <w:rFonts w:ascii="Arial" w:hAnsi="Arial" w:cs="Arial"/>
          <w:b/>
          <w:sz w:val="20"/>
          <w:szCs w:val="20"/>
        </w:rPr>
      </w:pPr>
      <w:r>
        <w:rPr>
          <w:rFonts w:ascii="Arial" w:hAnsi="Arial" w:cs="Arial"/>
          <w:sz w:val="20"/>
          <w:szCs w:val="20"/>
        </w:rPr>
        <w:t>Townsend seeks to r</w:t>
      </w:r>
      <w:r w:rsidR="00A92A96">
        <w:rPr>
          <w:rFonts w:ascii="Arial" w:hAnsi="Arial" w:cs="Arial"/>
          <w:sz w:val="20"/>
          <w:szCs w:val="20"/>
        </w:rPr>
        <w:t>evise course descriptions to clarify pre-</w:t>
      </w:r>
      <w:proofErr w:type="spellStart"/>
      <w:r w:rsidR="00A92A96">
        <w:rPr>
          <w:rFonts w:ascii="Arial" w:hAnsi="Arial" w:cs="Arial"/>
          <w:sz w:val="20"/>
          <w:szCs w:val="20"/>
        </w:rPr>
        <w:t>reqs</w:t>
      </w:r>
      <w:proofErr w:type="spellEnd"/>
      <w:r>
        <w:rPr>
          <w:rFonts w:ascii="Arial" w:hAnsi="Arial" w:cs="Arial"/>
          <w:sz w:val="20"/>
          <w:szCs w:val="20"/>
        </w:rPr>
        <w:t xml:space="preserve"> in the following courses:</w:t>
      </w:r>
    </w:p>
    <w:p w:rsidR="00A92A96" w:rsidRDefault="00A92A96" w:rsidP="005674CE">
      <w:pPr>
        <w:pStyle w:val="NoSpacing"/>
        <w:ind w:left="720" w:firstLine="720"/>
        <w:rPr>
          <w:rFonts w:ascii="Arial" w:hAnsi="Arial" w:cs="Arial"/>
          <w:sz w:val="20"/>
          <w:szCs w:val="20"/>
        </w:rPr>
      </w:pPr>
      <w:r>
        <w:rPr>
          <w:rFonts w:ascii="Arial" w:hAnsi="Arial" w:cs="Arial"/>
          <w:sz w:val="20"/>
          <w:szCs w:val="20"/>
        </w:rPr>
        <w:t>MUS 209-210, Class Piano III and IV</w:t>
      </w:r>
    </w:p>
    <w:p w:rsidR="00A92A96" w:rsidRDefault="00A92A96" w:rsidP="00A92A96">
      <w:pPr>
        <w:pStyle w:val="NoSpacing"/>
        <w:ind w:left="720" w:firstLine="720"/>
        <w:rPr>
          <w:rFonts w:ascii="Arial" w:hAnsi="Arial" w:cs="Arial"/>
          <w:sz w:val="20"/>
          <w:szCs w:val="20"/>
        </w:rPr>
      </w:pPr>
      <w:r>
        <w:rPr>
          <w:rFonts w:ascii="Arial" w:hAnsi="Arial" w:cs="Arial"/>
          <w:sz w:val="20"/>
          <w:szCs w:val="20"/>
        </w:rPr>
        <w:t>MUS 254-255, Advanced Musicianship Skills I-II</w:t>
      </w:r>
    </w:p>
    <w:p w:rsidR="00A92A96" w:rsidRDefault="00A92A96" w:rsidP="00A92A96">
      <w:pPr>
        <w:pStyle w:val="NoSpacing"/>
        <w:ind w:left="720" w:firstLine="720"/>
        <w:rPr>
          <w:rFonts w:ascii="Arial" w:hAnsi="Arial" w:cs="Arial"/>
          <w:sz w:val="20"/>
          <w:szCs w:val="20"/>
        </w:rPr>
      </w:pPr>
      <w:r>
        <w:rPr>
          <w:rFonts w:ascii="Arial" w:hAnsi="Arial" w:cs="Arial"/>
          <w:sz w:val="20"/>
          <w:szCs w:val="20"/>
        </w:rPr>
        <w:t>MUS 256-257, Music Theory III-IV</w:t>
      </w:r>
    </w:p>
    <w:p w:rsidR="00A92A96" w:rsidRDefault="00A92A96" w:rsidP="00A92A96">
      <w:pPr>
        <w:pStyle w:val="NoSpacing"/>
        <w:ind w:left="720" w:firstLine="720"/>
        <w:rPr>
          <w:rFonts w:ascii="Arial" w:hAnsi="Arial" w:cs="Arial"/>
          <w:sz w:val="20"/>
          <w:szCs w:val="20"/>
        </w:rPr>
      </w:pPr>
      <w:r>
        <w:rPr>
          <w:rFonts w:ascii="Arial" w:hAnsi="Arial" w:cs="Arial"/>
          <w:sz w:val="20"/>
          <w:szCs w:val="20"/>
        </w:rPr>
        <w:t>MUS 402, Music History Seminar I:  American Music</w:t>
      </w:r>
    </w:p>
    <w:p w:rsidR="00A92A96" w:rsidRDefault="00A92A96" w:rsidP="005674CE">
      <w:pPr>
        <w:pStyle w:val="NoSpacing"/>
        <w:ind w:left="720" w:firstLine="720"/>
        <w:rPr>
          <w:rFonts w:ascii="Arial" w:hAnsi="Arial" w:cs="Arial"/>
          <w:sz w:val="20"/>
          <w:szCs w:val="20"/>
        </w:rPr>
      </w:pPr>
      <w:r>
        <w:rPr>
          <w:rFonts w:ascii="Arial" w:hAnsi="Arial" w:cs="Arial"/>
          <w:sz w:val="20"/>
          <w:szCs w:val="20"/>
        </w:rPr>
        <w:t>MUS 403, Music History Seminar II:  Music of the 20</w:t>
      </w:r>
      <w:r>
        <w:rPr>
          <w:rFonts w:ascii="Arial" w:hAnsi="Arial" w:cs="Arial"/>
          <w:sz w:val="20"/>
          <w:szCs w:val="20"/>
          <w:vertAlign w:val="superscript"/>
        </w:rPr>
        <w:t>th</w:t>
      </w:r>
      <w:r>
        <w:rPr>
          <w:rFonts w:ascii="Arial" w:hAnsi="Arial" w:cs="Arial"/>
          <w:sz w:val="20"/>
          <w:szCs w:val="20"/>
        </w:rPr>
        <w:t xml:space="preserve"> and 21</w:t>
      </w:r>
      <w:r>
        <w:rPr>
          <w:rFonts w:ascii="Arial" w:hAnsi="Arial" w:cs="Arial"/>
          <w:sz w:val="20"/>
          <w:szCs w:val="20"/>
          <w:vertAlign w:val="superscript"/>
        </w:rPr>
        <w:t>st</w:t>
      </w:r>
      <w:r>
        <w:rPr>
          <w:rFonts w:ascii="Arial" w:hAnsi="Arial" w:cs="Arial"/>
          <w:sz w:val="20"/>
          <w:szCs w:val="20"/>
        </w:rPr>
        <w:t xml:space="preserve"> Centuries”</w:t>
      </w:r>
    </w:p>
    <w:p w:rsidR="005674CE" w:rsidRDefault="005674CE" w:rsidP="005674CE">
      <w:pPr>
        <w:pStyle w:val="NoSpacing"/>
        <w:ind w:left="720"/>
        <w:rPr>
          <w:rFonts w:ascii="Arial" w:hAnsi="Arial" w:cs="Arial"/>
          <w:sz w:val="20"/>
          <w:szCs w:val="20"/>
        </w:rPr>
      </w:pPr>
      <w:r>
        <w:rPr>
          <w:rFonts w:ascii="Arial" w:hAnsi="Arial" w:cs="Arial"/>
          <w:sz w:val="20"/>
          <w:szCs w:val="20"/>
        </w:rPr>
        <w:t>The changes in the pre-</w:t>
      </w:r>
      <w:proofErr w:type="spellStart"/>
      <w:r>
        <w:rPr>
          <w:rFonts w:ascii="Arial" w:hAnsi="Arial" w:cs="Arial"/>
          <w:sz w:val="20"/>
          <w:szCs w:val="20"/>
        </w:rPr>
        <w:t>reqs</w:t>
      </w:r>
      <w:proofErr w:type="spellEnd"/>
      <w:r>
        <w:rPr>
          <w:rFonts w:ascii="Arial" w:hAnsi="Arial" w:cs="Arial"/>
          <w:sz w:val="20"/>
          <w:szCs w:val="20"/>
        </w:rPr>
        <w:t xml:space="preserve"> require the inclusion of “a grade of C or higher” in one or two courses taken previously.</w:t>
      </w:r>
    </w:p>
    <w:p w:rsidR="00A92A96" w:rsidRDefault="00A92A96" w:rsidP="00A92A96">
      <w:pPr>
        <w:pStyle w:val="NoSpacing"/>
        <w:rPr>
          <w:rFonts w:ascii="Arial" w:hAnsi="Arial" w:cs="Arial"/>
          <w:sz w:val="20"/>
          <w:szCs w:val="20"/>
        </w:rPr>
      </w:pPr>
      <w:r>
        <w:rPr>
          <w:rFonts w:ascii="Arial" w:hAnsi="Arial" w:cs="Arial"/>
          <w:sz w:val="20"/>
          <w:szCs w:val="20"/>
        </w:rPr>
        <w:tab/>
        <w:t xml:space="preserve">      </w:t>
      </w:r>
    </w:p>
    <w:p w:rsidR="00A92A96" w:rsidRDefault="005674CE" w:rsidP="005674CE">
      <w:pPr>
        <w:pStyle w:val="NoSpacing"/>
        <w:ind w:left="720"/>
        <w:rPr>
          <w:rFonts w:ascii="Arial" w:hAnsi="Arial" w:cs="Arial"/>
          <w:sz w:val="20"/>
          <w:szCs w:val="20"/>
        </w:rPr>
      </w:pPr>
      <w:r>
        <w:rPr>
          <w:rFonts w:ascii="Arial" w:hAnsi="Arial" w:cs="Arial"/>
          <w:sz w:val="20"/>
          <w:szCs w:val="20"/>
        </w:rPr>
        <w:lastRenderedPageBreak/>
        <w:t>Discussion/Questions:  Wilson stated that the Office of the Registrar plans to build a report to identify those who have met the pre-</w:t>
      </w:r>
      <w:proofErr w:type="spellStart"/>
      <w:r>
        <w:rPr>
          <w:rFonts w:ascii="Arial" w:hAnsi="Arial" w:cs="Arial"/>
          <w:sz w:val="20"/>
          <w:szCs w:val="20"/>
        </w:rPr>
        <w:t>reqs</w:t>
      </w:r>
      <w:proofErr w:type="spellEnd"/>
      <w:r>
        <w:rPr>
          <w:rFonts w:ascii="Arial" w:hAnsi="Arial" w:cs="Arial"/>
          <w:sz w:val="20"/>
          <w:szCs w:val="20"/>
        </w:rPr>
        <w:t>.  Lackey stated that Engineering may need the same for some of their courses.</w:t>
      </w:r>
    </w:p>
    <w:p w:rsidR="005674CE" w:rsidRDefault="005674CE" w:rsidP="005674CE">
      <w:pPr>
        <w:pStyle w:val="NoSpacing"/>
        <w:ind w:left="720"/>
        <w:rPr>
          <w:rFonts w:ascii="Arial" w:hAnsi="Arial" w:cs="Arial"/>
          <w:sz w:val="20"/>
          <w:szCs w:val="20"/>
        </w:rPr>
      </w:pPr>
    </w:p>
    <w:p w:rsidR="00C60EEC" w:rsidRPr="00974A39" w:rsidRDefault="00C60EEC" w:rsidP="00C60EEC">
      <w:pPr>
        <w:pStyle w:val="NoSpacing"/>
        <w:ind w:left="720"/>
        <w:rPr>
          <w:rFonts w:ascii="Arial" w:hAnsi="Arial" w:cs="Arial"/>
          <w:b/>
          <w:sz w:val="20"/>
          <w:szCs w:val="20"/>
          <w:u w:val="single"/>
        </w:rPr>
      </w:pPr>
      <w:r w:rsidRPr="002E4254">
        <w:rPr>
          <w:rFonts w:ascii="Arial" w:hAnsi="Arial" w:cs="Arial"/>
          <w:b/>
          <w:sz w:val="20"/>
          <w:szCs w:val="20"/>
        </w:rPr>
        <w:t>Motion to</w:t>
      </w:r>
      <w:r>
        <w:rPr>
          <w:rFonts w:ascii="Arial" w:hAnsi="Arial" w:cs="Arial"/>
          <w:b/>
          <w:sz w:val="20"/>
          <w:szCs w:val="20"/>
        </w:rPr>
        <w:t xml:space="preserve"> revise the pre-</w:t>
      </w:r>
      <w:proofErr w:type="spellStart"/>
      <w:r>
        <w:rPr>
          <w:rFonts w:ascii="Arial" w:hAnsi="Arial" w:cs="Arial"/>
          <w:b/>
          <w:sz w:val="20"/>
          <w:szCs w:val="20"/>
        </w:rPr>
        <w:t>reqs</w:t>
      </w:r>
      <w:proofErr w:type="spellEnd"/>
      <w:r>
        <w:rPr>
          <w:rFonts w:ascii="Arial" w:hAnsi="Arial" w:cs="Arial"/>
          <w:b/>
          <w:sz w:val="20"/>
          <w:szCs w:val="20"/>
        </w:rPr>
        <w:t xml:space="preserve"> in the course descriptions for the aforementioned MUS courses</w:t>
      </w:r>
      <w:r w:rsidRPr="002E4254">
        <w:rPr>
          <w:rFonts w:ascii="Arial" w:hAnsi="Arial" w:cs="Arial"/>
          <w:b/>
          <w:sz w:val="20"/>
          <w:szCs w:val="20"/>
        </w:rPr>
        <w:t xml:space="preserve"> was made by </w:t>
      </w:r>
      <w:r>
        <w:rPr>
          <w:rFonts w:ascii="Arial" w:hAnsi="Arial" w:cs="Arial"/>
          <w:b/>
          <w:sz w:val="20"/>
          <w:szCs w:val="20"/>
        </w:rPr>
        <w:t>Blome</w:t>
      </w:r>
      <w:r w:rsidRPr="002E4254">
        <w:rPr>
          <w:rFonts w:ascii="Arial" w:hAnsi="Arial" w:cs="Arial"/>
          <w:b/>
          <w:sz w:val="20"/>
          <w:szCs w:val="20"/>
        </w:rPr>
        <w:t xml:space="preserve">, seconded by </w:t>
      </w:r>
      <w:r>
        <w:rPr>
          <w:rFonts w:ascii="Arial" w:hAnsi="Arial" w:cs="Arial"/>
          <w:b/>
          <w:sz w:val="20"/>
          <w:szCs w:val="20"/>
        </w:rPr>
        <w:t>Mathis</w:t>
      </w:r>
      <w:r w:rsidRPr="002E4254">
        <w:rPr>
          <w:rFonts w:ascii="Arial" w:hAnsi="Arial" w:cs="Arial"/>
          <w:b/>
          <w:sz w:val="20"/>
          <w:szCs w:val="20"/>
        </w:rPr>
        <w:t xml:space="preserve">.  </w:t>
      </w:r>
      <w:proofErr w:type="gramStart"/>
      <w:r w:rsidRPr="00974A39">
        <w:rPr>
          <w:rFonts w:ascii="Arial" w:hAnsi="Arial" w:cs="Arial"/>
          <w:b/>
          <w:sz w:val="20"/>
          <w:szCs w:val="20"/>
          <w:u w:val="single"/>
        </w:rPr>
        <w:t>Unanimously approved.</w:t>
      </w:r>
      <w:proofErr w:type="gramEnd"/>
    </w:p>
    <w:p w:rsidR="00CC63D4" w:rsidRDefault="00CC63D4" w:rsidP="00A92A96">
      <w:pPr>
        <w:pStyle w:val="NoSpacing"/>
        <w:rPr>
          <w:rFonts w:ascii="Arial" w:hAnsi="Arial" w:cs="Arial"/>
          <w:sz w:val="20"/>
          <w:szCs w:val="20"/>
        </w:rPr>
      </w:pPr>
    </w:p>
    <w:p w:rsidR="00B7201B" w:rsidRDefault="00B7201B" w:rsidP="00A92A96">
      <w:pPr>
        <w:pStyle w:val="NoSpacing"/>
        <w:rPr>
          <w:rFonts w:ascii="Arial" w:hAnsi="Arial" w:cs="Arial"/>
          <w:sz w:val="20"/>
          <w:szCs w:val="20"/>
        </w:rPr>
      </w:pPr>
    </w:p>
    <w:p w:rsidR="00C60EEC" w:rsidRDefault="00C60EEC" w:rsidP="00A92A96">
      <w:pPr>
        <w:pStyle w:val="NoSpacing"/>
        <w:rPr>
          <w:rFonts w:ascii="Arial" w:hAnsi="Arial" w:cs="Arial"/>
          <w:sz w:val="20"/>
          <w:szCs w:val="20"/>
        </w:rPr>
      </w:pPr>
    </w:p>
    <w:p w:rsidR="00A92A96" w:rsidRDefault="00A92A96" w:rsidP="00C60EEC">
      <w:pPr>
        <w:pStyle w:val="NoSpacing"/>
        <w:rPr>
          <w:rFonts w:ascii="Arial" w:hAnsi="Arial" w:cs="Arial"/>
          <w:b/>
          <w:sz w:val="20"/>
          <w:szCs w:val="20"/>
        </w:rPr>
      </w:pPr>
      <w:r>
        <w:rPr>
          <w:rFonts w:ascii="Arial" w:hAnsi="Arial" w:cs="Arial"/>
          <w:sz w:val="20"/>
          <w:szCs w:val="20"/>
        </w:rPr>
        <w:t xml:space="preserve">  </w:t>
      </w:r>
      <w:r>
        <w:rPr>
          <w:rFonts w:ascii="Arial" w:hAnsi="Arial" w:cs="Arial"/>
          <w:b/>
          <w:sz w:val="20"/>
          <w:szCs w:val="20"/>
        </w:rPr>
        <w:t>B.     Stetson Sch</w:t>
      </w:r>
      <w:r w:rsidR="00C60EEC">
        <w:rPr>
          <w:rFonts w:ascii="Arial" w:hAnsi="Arial" w:cs="Arial"/>
          <w:b/>
          <w:sz w:val="20"/>
          <w:szCs w:val="20"/>
        </w:rPr>
        <w:t xml:space="preserve">ool of Business and Economics -- </w:t>
      </w:r>
      <w:r>
        <w:rPr>
          <w:rFonts w:ascii="Arial" w:hAnsi="Arial" w:cs="Arial"/>
          <w:b/>
          <w:sz w:val="20"/>
          <w:szCs w:val="20"/>
        </w:rPr>
        <w:t>Steven McClung</w:t>
      </w:r>
      <w:r w:rsidR="00C60EEC">
        <w:rPr>
          <w:rFonts w:ascii="Arial" w:hAnsi="Arial" w:cs="Arial"/>
          <w:b/>
          <w:sz w:val="20"/>
          <w:szCs w:val="20"/>
        </w:rPr>
        <w:t xml:space="preserve"> &amp; </w:t>
      </w:r>
      <w:r>
        <w:rPr>
          <w:rFonts w:ascii="Arial" w:hAnsi="Arial" w:cs="Arial"/>
          <w:b/>
          <w:sz w:val="20"/>
          <w:szCs w:val="20"/>
        </w:rPr>
        <w:t>Michael Weber</w:t>
      </w:r>
    </w:p>
    <w:p w:rsidR="00C60EEC" w:rsidRDefault="00C60EEC" w:rsidP="00C60EEC">
      <w:pPr>
        <w:pStyle w:val="NoSpacing"/>
        <w:rPr>
          <w:rFonts w:ascii="Arial" w:hAnsi="Arial" w:cs="Arial"/>
          <w:b/>
          <w:sz w:val="20"/>
          <w:szCs w:val="20"/>
        </w:rPr>
      </w:pPr>
      <w:r>
        <w:rPr>
          <w:rFonts w:ascii="Arial" w:hAnsi="Arial" w:cs="Arial"/>
          <w:b/>
          <w:sz w:val="20"/>
          <w:szCs w:val="20"/>
        </w:rPr>
        <w:t xml:space="preserve">           </w:t>
      </w:r>
    </w:p>
    <w:p w:rsidR="00C60EEC" w:rsidRDefault="00C60EEC" w:rsidP="00CC63D4">
      <w:pPr>
        <w:pStyle w:val="NoSpacing"/>
        <w:ind w:firstLine="720"/>
        <w:rPr>
          <w:rFonts w:ascii="Arial" w:hAnsi="Arial" w:cs="Arial"/>
          <w:sz w:val="20"/>
          <w:szCs w:val="20"/>
        </w:rPr>
      </w:pPr>
      <w:r>
        <w:rPr>
          <w:rFonts w:ascii="Arial" w:hAnsi="Arial" w:cs="Arial"/>
          <w:sz w:val="20"/>
          <w:szCs w:val="20"/>
        </w:rPr>
        <w:t>SSBE proposes a revision to the Marketing major in Macon.</w:t>
      </w:r>
      <w:r w:rsidR="00B00DA7">
        <w:rPr>
          <w:rFonts w:ascii="Arial" w:hAnsi="Arial" w:cs="Arial"/>
          <w:sz w:val="20"/>
          <w:szCs w:val="20"/>
        </w:rPr>
        <w:t xml:space="preserve"> The revision includes:</w:t>
      </w:r>
    </w:p>
    <w:p w:rsidR="00C60EEC" w:rsidRDefault="00C60EEC" w:rsidP="00B00DA7">
      <w:pPr>
        <w:pStyle w:val="NoSpacing"/>
        <w:numPr>
          <w:ilvl w:val="0"/>
          <w:numId w:val="31"/>
        </w:numPr>
        <w:rPr>
          <w:rFonts w:ascii="Arial" w:hAnsi="Arial" w:cs="Arial"/>
          <w:sz w:val="20"/>
          <w:szCs w:val="20"/>
        </w:rPr>
      </w:pPr>
      <w:r>
        <w:rPr>
          <w:rFonts w:ascii="Arial" w:hAnsi="Arial" w:cs="Arial"/>
          <w:sz w:val="20"/>
          <w:szCs w:val="20"/>
        </w:rPr>
        <w:t xml:space="preserve">The number of credit hours in the major </w:t>
      </w:r>
      <w:r w:rsidR="00B7201B">
        <w:rPr>
          <w:rFonts w:ascii="Arial" w:hAnsi="Arial" w:cs="Arial"/>
          <w:sz w:val="20"/>
          <w:szCs w:val="20"/>
        </w:rPr>
        <w:t xml:space="preserve">which </w:t>
      </w:r>
      <w:r>
        <w:rPr>
          <w:rFonts w:ascii="Arial" w:hAnsi="Arial" w:cs="Arial"/>
          <w:sz w:val="20"/>
          <w:szCs w:val="20"/>
        </w:rPr>
        <w:t>will increase from 18 to 21</w:t>
      </w:r>
    </w:p>
    <w:p w:rsidR="00A92A96" w:rsidRPr="00B00DA7" w:rsidRDefault="00C60EEC" w:rsidP="00B00DA7">
      <w:pPr>
        <w:pStyle w:val="NoSpacing"/>
        <w:numPr>
          <w:ilvl w:val="0"/>
          <w:numId w:val="31"/>
        </w:numPr>
        <w:rPr>
          <w:rFonts w:ascii="Arial" w:hAnsi="Arial" w:cs="Arial"/>
          <w:sz w:val="20"/>
          <w:szCs w:val="20"/>
        </w:rPr>
      </w:pPr>
      <w:r>
        <w:rPr>
          <w:rFonts w:ascii="Arial" w:hAnsi="Arial" w:cs="Arial"/>
          <w:sz w:val="20"/>
          <w:szCs w:val="20"/>
        </w:rPr>
        <w:t>A new course</w:t>
      </w:r>
      <w:r w:rsidR="00CC63D4">
        <w:rPr>
          <w:rFonts w:ascii="Arial" w:hAnsi="Arial" w:cs="Arial"/>
          <w:sz w:val="20"/>
          <w:szCs w:val="20"/>
        </w:rPr>
        <w:t>, MKT 4</w:t>
      </w:r>
      <w:r w:rsidR="008A2BFF">
        <w:rPr>
          <w:rFonts w:ascii="Arial" w:hAnsi="Arial" w:cs="Arial"/>
          <w:sz w:val="20"/>
          <w:szCs w:val="20"/>
        </w:rPr>
        <w:t>30</w:t>
      </w:r>
      <w:r w:rsidR="00CC63D4">
        <w:rPr>
          <w:rFonts w:ascii="Arial" w:hAnsi="Arial" w:cs="Arial"/>
          <w:sz w:val="20"/>
          <w:szCs w:val="20"/>
        </w:rPr>
        <w:t xml:space="preserve"> –Marketing &amp; Digital Analytics, will to added to the major core</w:t>
      </w:r>
      <w:r w:rsidR="00A92A96" w:rsidRPr="00B00DA7">
        <w:rPr>
          <w:rFonts w:ascii="Arial" w:hAnsi="Arial" w:cs="Arial"/>
          <w:sz w:val="20"/>
        </w:rPr>
        <w:tab/>
      </w:r>
    </w:p>
    <w:p w:rsidR="00A92A96" w:rsidRDefault="00CC63D4" w:rsidP="00B00DA7">
      <w:pPr>
        <w:pStyle w:val="NoSpacing"/>
        <w:ind w:left="720"/>
        <w:rPr>
          <w:rFonts w:ascii="Arial" w:hAnsi="Arial" w:cs="Arial"/>
          <w:sz w:val="20"/>
          <w:szCs w:val="20"/>
        </w:rPr>
      </w:pPr>
      <w:r>
        <w:rPr>
          <w:rFonts w:ascii="Arial" w:hAnsi="Arial" w:cs="Arial"/>
          <w:sz w:val="20"/>
          <w:szCs w:val="20"/>
        </w:rPr>
        <w:t>SSBE also seeks to a</w:t>
      </w:r>
      <w:r w:rsidR="00A92A96">
        <w:rPr>
          <w:rFonts w:ascii="Arial" w:hAnsi="Arial" w:cs="Arial"/>
          <w:sz w:val="20"/>
          <w:szCs w:val="20"/>
        </w:rPr>
        <w:t xml:space="preserve">dd new sites for </w:t>
      </w:r>
      <w:r>
        <w:rPr>
          <w:rFonts w:ascii="Arial" w:hAnsi="Arial" w:cs="Arial"/>
          <w:sz w:val="20"/>
          <w:szCs w:val="20"/>
        </w:rPr>
        <w:t xml:space="preserve">the </w:t>
      </w:r>
      <w:r w:rsidR="00A92A96">
        <w:rPr>
          <w:rFonts w:ascii="Arial" w:hAnsi="Arial" w:cs="Arial"/>
          <w:sz w:val="20"/>
          <w:szCs w:val="20"/>
        </w:rPr>
        <w:t>Marketing major</w:t>
      </w:r>
      <w:r>
        <w:rPr>
          <w:rFonts w:ascii="Arial" w:hAnsi="Arial" w:cs="Arial"/>
          <w:sz w:val="20"/>
          <w:szCs w:val="20"/>
        </w:rPr>
        <w:t xml:space="preserve"> and minor to include</w:t>
      </w:r>
      <w:r w:rsidR="00A92A96">
        <w:rPr>
          <w:rFonts w:ascii="Arial" w:hAnsi="Arial" w:cs="Arial"/>
          <w:sz w:val="20"/>
          <w:szCs w:val="20"/>
        </w:rPr>
        <w:t>:  Atlanta</w:t>
      </w:r>
      <w:r>
        <w:rPr>
          <w:rFonts w:ascii="Arial" w:hAnsi="Arial" w:cs="Arial"/>
          <w:sz w:val="20"/>
          <w:szCs w:val="20"/>
        </w:rPr>
        <w:t xml:space="preserve">, </w:t>
      </w:r>
    </w:p>
    <w:p w:rsidR="00B7201B" w:rsidRDefault="00B7201B" w:rsidP="00B7201B">
      <w:pPr>
        <w:pStyle w:val="NoSpacing"/>
        <w:ind w:left="720"/>
        <w:rPr>
          <w:rFonts w:ascii="Arial" w:hAnsi="Arial" w:cs="Arial"/>
          <w:sz w:val="20"/>
          <w:szCs w:val="20"/>
        </w:rPr>
      </w:pPr>
      <w:r>
        <w:rPr>
          <w:rFonts w:ascii="Arial" w:hAnsi="Arial" w:cs="Arial"/>
          <w:sz w:val="20"/>
          <w:szCs w:val="20"/>
        </w:rPr>
        <w:tab/>
      </w:r>
      <w:proofErr w:type="gramStart"/>
      <w:r>
        <w:rPr>
          <w:rFonts w:ascii="Arial" w:hAnsi="Arial" w:cs="Arial"/>
          <w:sz w:val="20"/>
          <w:szCs w:val="20"/>
        </w:rPr>
        <w:t>RAC/Henry,</w:t>
      </w:r>
      <w:proofErr w:type="gramEnd"/>
      <w:r>
        <w:rPr>
          <w:rFonts w:ascii="Arial" w:hAnsi="Arial" w:cs="Arial"/>
          <w:sz w:val="20"/>
          <w:szCs w:val="20"/>
        </w:rPr>
        <w:t xml:space="preserve"> and RAC/Douglas.</w:t>
      </w:r>
    </w:p>
    <w:p w:rsidR="00A92A96" w:rsidRDefault="00A92A96" w:rsidP="00A92A96">
      <w:pPr>
        <w:pStyle w:val="NoSpacing"/>
        <w:rPr>
          <w:rFonts w:ascii="Arial" w:hAnsi="Arial" w:cs="Arial"/>
          <w:sz w:val="20"/>
          <w:szCs w:val="20"/>
        </w:rPr>
      </w:pPr>
    </w:p>
    <w:p w:rsidR="008A2BFF" w:rsidRPr="008A2BFF" w:rsidRDefault="00B00DA7" w:rsidP="008A2BFF">
      <w:pPr>
        <w:pStyle w:val="NoSpacing"/>
        <w:ind w:left="720"/>
        <w:rPr>
          <w:rFonts w:ascii="Arial" w:hAnsi="Arial" w:cs="Arial"/>
          <w:sz w:val="20"/>
          <w:szCs w:val="20"/>
        </w:rPr>
      </w:pPr>
      <w:r>
        <w:rPr>
          <w:rFonts w:ascii="Arial" w:hAnsi="Arial" w:cs="Arial"/>
          <w:sz w:val="20"/>
          <w:szCs w:val="20"/>
        </w:rPr>
        <w:t xml:space="preserve">Discussion/Questions:  Mindingall asked whether the program is identical for all locations.  </w:t>
      </w:r>
      <w:r w:rsidR="00B7201B">
        <w:rPr>
          <w:rFonts w:ascii="Arial" w:hAnsi="Arial" w:cs="Arial"/>
          <w:sz w:val="20"/>
          <w:szCs w:val="20"/>
        </w:rPr>
        <w:t>It is</w:t>
      </w:r>
      <w:r>
        <w:rPr>
          <w:rFonts w:ascii="Arial" w:hAnsi="Arial" w:cs="Arial"/>
          <w:sz w:val="20"/>
          <w:szCs w:val="20"/>
        </w:rPr>
        <w:t>, sans the general education courses that are particular to CLA and Penfield.  Danheiser asked if new offerings would be expected from Penfield.  Weber stated that there would be no new offerings.</w:t>
      </w:r>
      <w:r w:rsidR="008A2BFF">
        <w:rPr>
          <w:rFonts w:ascii="Arial" w:hAnsi="Arial" w:cs="Arial"/>
          <w:sz w:val="20"/>
          <w:szCs w:val="20"/>
        </w:rPr>
        <w:t xml:space="preserve">  Weber clarified the use </w:t>
      </w:r>
      <w:r w:rsidR="008A2BFF" w:rsidRPr="008A2BFF">
        <w:rPr>
          <w:rFonts w:ascii="Arial" w:hAnsi="Arial" w:cs="Arial"/>
          <w:sz w:val="20"/>
          <w:szCs w:val="20"/>
        </w:rPr>
        <w:t>of “marketing management” in the narrative.  It should read “marketing”.  Wilson reported that the course number MKT 425 has been used for a previous course so the number was changed to MKT 430.</w:t>
      </w:r>
    </w:p>
    <w:p w:rsidR="00A92A96" w:rsidRDefault="00A92A96" w:rsidP="00A92A96">
      <w:pPr>
        <w:pStyle w:val="NoSpacing"/>
        <w:rPr>
          <w:rFonts w:ascii="Arial" w:hAnsi="Arial" w:cs="Arial"/>
          <w:sz w:val="20"/>
          <w:szCs w:val="20"/>
        </w:rPr>
      </w:pPr>
    </w:p>
    <w:p w:rsidR="00974A39" w:rsidRPr="00974A39" w:rsidRDefault="00974A39" w:rsidP="00974A39">
      <w:pPr>
        <w:pStyle w:val="NoSpacing"/>
        <w:ind w:left="720"/>
        <w:rPr>
          <w:rFonts w:ascii="Arial" w:hAnsi="Arial" w:cs="Arial"/>
          <w:b/>
          <w:sz w:val="20"/>
          <w:szCs w:val="20"/>
          <w:u w:val="single"/>
        </w:rPr>
      </w:pPr>
      <w:r w:rsidRPr="00974A39">
        <w:rPr>
          <w:rFonts w:ascii="Arial" w:hAnsi="Arial" w:cs="Arial"/>
          <w:b/>
          <w:sz w:val="20"/>
          <w:szCs w:val="20"/>
        </w:rPr>
        <w:t xml:space="preserve">Motioned by Blome, seconded by Hill to revise the Marketing major in Macon and add the Marketing major to Atlanta, and the RACs (Henry &amp; Douglas).  </w:t>
      </w:r>
      <w:proofErr w:type="gramStart"/>
      <w:r w:rsidRPr="00974A39">
        <w:rPr>
          <w:rFonts w:ascii="Arial" w:hAnsi="Arial" w:cs="Arial"/>
          <w:b/>
          <w:sz w:val="20"/>
          <w:szCs w:val="20"/>
          <w:u w:val="single"/>
        </w:rPr>
        <w:t>Unanimously approved.</w:t>
      </w:r>
      <w:proofErr w:type="gramEnd"/>
    </w:p>
    <w:p w:rsidR="00B00DA7" w:rsidRDefault="00B00DA7" w:rsidP="00A92A96">
      <w:pPr>
        <w:pStyle w:val="NoSpacing"/>
        <w:rPr>
          <w:rFonts w:ascii="Arial" w:hAnsi="Arial" w:cs="Arial"/>
          <w:sz w:val="20"/>
          <w:szCs w:val="20"/>
        </w:rPr>
      </w:pPr>
    </w:p>
    <w:p w:rsidR="00B00DA7" w:rsidRDefault="00B00DA7" w:rsidP="00A92A96">
      <w:pPr>
        <w:pStyle w:val="NoSpacing"/>
        <w:rPr>
          <w:rFonts w:ascii="Arial" w:hAnsi="Arial" w:cs="Arial"/>
          <w:sz w:val="20"/>
          <w:szCs w:val="20"/>
        </w:rPr>
      </w:pPr>
    </w:p>
    <w:p w:rsidR="00B00DA7" w:rsidRDefault="00B00DA7" w:rsidP="00A92A96">
      <w:pPr>
        <w:pStyle w:val="NoSpacing"/>
        <w:rPr>
          <w:rFonts w:ascii="Arial" w:hAnsi="Arial" w:cs="Arial"/>
          <w:sz w:val="20"/>
          <w:szCs w:val="20"/>
        </w:rPr>
      </w:pPr>
    </w:p>
    <w:p w:rsidR="00A92A96" w:rsidRDefault="00974A39" w:rsidP="00A92A96">
      <w:pPr>
        <w:pStyle w:val="NoSpacing"/>
        <w:rPr>
          <w:rFonts w:ascii="Arial" w:hAnsi="Arial" w:cs="Arial"/>
          <w:b/>
          <w:sz w:val="20"/>
          <w:szCs w:val="20"/>
        </w:rPr>
      </w:pPr>
      <w:r>
        <w:rPr>
          <w:rFonts w:ascii="Arial" w:hAnsi="Arial" w:cs="Arial"/>
          <w:b/>
          <w:sz w:val="20"/>
          <w:szCs w:val="20"/>
        </w:rPr>
        <w:t>C.</w:t>
      </w:r>
      <w:r>
        <w:rPr>
          <w:rFonts w:ascii="Arial" w:hAnsi="Arial" w:cs="Arial"/>
          <w:b/>
          <w:sz w:val="20"/>
          <w:szCs w:val="20"/>
        </w:rPr>
        <w:tab/>
        <w:t xml:space="preserve">Penfield -- </w:t>
      </w:r>
      <w:r w:rsidR="00A92A96" w:rsidRPr="00094FB5">
        <w:rPr>
          <w:rFonts w:ascii="Arial" w:hAnsi="Arial" w:cs="Arial"/>
          <w:b/>
          <w:sz w:val="20"/>
          <w:szCs w:val="20"/>
        </w:rPr>
        <w:t>Gary Blome</w:t>
      </w:r>
    </w:p>
    <w:p w:rsidR="00A92A96" w:rsidRDefault="00A92A96" w:rsidP="00A92A96">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92A96" w:rsidRPr="00454326" w:rsidRDefault="00974A39" w:rsidP="00081D0C">
      <w:pPr>
        <w:pStyle w:val="NoSpacing"/>
        <w:ind w:left="720"/>
        <w:rPr>
          <w:rFonts w:ascii="Arial" w:hAnsi="Arial" w:cs="Arial"/>
          <w:sz w:val="20"/>
          <w:szCs w:val="20"/>
        </w:rPr>
      </w:pPr>
      <w:r>
        <w:rPr>
          <w:rFonts w:ascii="Arial" w:hAnsi="Arial" w:cs="Arial"/>
          <w:sz w:val="20"/>
          <w:szCs w:val="20"/>
        </w:rPr>
        <w:t xml:space="preserve">Revisions to the </w:t>
      </w:r>
      <w:r w:rsidR="00A92A96" w:rsidRPr="00454326">
        <w:rPr>
          <w:rFonts w:ascii="Arial" w:hAnsi="Arial" w:cs="Arial"/>
          <w:sz w:val="20"/>
          <w:szCs w:val="20"/>
        </w:rPr>
        <w:t>Human Services</w:t>
      </w:r>
      <w:r>
        <w:rPr>
          <w:rFonts w:ascii="Arial" w:hAnsi="Arial" w:cs="Arial"/>
          <w:sz w:val="20"/>
          <w:szCs w:val="20"/>
        </w:rPr>
        <w:t xml:space="preserve"> program are proposed.</w:t>
      </w:r>
      <w:r w:rsidR="00081D0C">
        <w:rPr>
          <w:rFonts w:ascii="Arial" w:hAnsi="Arial" w:cs="Arial"/>
          <w:sz w:val="20"/>
          <w:szCs w:val="20"/>
        </w:rPr>
        <w:t xml:space="preserve">  These revisions include a degree change, an additional teaching format, revisions to the program requirements, and course additions/revisions/deletions.   These revisions are noted as follows:</w:t>
      </w:r>
    </w:p>
    <w:p w:rsidR="00A92A96" w:rsidRDefault="00A92A96" w:rsidP="00974A39">
      <w:pPr>
        <w:pStyle w:val="NoSpacing"/>
        <w:numPr>
          <w:ilvl w:val="0"/>
          <w:numId w:val="32"/>
        </w:numPr>
        <w:rPr>
          <w:rFonts w:ascii="Arial" w:hAnsi="Arial" w:cs="Arial"/>
          <w:sz w:val="20"/>
          <w:szCs w:val="20"/>
        </w:rPr>
      </w:pPr>
      <w:r>
        <w:rPr>
          <w:rFonts w:ascii="Arial" w:hAnsi="Arial" w:cs="Arial"/>
          <w:sz w:val="20"/>
          <w:szCs w:val="20"/>
        </w:rPr>
        <w:t>Change degree from BSSS to BS</w:t>
      </w:r>
    </w:p>
    <w:p w:rsidR="00A92A96" w:rsidRDefault="00A92A96" w:rsidP="00974A39">
      <w:pPr>
        <w:pStyle w:val="NoSpacing"/>
        <w:numPr>
          <w:ilvl w:val="0"/>
          <w:numId w:val="32"/>
        </w:numPr>
        <w:rPr>
          <w:rFonts w:ascii="Arial" w:hAnsi="Arial" w:cs="Arial"/>
          <w:sz w:val="20"/>
          <w:szCs w:val="20"/>
        </w:rPr>
      </w:pPr>
      <w:r>
        <w:rPr>
          <w:rFonts w:ascii="Arial" w:hAnsi="Arial" w:cs="Arial"/>
          <w:sz w:val="20"/>
          <w:szCs w:val="20"/>
        </w:rPr>
        <w:t>Revise program format to hybrid</w:t>
      </w:r>
    </w:p>
    <w:p w:rsidR="00A92A96" w:rsidRDefault="00A92A96" w:rsidP="00974A39">
      <w:pPr>
        <w:pStyle w:val="NoSpacing"/>
        <w:numPr>
          <w:ilvl w:val="0"/>
          <w:numId w:val="32"/>
        </w:numPr>
        <w:rPr>
          <w:rFonts w:ascii="Arial" w:hAnsi="Arial" w:cs="Arial"/>
          <w:sz w:val="20"/>
          <w:szCs w:val="20"/>
        </w:rPr>
      </w:pPr>
      <w:r>
        <w:rPr>
          <w:rFonts w:ascii="Arial" w:hAnsi="Arial" w:cs="Arial"/>
          <w:sz w:val="20"/>
          <w:szCs w:val="20"/>
        </w:rPr>
        <w:t>Program revision</w:t>
      </w:r>
    </w:p>
    <w:p w:rsidR="00A92A96" w:rsidRDefault="00A92A96" w:rsidP="00A92A96">
      <w:pPr>
        <w:pStyle w:val="NoSpacing"/>
        <w:numPr>
          <w:ilvl w:val="0"/>
          <w:numId w:val="4"/>
        </w:numPr>
        <w:rPr>
          <w:rFonts w:ascii="Arial" w:hAnsi="Arial" w:cs="Arial"/>
          <w:sz w:val="20"/>
          <w:szCs w:val="20"/>
        </w:rPr>
      </w:pPr>
      <w:r>
        <w:rPr>
          <w:rFonts w:ascii="Arial" w:hAnsi="Arial" w:cs="Arial"/>
          <w:sz w:val="20"/>
          <w:szCs w:val="20"/>
        </w:rPr>
        <w:t>Revise number of credits</w:t>
      </w:r>
      <w:r w:rsidR="00081D0C">
        <w:rPr>
          <w:rFonts w:ascii="Arial" w:hAnsi="Arial" w:cs="Arial"/>
          <w:sz w:val="20"/>
          <w:szCs w:val="20"/>
        </w:rPr>
        <w:t xml:space="preserve"> for major from 45 to 42</w:t>
      </w:r>
    </w:p>
    <w:p w:rsidR="00A92A96" w:rsidRDefault="00A92A96" w:rsidP="00A92A96">
      <w:pPr>
        <w:pStyle w:val="NoSpacing"/>
        <w:numPr>
          <w:ilvl w:val="0"/>
          <w:numId w:val="4"/>
        </w:numPr>
        <w:rPr>
          <w:rFonts w:ascii="Arial" w:hAnsi="Arial" w:cs="Arial"/>
          <w:sz w:val="20"/>
          <w:szCs w:val="20"/>
        </w:rPr>
      </w:pPr>
      <w:r>
        <w:rPr>
          <w:rFonts w:ascii="Arial" w:hAnsi="Arial" w:cs="Arial"/>
          <w:sz w:val="20"/>
          <w:szCs w:val="20"/>
        </w:rPr>
        <w:t>Revise concentrations</w:t>
      </w:r>
    </w:p>
    <w:p w:rsidR="00A92A96" w:rsidRDefault="00081D0C" w:rsidP="00081D0C">
      <w:pPr>
        <w:pStyle w:val="NoSpacing"/>
        <w:ind w:left="2160" w:firstLine="720"/>
        <w:rPr>
          <w:rFonts w:ascii="Arial" w:hAnsi="Arial" w:cs="Arial"/>
          <w:sz w:val="20"/>
          <w:szCs w:val="20"/>
        </w:rPr>
      </w:pPr>
      <w:r>
        <w:rPr>
          <w:rFonts w:ascii="Arial" w:hAnsi="Arial" w:cs="Arial"/>
          <w:sz w:val="20"/>
          <w:szCs w:val="20"/>
        </w:rPr>
        <w:t>--</w:t>
      </w:r>
      <w:r w:rsidR="00A92A96">
        <w:rPr>
          <w:rFonts w:ascii="Arial" w:hAnsi="Arial" w:cs="Arial"/>
          <w:sz w:val="20"/>
          <w:szCs w:val="20"/>
        </w:rPr>
        <w:t>Add two new concentrations: Family Services,</w:t>
      </w:r>
      <w:r w:rsidR="00A92A96" w:rsidRPr="00454326">
        <w:rPr>
          <w:rFonts w:ascii="Arial" w:hAnsi="Arial" w:cs="Arial"/>
          <w:sz w:val="20"/>
          <w:szCs w:val="20"/>
        </w:rPr>
        <w:t xml:space="preserve"> Gerontology</w:t>
      </w:r>
    </w:p>
    <w:p w:rsidR="00A92A96" w:rsidRDefault="00081D0C" w:rsidP="00081D0C">
      <w:pPr>
        <w:pStyle w:val="NoSpacing"/>
        <w:ind w:left="2160" w:firstLine="720"/>
        <w:rPr>
          <w:rFonts w:ascii="Arial" w:hAnsi="Arial" w:cs="Arial"/>
          <w:sz w:val="20"/>
          <w:szCs w:val="20"/>
        </w:rPr>
      </w:pPr>
      <w:r>
        <w:rPr>
          <w:rFonts w:ascii="Arial" w:hAnsi="Arial" w:cs="Arial"/>
          <w:sz w:val="20"/>
          <w:szCs w:val="20"/>
        </w:rPr>
        <w:t>--</w:t>
      </w:r>
      <w:r w:rsidR="00A92A96">
        <w:rPr>
          <w:rFonts w:ascii="Arial" w:hAnsi="Arial" w:cs="Arial"/>
          <w:sz w:val="20"/>
          <w:szCs w:val="20"/>
        </w:rPr>
        <w:t>Reduce number of required courses for each from 5 to 4</w:t>
      </w:r>
    </w:p>
    <w:p w:rsidR="00A92A96" w:rsidRDefault="00A92A96" w:rsidP="00A92A96">
      <w:pPr>
        <w:pStyle w:val="NoSpacing"/>
        <w:numPr>
          <w:ilvl w:val="0"/>
          <w:numId w:val="6"/>
        </w:numPr>
        <w:rPr>
          <w:rFonts w:ascii="Arial" w:hAnsi="Arial" w:cs="Arial"/>
          <w:sz w:val="20"/>
          <w:szCs w:val="20"/>
        </w:rPr>
      </w:pPr>
      <w:r>
        <w:rPr>
          <w:rFonts w:ascii="Arial" w:hAnsi="Arial" w:cs="Arial"/>
          <w:sz w:val="20"/>
          <w:szCs w:val="20"/>
        </w:rPr>
        <w:t>Revise core requirements (Foundations)</w:t>
      </w:r>
    </w:p>
    <w:p w:rsidR="00A92A96" w:rsidRDefault="00081D0C" w:rsidP="00081D0C">
      <w:pPr>
        <w:pStyle w:val="NoSpacing"/>
        <w:ind w:left="2160" w:firstLine="720"/>
        <w:rPr>
          <w:rFonts w:ascii="Arial" w:hAnsi="Arial" w:cs="Arial"/>
          <w:sz w:val="20"/>
          <w:szCs w:val="20"/>
        </w:rPr>
      </w:pPr>
      <w:r>
        <w:rPr>
          <w:rFonts w:ascii="Arial" w:hAnsi="Arial" w:cs="Arial"/>
          <w:sz w:val="20"/>
          <w:szCs w:val="20"/>
        </w:rPr>
        <w:t>--</w:t>
      </w:r>
      <w:r w:rsidR="00A92A96">
        <w:rPr>
          <w:rFonts w:ascii="Arial" w:hAnsi="Arial" w:cs="Arial"/>
          <w:sz w:val="20"/>
          <w:szCs w:val="20"/>
        </w:rPr>
        <w:t>Delete HSRV 275, Field Services Practicum</w:t>
      </w:r>
      <w:r>
        <w:rPr>
          <w:rFonts w:ascii="Arial" w:hAnsi="Arial" w:cs="Arial"/>
          <w:sz w:val="20"/>
          <w:szCs w:val="20"/>
        </w:rPr>
        <w:t>, as a requirement</w:t>
      </w:r>
    </w:p>
    <w:p w:rsidR="00A92A96" w:rsidRDefault="00081D0C" w:rsidP="00081D0C">
      <w:pPr>
        <w:pStyle w:val="NoSpacing"/>
        <w:ind w:left="2160" w:firstLine="720"/>
        <w:rPr>
          <w:rFonts w:ascii="Arial" w:hAnsi="Arial" w:cs="Arial"/>
          <w:sz w:val="20"/>
          <w:szCs w:val="20"/>
        </w:rPr>
      </w:pPr>
      <w:r>
        <w:rPr>
          <w:rFonts w:ascii="Arial" w:hAnsi="Arial" w:cs="Arial"/>
          <w:sz w:val="20"/>
          <w:szCs w:val="20"/>
        </w:rPr>
        <w:t>--</w:t>
      </w:r>
      <w:r w:rsidR="00A92A96">
        <w:rPr>
          <w:rFonts w:ascii="Arial" w:hAnsi="Arial" w:cs="Arial"/>
          <w:sz w:val="20"/>
          <w:szCs w:val="20"/>
        </w:rPr>
        <w:t>Add HSRV 380, Grant Proposal Development (internship)</w:t>
      </w:r>
    </w:p>
    <w:p w:rsidR="00A92A96" w:rsidRDefault="00A92A96" w:rsidP="00081D0C">
      <w:pPr>
        <w:pStyle w:val="NoSpacing"/>
        <w:numPr>
          <w:ilvl w:val="0"/>
          <w:numId w:val="34"/>
        </w:numPr>
        <w:rPr>
          <w:rFonts w:ascii="Arial" w:hAnsi="Arial" w:cs="Arial"/>
          <w:sz w:val="20"/>
          <w:szCs w:val="20"/>
        </w:rPr>
      </w:pPr>
      <w:r>
        <w:rPr>
          <w:rFonts w:ascii="Arial" w:hAnsi="Arial" w:cs="Arial"/>
          <w:sz w:val="20"/>
          <w:szCs w:val="20"/>
        </w:rPr>
        <w:t>Course Additions</w:t>
      </w:r>
    </w:p>
    <w:p w:rsidR="00A92A96" w:rsidRDefault="00A92A96" w:rsidP="00A92A96">
      <w:pPr>
        <w:pStyle w:val="NoSpacing"/>
        <w:numPr>
          <w:ilvl w:val="0"/>
          <w:numId w:val="6"/>
        </w:numPr>
        <w:rPr>
          <w:rFonts w:ascii="Arial" w:hAnsi="Arial" w:cs="Arial"/>
          <w:sz w:val="20"/>
          <w:szCs w:val="20"/>
        </w:rPr>
      </w:pPr>
      <w:r>
        <w:rPr>
          <w:rFonts w:ascii="Arial" w:hAnsi="Arial" w:cs="Arial"/>
          <w:sz w:val="20"/>
          <w:szCs w:val="20"/>
        </w:rPr>
        <w:t>HSRV 256, Introduction to Research Methods for Social Sciences</w:t>
      </w:r>
    </w:p>
    <w:p w:rsidR="00A92A96" w:rsidRDefault="00A92A96" w:rsidP="00A92A96">
      <w:pPr>
        <w:pStyle w:val="NoSpacing"/>
        <w:numPr>
          <w:ilvl w:val="0"/>
          <w:numId w:val="6"/>
        </w:numPr>
        <w:rPr>
          <w:rFonts w:ascii="Arial" w:hAnsi="Arial" w:cs="Arial"/>
          <w:sz w:val="20"/>
          <w:szCs w:val="20"/>
        </w:rPr>
      </w:pPr>
      <w:r>
        <w:rPr>
          <w:rFonts w:ascii="Arial" w:hAnsi="Arial" w:cs="Arial"/>
          <w:sz w:val="20"/>
          <w:szCs w:val="20"/>
        </w:rPr>
        <w:t>HSRV 365, Dynamics of Family Violence</w:t>
      </w:r>
    </w:p>
    <w:p w:rsidR="00A92A96" w:rsidRDefault="00A92A96" w:rsidP="00A92A96">
      <w:pPr>
        <w:pStyle w:val="NoSpacing"/>
        <w:numPr>
          <w:ilvl w:val="0"/>
          <w:numId w:val="6"/>
        </w:numPr>
        <w:rPr>
          <w:rFonts w:ascii="Arial" w:hAnsi="Arial" w:cs="Arial"/>
          <w:sz w:val="20"/>
          <w:szCs w:val="20"/>
        </w:rPr>
      </w:pPr>
      <w:r>
        <w:rPr>
          <w:rFonts w:ascii="Arial" w:hAnsi="Arial" w:cs="Arial"/>
          <w:sz w:val="20"/>
          <w:szCs w:val="20"/>
        </w:rPr>
        <w:t>HSRV 350, Family and Court Systems</w:t>
      </w:r>
    </w:p>
    <w:p w:rsidR="00A92A96" w:rsidRDefault="00A92A96" w:rsidP="00081D0C">
      <w:pPr>
        <w:pStyle w:val="NoSpacing"/>
        <w:numPr>
          <w:ilvl w:val="0"/>
          <w:numId w:val="34"/>
        </w:numPr>
        <w:rPr>
          <w:rFonts w:ascii="Arial" w:hAnsi="Arial" w:cs="Arial"/>
          <w:sz w:val="20"/>
          <w:szCs w:val="20"/>
        </w:rPr>
      </w:pPr>
      <w:r>
        <w:rPr>
          <w:rFonts w:ascii="Arial" w:hAnsi="Arial" w:cs="Arial"/>
          <w:sz w:val="20"/>
          <w:szCs w:val="20"/>
        </w:rPr>
        <w:t>Course Revisions</w:t>
      </w:r>
    </w:p>
    <w:p w:rsidR="00A92A96" w:rsidRDefault="00A92A96" w:rsidP="00A92A96">
      <w:pPr>
        <w:pStyle w:val="NoSpacing"/>
        <w:numPr>
          <w:ilvl w:val="0"/>
          <w:numId w:val="9"/>
        </w:numPr>
        <w:rPr>
          <w:rFonts w:ascii="Arial" w:hAnsi="Arial" w:cs="Arial"/>
          <w:sz w:val="20"/>
          <w:szCs w:val="20"/>
        </w:rPr>
      </w:pPr>
      <w:r>
        <w:rPr>
          <w:rFonts w:ascii="Arial" w:hAnsi="Arial" w:cs="Arial"/>
          <w:sz w:val="20"/>
          <w:szCs w:val="20"/>
        </w:rPr>
        <w:t>HSRV 380, title change to “Grant Proposal Development”</w:t>
      </w:r>
    </w:p>
    <w:p w:rsidR="00A92A96" w:rsidRDefault="00A92A96" w:rsidP="00A92A96">
      <w:pPr>
        <w:pStyle w:val="NoSpacing"/>
        <w:numPr>
          <w:ilvl w:val="0"/>
          <w:numId w:val="9"/>
        </w:numPr>
        <w:rPr>
          <w:rFonts w:ascii="Arial" w:hAnsi="Arial" w:cs="Arial"/>
          <w:sz w:val="20"/>
          <w:szCs w:val="20"/>
        </w:rPr>
      </w:pPr>
      <w:r>
        <w:rPr>
          <w:rFonts w:ascii="Arial" w:hAnsi="Arial" w:cs="Arial"/>
          <w:sz w:val="20"/>
          <w:szCs w:val="20"/>
        </w:rPr>
        <w:t>HSRV 306, title/description change to “Applied Research Methods for Social Sciences”</w:t>
      </w:r>
    </w:p>
    <w:p w:rsidR="00A92A96" w:rsidRDefault="00A92A96" w:rsidP="00A92A96">
      <w:pPr>
        <w:pStyle w:val="NoSpacing"/>
        <w:numPr>
          <w:ilvl w:val="0"/>
          <w:numId w:val="9"/>
        </w:numPr>
        <w:rPr>
          <w:rFonts w:ascii="Arial" w:hAnsi="Arial" w:cs="Arial"/>
          <w:sz w:val="20"/>
          <w:szCs w:val="20"/>
        </w:rPr>
      </w:pPr>
      <w:r>
        <w:rPr>
          <w:rFonts w:ascii="Arial" w:hAnsi="Arial" w:cs="Arial"/>
          <w:sz w:val="20"/>
          <w:szCs w:val="20"/>
        </w:rPr>
        <w:t>PSYC 365, Current Psychotherapies</w:t>
      </w:r>
    </w:p>
    <w:p w:rsidR="00B7201B" w:rsidRDefault="00B7201B" w:rsidP="00B7201B">
      <w:pPr>
        <w:pStyle w:val="NoSpacing"/>
        <w:rPr>
          <w:rFonts w:ascii="Arial" w:hAnsi="Arial" w:cs="Arial"/>
          <w:sz w:val="20"/>
          <w:szCs w:val="20"/>
        </w:rPr>
      </w:pPr>
    </w:p>
    <w:p w:rsidR="00B7201B" w:rsidRDefault="00B7201B" w:rsidP="00B7201B">
      <w:pPr>
        <w:pStyle w:val="NoSpacing"/>
        <w:rPr>
          <w:rFonts w:ascii="Arial" w:hAnsi="Arial" w:cs="Arial"/>
          <w:sz w:val="20"/>
          <w:szCs w:val="20"/>
        </w:rPr>
      </w:pPr>
    </w:p>
    <w:p w:rsidR="00A92A96" w:rsidRDefault="00A92A96" w:rsidP="00081D0C">
      <w:pPr>
        <w:pStyle w:val="NoSpacing"/>
        <w:numPr>
          <w:ilvl w:val="0"/>
          <w:numId w:val="34"/>
        </w:numPr>
        <w:rPr>
          <w:rFonts w:ascii="Arial" w:hAnsi="Arial" w:cs="Arial"/>
          <w:sz w:val="20"/>
          <w:szCs w:val="20"/>
        </w:rPr>
      </w:pPr>
      <w:r>
        <w:rPr>
          <w:rFonts w:ascii="Arial" w:hAnsi="Arial" w:cs="Arial"/>
          <w:sz w:val="20"/>
          <w:szCs w:val="20"/>
        </w:rPr>
        <w:lastRenderedPageBreak/>
        <w:t>Course Deletion</w:t>
      </w:r>
    </w:p>
    <w:p w:rsidR="00A92A96" w:rsidRPr="00454326" w:rsidRDefault="00A92A96" w:rsidP="00A92A96">
      <w:pPr>
        <w:pStyle w:val="NoSpacing"/>
        <w:numPr>
          <w:ilvl w:val="0"/>
          <w:numId w:val="10"/>
        </w:numPr>
        <w:rPr>
          <w:rFonts w:ascii="Arial" w:hAnsi="Arial" w:cs="Arial"/>
          <w:sz w:val="20"/>
          <w:szCs w:val="20"/>
        </w:rPr>
      </w:pPr>
      <w:r>
        <w:rPr>
          <w:rFonts w:ascii="Arial" w:hAnsi="Arial" w:cs="Arial"/>
          <w:sz w:val="20"/>
          <w:szCs w:val="20"/>
        </w:rPr>
        <w:t>HSRV 476, Human Services Internship</w:t>
      </w:r>
      <w:r w:rsidR="00081D0C">
        <w:rPr>
          <w:rFonts w:ascii="Arial" w:hAnsi="Arial" w:cs="Arial"/>
          <w:sz w:val="20"/>
          <w:szCs w:val="20"/>
        </w:rPr>
        <w:t>, no longer a program requirement</w:t>
      </w:r>
    </w:p>
    <w:p w:rsidR="00A92A96" w:rsidRPr="00454326" w:rsidRDefault="00A92A96" w:rsidP="00A92A96">
      <w:pPr>
        <w:pStyle w:val="NoSpacing"/>
        <w:rPr>
          <w:rFonts w:ascii="Arial" w:hAnsi="Arial" w:cs="Arial"/>
          <w:sz w:val="20"/>
          <w:szCs w:val="20"/>
        </w:rPr>
      </w:pPr>
    </w:p>
    <w:p w:rsidR="00081D0C" w:rsidRDefault="00BC37FE" w:rsidP="00081D0C">
      <w:pPr>
        <w:pStyle w:val="NoSpacing"/>
        <w:ind w:left="720"/>
        <w:rPr>
          <w:rFonts w:ascii="Arial" w:hAnsi="Arial" w:cs="Arial"/>
          <w:sz w:val="20"/>
          <w:szCs w:val="20"/>
        </w:rPr>
      </w:pPr>
      <w:r>
        <w:rPr>
          <w:rFonts w:ascii="Arial" w:hAnsi="Arial" w:cs="Arial"/>
          <w:sz w:val="20"/>
          <w:szCs w:val="20"/>
        </w:rPr>
        <w:t>Bl</w:t>
      </w:r>
      <w:r w:rsidR="00B7201B">
        <w:rPr>
          <w:rFonts w:ascii="Arial" w:hAnsi="Arial" w:cs="Arial"/>
          <w:sz w:val="20"/>
          <w:szCs w:val="20"/>
        </w:rPr>
        <w:t>ome noted the degree change</w:t>
      </w:r>
      <w:r>
        <w:rPr>
          <w:rFonts w:ascii="Arial" w:hAnsi="Arial" w:cs="Arial"/>
          <w:sz w:val="20"/>
          <w:szCs w:val="20"/>
        </w:rPr>
        <w:t xml:space="preserve"> is</w:t>
      </w:r>
      <w:r w:rsidR="00B7201B">
        <w:rPr>
          <w:rFonts w:ascii="Arial" w:hAnsi="Arial" w:cs="Arial"/>
          <w:sz w:val="20"/>
          <w:szCs w:val="20"/>
        </w:rPr>
        <w:t xml:space="preserve"> in line with similar changes to</w:t>
      </w:r>
      <w:r>
        <w:rPr>
          <w:rFonts w:ascii="Arial" w:hAnsi="Arial" w:cs="Arial"/>
          <w:sz w:val="20"/>
          <w:szCs w:val="20"/>
        </w:rPr>
        <w:t xml:space="preserve"> Penfield programs.  </w:t>
      </w:r>
      <w:r w:rsidR="00081D0C">
        <w:rPr>
          <w:rFonts w:ascii="Arial" w:hAnsi="Arial" w:cs="Arial"/>
          <w:sz w:val="20"/>
          <w:szCs w:val="20"/>
        </w:rPr>
        <w:t>Marna Burns reported that there have been recent changes in the field and Penfield is addressing these changes with revisions to the prog</w:t>
      </w:r>
      <w:r w:rsidR="00B7201B">
        <w:rPr>
          <w:rFonts w:ascii="Arial" w:hAnsi="Arial" w:cs="Arial"/>
          <w:sz w:val="20"/>
          <w:szCs w:val="20"/>
        </w:rPr>
        <w:t>ram.  Grant justification has</w:t>
      </w:r>
      <w:r w:rsidR="00081D0C">
        <w:rPr>
          <w:rFonts w:ascii="Arial" w:hAnsi="Arial" w:cs="Arial"/>
          <w:sz w:val="20"/>
          <w:szCs w:val="20"/>
        </w:rPr>
        <w:t xml:space="preserve"> brought about some changes. </w:t>
      </w:r>
    </w:p>
    <w:p w:rsidR="00081D0C" w:rsidRDefault="00081D0C" w:rsidP="00081D0C">
      <w:pPr>
        <w:pStyle w:val="NoSpacing"/>
        <w:ind w:left="720"/>
        <w:rPr>
          <w:rFonts w:ascii="Arial" w:hAnsi="Arial" w:cs="Arial"/>
          <w:sz w:val="20"/>
          <w:szCs w:val="20"/>
        </w:rPr>
      </w:pPr>
    </w:p>
    <w:p w:rsidR="00A92A96" w:rsidRDefault="00081D0C" w:rsidP="00081D0C">
      <w:pPr>
        <w:pStyle w:val="NoSpacing"/>
        <w:ind w:left="720"/>
        <w:rPr>
          <w:rFonts w:ascii="Arial" w:hAnsi="Arial" w:cs="Arial"/>
          <w:sz w:val="20"/>
          <w:szCs w:val="20"/>
        </w:rPr>
      </w:pPr>
      <w:r>
        <w:rPr>
          <w:rFonts w:ascii="Arial" w:hAnsi="Arial" w:cs="Arial"/>
          <w:sz w:val="20"/>
          <w:szCs w:val="20"/>
        </w:rPr>
        <w:t>Discussion/Questions:  Mindingall asked for clarity regarding the deletion of two courses, HSRV 275 and</w:t>
      </w:r>
      <w:r w:rsidR="00BC37FE">
        <w:rPr>
          <w:rFonts w:ascii="Arial" w:hAnsi="Arial" w:cs="Arial"/>
          <w:sz w:val="20"/>
          <w:szCs w:val="20"/>
        </w:rPr>
        <w:t xml:space="preserve"> HSRV 476.  She asked if they would be removed from the catalog.  They will not.  They are merely being deleted as program requirements.  Malone discussed the teach-out related to the degree.  All students currently enrolled or “stopped out” must be informed of the degree change.  Students should be allowed to communicate the option they choose.</w:t>
      </w:r>
      <w:r w:rsidR="006A31FD">
        <w:rPr>
          <w:rFonts w:ascii="Arial" w:hAnsi="Arial" w:cs="Arial"/>
          <w:sz w:val="20"/>
          <w:szCs w:val="20"/>
        </w:rPr>
        <w:t xml:space="preserve"> The program currently enrolls about 180 students.</w:t>
      </w:r>
    </w:p>
    <w:p w:rsidR="00A92A96" w:rsidRDefault="00A92A96" w:rsidP="00A92A96">
      <w:pPr>
        <w:pStyle w:val="NoSpacing"/>
        <w:rPr>
          <w:rFonts w:ascii="Arial" w:hAnsi="Arial" w:cs="Arial"/>
          <w:sz w:val="20"/>
          <w:szCs w:val="20"/>
        </w:rPr>
      </w:pPr>
    </w:p>
    <w:p w:rsidR="00BC37FE" w:rsidRPr="00974A39" w:rsidRDefault="00BC37FE" w:rsidP="00BC37FE">
      <w:pPr>
        <w:pStyle w:val="NoSpacing"/>
        <w:ind w:left="720"/>
        <w:rPr>
          <w:rFonts w:ascii="Arial" w:hAnsi="Arial" w:cs="Arial"/>
          <w:b/>
          <w:sz w:val="20"/>
          <w:szCs w:val="20"/>
          <w:u w:val="single"/>
        </w:rPr>
      </w:pPr>
      <w:proofErr w:type="gramStart"/>
      <w:r w:rsidRPr="00974A39">
        <w:rPr>
          <w:rFonts w:ascii="Arial" w:hAnsi="Arial" w:cs="Arial"/>
          <w:b/>
          <w:sz w:val="20"/>
          <w:szCs w:val="20"/>
        </w:rPr>
        <w:t xml:space="preserve">Motioned by </w:t>
      </w:r>
      <w:r>
        <w:rPr>
          <w:rFonts w:ascii="Arial" w:hAnsi="Arial" w:cs="Arial"/>
          <w:b/>
          <w:sz w:val="20"/>
          <w:szCs w:val="20"/>
        </w:rPr>
        <w:t>McClung</w:t>
      </w:r>
      <w:r w:rsidRPr="00974A39">
        <w:rPr>
          <w:rFonts w:ascii="Arial" w:hAnsi="Arial" w:cs="Arial"/>
          <w:b/>
          <w:sz w:val="20"/>
          <w:szCs w:val="20"/>
        </w:rPr>
        <w:t xml:space="preserve">, seconded by </w:t>
      </w:r>
      <w:r>
        <w:rPr>
          <w:rFonts w:ascii="Arial" w:hAnsi="Arial" w:cs="Arial"/>
          <w:b/>
          <w:sz w:val="20"/>
          <w:szCs w:val="20"/>
        </w:rPr>
        <w:t>Bratcher</w:t>
      </w:r>
      <w:r w:rsidRPr="00974A39">
        <w:rPr>
          <w:rFonts w:ascii="Arial" w:hAnsi="Arial" w:cs="Arial"/>
          <w:b/>
          <w:sz w:val="20"/>
          <w:szCs w:val="20"/>
        </w:rPr>
        <w:t xml:space="preserve"> to revise the </w:t>
      </w:r>
      <w:r>
        <w:rPr>
          <w:rFonts w:ascii="Arial" w:hAnsi="Arial" w:cs="Arial"/>
          <w:b/>
          <w:sz w:val="20"/>
          <w:szCs w:val="20"/>
        </w:rPr>
        <w:t>Human Services program to include a degree change from BSSS to BS and the addition of a hybrid teaching format.</w:t>
      </w:r>
      <w:proofErr w:type="gramEnd"/>
      <w:r w:rsidRPr="00974A39">
        <w:rPr>
          <w:rFonts w:ascii="Arial" w:hAnsi="Arial" w:cs="Arial"/>
          <w:b/>
          <w:sz w:val="20"/>
          <w:szCs w:val="20"/>
        </w:rPr>
        <w:t xml:space="preserve">  </w:t>
      </w:r>
      <w:proofErr w:type="gramStart"/>
      <w:r w:rsidRPr="00974A39">
        <w:rPr>
          <w:rFonts w:ascii="Arial" w:hAnsi="Arial" w:cs="Arial"/>
          <w:b/>
          <w:sz w:val="20"/>
          <w:szCs w:val="20"/>
          <w:u w:val="single"/>
        </w:rPr>
        <w:t>Unanimously approved.</w:t>
      </w:r>
      <w:proofErr w:type="gramEnd"/>
    </w:p>
    <w:p w:rsidR="00BC37FE" w:rsidRDefault="00BC37FE" w:rsidP="00A92A96">
      <w:pPr>
        <w:pStyle w:val="NoSpacing"/>
        <w:rPr>
          <w:rFonts w:ascii="Arial" w:hAnsi="Arial" w:cs="Arial"/>
          <w:sz w:val="20"/>
          <w:szCs w:val="20"/>
        </w:rPr>
      </w:pPr>
    </w:p>
    <w:p w:rsidR="00BC37FE" w:rsidRDefault="00BC37FE" w:rsidP="00A92A96">
      <w:pPr>
        <w:pStyle w:val="NoSpacing"/>
        <w:rPr>
          <w:rFonts w:ascii="Arial" w:hAnsi="Arial" w:cs="Arial"/>
          <w:sz w:val="20"/>
          <w:szCs w:val="20"/>
        </w:rPr>
      </w:pPr>
      <w:r>
        <w:rPr>
          <w:rFonts w:ascii="Arial" w:hAnsi="Arial" w:cs="Arial"/>
          <w:sz w:val="20"/>
          <w:szCs w:val="20"/>
        </w:rPr>
        <w:tab/>
      </w:r>
    </w:p>
    <w:p w:rsidR="00A92A96" w:rsidRDefault="00A92A96" w:rsidP="00A92A96">
      <w:pPr>
        <w:pStyle w:val="NoSpacing"/>
        <w:rPr>
          <w:rFonts w:ascii="Arial" w:hAnsi="Arial" w:cs="Arial"/>
          <w:sz w:val="20"/>
          <w:szCs w:val="20"/>
        </w:rPr>
      </w:pPr>
    </w:p>
    <w:p w:rsidR="00A92A96" w:rsidRDefault="00A92A96" w:rsidP="00A92A96">
      <w:pPr>
        <w:pStyle w:val="NoSpacing"/>
        <w:rPr>
          <w:rFonts w:ascii="Arial" w:hAnsi="Arial" w:cs="Arial"/>
          <w:b/>
          <w:sz w:val="20"/>
          <w:szCs w:val="20"/>
        </w:rPr>
      </w:pPr>
      <w:r w:rsidRPr="00625CBE">
        <w:rPr>
          <w:rFonts w:ascii="Arial" w:hAnsi="Arial" w:cs="Arial"/>
          <w:b/>
          <w:sz w:val="20"/>
          <w:szCs w:val="20"/>
        </w:rPr>
        <w:t>D.</w:t>
      </w:r>
      <w:r w:rsidRPr="00625CBE">
        <w:rPr>
          <w:rFonts w:ascii="Arial" w:hAnsi="Arial" w:cs="Arial"/>
          <w:b/>
          <w:sz w:val="20"/>
          <w:szCs w:val="20"/>
        </w:rPr>
        <w:tab/>
        <w:t>College o</w:t>
      </w:r>
      <w:r w:rsidR="00625CBE">
        <w:rPr>
          <w:rFonts w:ascii="Arial" w:hAnsi="Arial" w:cs="Arial"/>
          <w:b/>
          <w:sz w:val="20"/>
          <w:szCs w:val="20"/>
        </w:rPr>
        <w:t>f Liberal Arts</w:t>
      </w:r>
      <w:r w:rsidR="00625CBE">
        <w:rPr>
          <w:rFonts w:ascii="Arial" w:hAnsi="Arial" w:cs="Arial"/>
          <w:b/>
          <w:sz w:val="20"/>
          <w:szCs w:val="20"/>
        </w:rPr>
        <w:tab/>
        <w:t xml:space="preserve">-- </w:t>
      </w:r>
      <w:r w:rsidRPr="00625CBE">
        <w:rPr>
          <w:rFonts w:ascii="Arial" w:hAnsi="Arial" w:cs="Arial"/>
          <w:b/>
          <w:sz w:val="20"/>
          <w:szCs w:val="20"/>
        </w:rPr>
        <w:t>Dee Bratcher</w:t>
      </w:r>
    </w:p>
    <w:p w:rsidR="00A92A96" w:rsidRDefault="00A92A96" w:rsidP="00A92A96">
      <w:pPr>
        <w:pStyle w:val="NoSpacing"/>
        <w:rPr>
          <w:rFonts w:ascii="Arial" w:hAnsi="Arial" w:cs="Arial"/>
          <w:b/>
          <w:sz w:val="20"/>
          <w:szCs w:val="20"/>
        </w:rPr>
      </w:pPr>
    </w:p>
    <w:p w:rsidR="00A92A96" w:rsidRPr="00AE47A1" w:rsidRDefault="00A92A96" w:rsidP="00625CBE">
      <w:pPr>
        <w:pStyle w:val="NoSpacing"/>
        <w:ind w:firstLine="720"/>
        <w:rPr>
          <w:rFonts w:ascii="Arial" w:hAnsi="Arial" w:cs="Arial"/>
          <w:sz w:val="20"/>
          <w:szCs w:val="20"/>
        </w:rPr>
      </w:pPr>
      <w:r w:rsidRPr="00AE47A1">
        <w:rPr>
          <w:rFonts w:ascii="Arial" w:hAnsi="Arial" w:cs="Arial"/>
          <w:sz w:val="20"/>
          <w:szCs w:val="20"/>
        </w:rPr>
        <w:t xml:space="preserve">1. </w:t>
      </w:r>
      <w:r w:rsidRPr="00AE47A1">
        <w:rPr>
          <w:rFonts w:ascii="Arial" w:hAnsi="Arial" w:cs="Arial"/>
          <w:sz w:val="20"/>
          <w:szCs w:val="20"/>
        </w:rPr>
        <w:tab/>
        <w:t>Theatre</w:t>
      </w:r>
    </w:p>
    <w:p w:rsidR="00A92A96" w:rsidRPr="00AE47A1" w:rsidRDefault="004219D8" w:rsidP="00A92A96">
      <w:pPr>
        <w:pStyle w:val="NoSpacing"/>
        <w:numPr>
          <w:ilvl w:val="0"/>
          <w:numId w:val="8"/>
        </w:numPr>
        <w:rPr>
          <w:rFonts w:ascii="Arial" w:hAnsi="Arial" w:cs="Arial"/>
          <w:sz w:val="20"/>
          <w:szCs w:val="20"/>
        </w:rPr>
      </w:pPr>
      <w:r>
        <w:rPr>
          <w:rFonts w:ascii="Arial" w:hAnsi="Arial" w:cs="Arial"/>
          <w:sz w:val="20"/>
          <w:szCs w:val="20"/>
        </w:rPr>
        <w:t>The Theatre Department in CLA seeks to r</w:t>
      </w:r>
      <w:r w:rsidR="00A92A96" w:rsidRPr="00AE47A1">
        <w:rPr>
          <w:rFonts w:ascii="Arial" w:hAnsi="Arial" w:cs="Arial"/>
          <w:sz w:val="20"/>
          <w:szCs w:val="20"/>
        </w:rPr>
        <w:t>evise major requirements</w:t>
      </w:r>
      <w:r w:rsidR="007D2248">
        <w:rPr>
          <w:rFonts w:ascii="Arial" w:hAnsi="Arial" w:cs="Arial"/>
          <w:sz w:val="20"/>
          <w:szCs w:val="20"/>
        </w:rPr>
        <w:t>.  The Department</w:t>
      </w:r>
      <w:r>
        <w:rPr>
          <w:rFonts w:ascii="Arial" w:hAnsi="Arial" w:cs="Arial"/>
          <w:sz w:val="20"/>
          <w:szCs w:val="20"/>
        </w:rPr>
        <w:t xml:space="preserve"> intends to:</w:t>
      </w:r>
    </w:p>
    <w:p w:rsidR="00A92A96" w:rsidRPr="00AE47A1" w:rsidRDefault="00A92A96" w:rsidP="00A92A96">
      <w:pPr>
        <w:pStyle w:val="NoSpacing"/>
        <w:numPr>
          <w:ilvl w:val="0"/>
          <w:numId w:val="10"/>
        </w:numPr>
        <w:rPr>
          <w:rFonts w:ascii="Arial" w:hAnsi="Arial" w:cs="Arial"/>
          <w:sz w:val="20"/>
          <w:szCs w:val="20"/>
        </w:rPr>
      </w:pPr>
      <w:r w:rsidRPr="00AE47A1">
        <w:rPr>
          <w:rFonts w:ascii="Arial" w:hAnsi="Arial" w:cs="Arial"/>
          <w:sz w:val="20"/>
          <w:szCs w:val="20"/>
        </w:rPr>
        <w:t xml:space="preserve">Add </w:t>
      </w:r>
      <w:r w:rsidR="004219D8">
        <w:rPr>
          <w:rFonts w:ascii="Arial" w:hAnsi="Arial" w:cs="Arial"/>
          <w:sz w:val="20"/>
          <w:szCs w:val="20"/>
        </w:rPr>
        <w:t xml:space="preserve">a </w:t>
      </w:r>
      <w:r w:rsidRPr="00AE47A1">
        <w:rPr>
          <w:rFonts w:ascii="Arial" w:hAnsi="Arial" w:cs="Arial"/>
          <w:sz w:val="20"/>
          <w:szCs w:val="20"/>
        </w:rPr>
        <w:t>course -  THR 292, Theatre Practicum (3 hours)</w:t>
      </w:r>
    </w:p>
    <w:p w:rsidR="00A92A96" w:rsidRPr="00AE47A1" w:rsidRDefault="00A92A96" w:rsidP="00A92A96">
      <w:pPr>
        <w:pStyle w:val="NoSpacing"/>
        <w:numPr>
          <w:ilvl w:val="0"/>
          <w:numId w:val="10"/>
        </w:numPr>
        <w:rPr>
          <w:rFonts w:ascii="Arial" w:hAnsi="Arial" w:cs="Arial"/>
          <w:sz w:val="20"/>
          <w:szCs w:val="20"/>
        </w:rPr>
      </w:pPr>
      <w:r w:rsidRPr="00AE47A1">
        <w:rPr>
          <w:rFonts w:ascii="Arial" w:hAnsi="Arial" w:cs="Arial"/>
          <w:sz w:val="20"/>
          <w:szCs w:val="20"/>
        </w:rPr>
        <w:t>Add options to “additional courses from”:</w:t>
      </w:r>
    </w:p>
    <w:p w:rsidR="00A92A96" w:rsidRPr="00AE47A1" w:rsidRDefault="00A92A96" w:rsidP="00A92A96">
      <w:pPr>
        <w:pStyle w:val="NoSpacing"/>
        <w:ind w:left="3600"/>
        <w:rPr>
          <w:rFonts w:ascii="Arial" w:hAnsi="Arial" w:cs="Arial"/>
          <w:sz w:val="20"/>
          <w:szCs w:val="20"/>
        </w:rPr>
      </w:pPr>
      <w:r w:rsidRPr="00AE47A1">
        <w:rPr>
          <w:rFonts w:ascii="Arial" w:hAnsi="Arial" w:cs="Arial"/>
          <w:sz w:val="20"/>
          <w:szCs w:val="20"/>
        </w:rPr>
        <w:t>THR 198, Special Introductory Topics in Theatre</w:t>
      </w:r>
    </w:p>
    <w:p w:rsidR="00A92A96" w:rsidRPr="00AE47A1" w:rsidRDefault="00A92A96" w:rsidP="00A92A96">
      <w:pPr>
        <w:pStyle w:val="NoSpacing"/>
        <w:ind w:left="3600"/>
        <w:rPr>
          <w:rFonts w:ascii="Arial" w:hAnsi="Arial" w:cs="Arial"/>
          <w:sz w:val="20"/>
          <w:szCs w:val="20"/>
        </w:rPr>
      </w:pPr>
      <w:r w:rsidRPr="00AE47A1">
        <w:rPr>
          <w:rFonts w:ascii="Arial" w:hAnsi="Arial" w:cs="Arial"/>
          <w:sz w:val="20"/>
          <w:szCs w:val="20"/>
        </w:rPr>
        <w:t>THR 339, Stage Management</w:t>
      </w:r>
    </w:p>
    <w:p w:rsidR="00A92A96" w:rsidRDefault="00A92A96" w:rsidP="00A92A96">
      <w:pPr>
        <w:pStyle w:val="NoSpacing"/>
        <w:ind w:left="3600"/>
        <w:rPr>
          <w:rFonts w:ascii="Arial" w:hAnsi="Arial" w:cs="Arial"/>
          <w:sz w:val="20"/>
          <w:szCs w:val="20"/>
        </w:rPr>
      </w:pPr>
      <w:r w:rsidRPr="00AE47A1">
        <w:rPr>
          <w:rFonts w:ascii="Arial" w:hAnsi="Arial" w:cs="Arial"/>
          <w:sz w:val="20"/>
          <w:szCs w:val="20"/>
        </w:rPr>
        <w:t>THR 398, Internship in Theatre</w:t>
      </w:r>
    </w:p>
    <w:p w:rsidR="00A92A96" w:rsidRPr="004219D8" w:rsidRDefault="007D2248" w:rsidP="004219D8">
      <w:pPr>
        <w:pStyle w:val="NoSpacing"/>
        <w:numPr>
          <w:ilvl w:val="0"/>
          <w:numId w:val="8"/>
        </w:numPr>
        <w:rPr>
          <w:rFonts w:ascii="Arial" w:hAnsi="Arial" w:cs="Arial"/>
          <w:sz w:val="20"/>
          <w:szCs w:val="20"/>
        </w:rPr>
      </w:pPr>
      <w:r>
        <w:rPr>
          <w:rFonts w:ascii="Arial" w:hAnsi="Arial" w:cs="Arial"/>
          <w:sz w:val="20"/>
          <w:szCs w:val="20"/>
        </w:rPr>
        <w:t>A revision of</w:t>
      </w:r>
      <w:r w:rsidR="004219D8">
        <w:rPr>
          <w:rFonts w:ascii="Arial" w:hAnsi="Arial" w:cs="Arial"/>
          <w:sz w:val="20"/>
          <w:szCs w:val="20"/>
        </w:rPr>
        <w:t xml:space="preserve"> the</w:t>
      </w:r>
      <w:r w:rsidR="00A92A96">
        <w:rPr>
          <w:rFonts w:ascii="Arial" w:hAnsi="Arial" w:cs="Arial"/>
          <w:sz w:val="20"/>
          <w:szCs w:val="20"/>
        </w:rPr>
        <w:t xml:space="preserve"> minor</w:t>
      </w:r>
      <w:r w:rsidR="004219D8">
        <w:rPr>
          <w:rFonts w:ascii="Arial" w:hAnsi="Arial" w:cs="Arial"/>
          <w:sz w:val="20"/>
          <w:szCs w:val="20"/>
        </w:rPr>
        <w:t xml:space="preserve"> is also proposed by r</w:t>
      </w:r>
      <w:r w:rsidR="00A92A96" w:rsidRPr="004219D8">
        <w:rPr>
          <w:rFonts w:ascii="Arial" w:hAnsi="Arial" w:cs="Arial"/>
          <w:sz w:val="20"/>
          <w:szCs w:val="20"/>
        </w:rPr>
        <w:t>educ</w:t>
      </w:r>
      <w:r w:rsidR="004219D8">
        <w:rPr>
          <w:rFonts w:ascii="Arial" w:hAnsi="Arial" w:cs="Arial"/>
          <w:sz w:val="20"/>
          <w:szCs w:val="20"/>
        </w:rPr>
        <w:t>ing</w:t>
      </w:r>
      <w:r w:rsidR="00A92A96" w:rsidRPr="004219D8">
        <w:rPr>
          <w:rFonts w:ascii="Arial" w:hAnsi="Arial" w:cs="Arial"/>
          <w:sz w:val="20"/>
          <w:szCs w:val="20"/>
        </w:rPr>
        <w:t xml:space="preserve"> the number of required electives from 3 to 2</w:t>
      </w:r>
      <w:r w:rsidR="004219D8">
        <w:rPr>
          <w:rFonts w:ascii="Arial" w:hAnsi="Arial" w:cs="Arial"/>
          <w:sz w:val="20"/>
          <w:szCs w:val="20"/>
        </w:rPr>
        <w:t>.  THR 339 will be added as an option under the heading “additional courses from”.</w:t>
      </w:r>
    </w:p>
    <w:p w:rsidR="00A92A96" w:rsidRDefault="004219D8" w:rsidP="00A92A96">
      <w:pPr>
        <w:pStyle w:val="NoSpacing"/>
        <w:numPr>
          <w:ilvl w:val="0"/>
          <w:numId w:val="8"/>
        </w:numPr>
        <w:rPr>
          <w:rFonts w:ascii="Arial" w:hAnsi="Arial" w:cs="Arial"/>
          <w:sz w:val="20"/>
          <w:szCs w:val="20"/>
        </w:rPr>
      </w:pPr>
      <w:r>
        <w:rPr>
          <w:rFonts w:ascii="Arial" w:hAnsi="Arial" w:cs="Arial"/>
          <w:sz w:val="20"/>
          <w:szCs w:val="20"/>
        </w:rPr>
        <w:t>A</w:t>
      </w:r>
      <w:r w:rsidR="00A92A96">
        <w:rPr>
          <w:rFonts w:ascii="Arial" w:hAnsi="Arial" w:cs="Arial"/>
          <w:sz w:val="20"/>
          <w:szCs w:val="20"/>
        </w:rPr>
        <w:t xml:space="preserve"> new course, THR 339, Stage Management</w:t>
      </w:r>
      <w:r>
        <w:rPr>
          <w:rFonts w:ascii="Arial" w:hAnsi="Arial" w:cs="Arial"/>
          <w:sz w:val="20"/>
          <w:szCs w:val="20"/>
        </w:rPr>
        <w:t xml:space="preserve"> will be added.</w:t>
      </w:r>
    </w:p>
    <w:p w:rsidR="00A92A96" w:rsidRDefault="004219D8" w:rsidP="00A92A96">
      <w:pPr>
        <w:pStyle w:val="NoSpacing"/>
        <w:numPr>
          <w:ilvl w:val="0"/>
          <w:numId w:val="8"/>
        </w:numPr>
        <w:rPr>
          <w:rFonts w:ascii="Arial" w:hAnsi="Arial" w:cs="Arial"/>
          <w:sz w:val="20"/>
          <w:szCs w:val="20"/>
        </w:rPr>
      </w:pPr>
      <w:r>
        <w:rPr>
          <w:rFonts w:ascii="Arial" w:hAnsi="Arial" w:cs="Arial"/>
          <w:sz w:val="20"/>
          <w:szCs w:val="20"/>
        </w:rPr>
        <w:t>Several course revisions are proposed:</w:t>
      </w:r>
    </w:p>
    <w:p w:rsidR="00A92A96" w:rsidRDefault="00A92A96" w:rsidP="00A92A96">
      <w:pPr>
        <w:pStyle w:val="NoSpacing"/>
        <w:numPr>
          <w:ilvl w:val="0"/>
          <w:numId w:val="11"/>
        </w:numPr>
        <w:rPr>
          <w:rFonts w:ascii="Arial" w:hAnsi="Arial" w:cs="Arial"/>
          <w:sz w:val="20"/>
          <w:szCs w:val="20"/>
        </w:rPr>
      </w:pPr>
      <w:r>
        <w:rPr>
          <w:rFonts w:ascii="Arial" w:hAnsi="Arial" w:cs="Arial"/>
          <w:sz w:val="20"/>
          <w:szCs w:val="20"/>
        </w:rPr>
        <w:t>THR 218, title change to “ Introduction to Acting”</w:t>
      </w:r>
    </w:p>
    <w:p w:rsidR="00A92A96" w:rsidRDefault="00A92A96" w:rsidP="00A92A96">
      <w:pPr>
        <w:pStyle w:val="NoSpacing"/>
        <w:numPr>
          <w:ilvl w:val="0"/>
          <w:numId w:val="11"/>
        </w:numPr>
        <w:rPr>
          <w:rFonts w:ascii="Arial" w:hAnsi="Arial" w:cs="Arial"/>
          <w:sz w:val="20"/>
          <w:szCs w:val="20"/>
        </w:rPr>
      </w:pPr>
      <w:r>
        <w:rPr>
          <w:rFonts w:ascii="Arial" w:hAnsi="Arial" w:cs="Arial"/>
          <w:sz w:val="20"/>
          <w:szCs w:val="20"/>
        </w:rPr>
        <w:t>THR 292, Theatre Practicum, description and variable credit (1-3 hours)</w:t>
      </w:r>
    </w:p>
    <w:p w:rsidR="00A92A96" w:rsidRDefault="00A92A96" w:rsidP="00A92A96">
      <w:pPr>
        <w:pStyle w:val="NoSpacing"/>
        <w:numPr>
          <w:ilvl w:val="0"/>
          <w:numId w:val="11"/>
        </w:numPr>
        <w:rPr>
          <w:rFonts w:ascii="Arial" w:hAnsi="Arial" w:cs="Arial"/>
          <w:sz w:val="20"/>
          <w:szCs w:val="20"/>
        </w:rPr>
      </w:pPr>
      <w:r>
        <w:rPr>
          <w:rFonts w:ascii="Arial" w:hAnsi="Arial" w:cs="Arial"/>
          <w:sz w:val="20"/>
          <w:szCs w:val="20"/>
        </w:rPr>
        <w:t>THR 338, Costume Design, course frequency to “occasionally”</w:t>
      </w:r>
    </w:p>
    <w:p w:rsidR="00A92A96" w:rsidRDefault="00A92A96" w:rsidP="00A92A96">
      <w:pPr>
        <w:pStyle w:val="NoSpacing"/>
        <w:numPr>
          <w:ilvl w:val="0"/>
          <w:numId w:val="11"/>
        </w:numPr>
        <w:rPr>
          <w:rFonts w:ascii="Arial" w:hAnsi="Arial" w:cs="Arial"/>
          <w:sz w:val="20"/>
          <w:szCs w:val="20"/>
        </w:rPr>
      </w:pPr>
      <w:r>
        <w:rPr>
          <w:rFonts w:ascii="Arial" w:hAnsi="Arial" w:cs="Arial"/>
          <w:sz w:val="20"/>
          <w:szCs w:val="20"/>
        </w:rPr>
        <w:t>THR 337, Scene Design, add pre-</w:t>
      </w:r>
      <w:proofErr w:type="spellStart"/>
      <w:r>
        <w:rPr>
          <w:rFonts w:ascii="Arial" w:hAnsi="Arial" w:cs="Arial"/>
          <w:sz w:val="20"/>
          <w:szCs w:val="20"/>
        </w:rPr>
        <w:t>reqs</w:t>
      </w:r>
      <w:proofErr w:type="spellEnd"/>
    </w:p>
    <w:p w:rsidR="00A92A96" w:rsidRDefault="00A92A96" w:rsidP="00A92A96">
      <w:pPr>
        <w:pStyle w:val="NoSpacing"/>
        <w:numPr>
          <w:ilvl w:val="0"/>
          <w:numId w:val="11"/>
        </w:numPr>
        <w:rPr>
          <w:rFonts w:ascii="Arial" w:hAnsi="Arial" w:cs="Arial"/>
          <w:sz w:val="20"/>
          <w:szCs w:val="20"/>
        </w:rPr>
      </w:pPr>
      <w:r>
        <w:rPr>
          <w:rFonts w:ascii="Arial" w:hAnsi="Arial" w:cs="Arial"/>
          <w:sz w:val="20"/>
          <w:szCs w:val="20"/>
        </w:rPr>
        <w:t>THR 302, Directing, add pre-</w:t>
      </w:r>
      <w:proofErr w:type="spellStart"/>
      <w:r>
        <w:rPr>
          <w:rFonts w:ascii="Arial" w:hAnsi="Arial" w:cs="Arial"/>
          <w:sz w:val="20"/>
          <w:szCs w:val="20"/>
        </w:rPr>
        <w:t>reqs</w:t>
      </w:r>
      <w:proofErr w:type="spellEnd"/>
    </w:p>
    <w:p w:rsidR="00A92A96" w:rsidRDefault="00A92A96" w:rsidP="00A92A96">
      <w:pPr>
        <w:pStyle w:val="NoSpacing"/>
        <w:numPr>
          <w:ilvl w:val="0"/>
          <w:numId w:val="11"/>
        </w:numPr>
        <w:rPr>
          <w:rFonts w:ascii="Arial" w:hAnsi="Arial" w:cs="Arial"/>
          <w:sz w:val="20"/>
          <w:szCs w:val="20"/>
        </w:rPr>
      </w:pPr>
      <w:r>
        <w:rPr>
          <w:rFonts w:ascii="Arial" w:hAnsi="Arial" w:cs="Arial"/>
          <w:sz w:val="20"/>
          <w:szCs w:val="20"/>
        </w:rPr>
        <w:t>THR 336, title change to “Lighting Design” and add pre-</w:t>
      </w:r>
      <w:proofErr w:type="spellStart"/>
      <w:r>
        <w:rPr>
          <w:rFonts w:ascii="Arial" w:hAnsi="Arial" w:cs="Arial"/>
          <w:sz w:val="20"/>
          <w:szCs w:val="20"/>
        </w:rPr>
        <w:t>reqs</w:t>
      </w:r>
      <w:proofErr w:type="spellEnd"/>
    </w:p>
    <w:p w:rsidR="00A92A96" w:rsidRPr="00AE47A1" w:rsidRDefault="00A92A96" w:rsidP="00A92A96">
      <w:pPr>
        <w:pStyle w:val="NoSpacing"/>
        <w:numPr>
          <w:ilvl w:val="0"/>
          <w:numId w:val="11"/>
        </w:numPr>
        <w:rPr>
          <w:rFonts w:ascii="Arial" w:hAnsi="Arial" w:cs="Arial"/>
          <w:sz w:val="20"/>
          <w:szCs w:val="20"/>
        </w:rPr>
      </w:pPr>
      <w:r>
        <w:rPr>
          <w:rFonts w:ascii="Arial" w:hAnsi="Arial" w:cs="Arial"/>
          <w:sz w:val="20"/>
          <w:szCs w:val="20"/>
        </w:rPr>
        <w:t>THR 398, Internship in Theatre, description</w:t>
      </w:r>
    </w:p>
    <w:p w:rsidR="00484D58" w:rsidRDefault="00484D58" w:rsidP="00484D58">
      <w:pPr>
        <w:pStyle w:val="NoSpacing"/>
        <w:ind w:left="1440"/>
        <w:rPr>
          <w:rFonts w:ascii="Arial" w:hAnsi="Arial" w:cs="Arial"/>
          <w:sz w:val="20"/>
          <w:szCs w:val="20"/>
        </w:rPr>
      </w:pPr>
    </w:p>
    <w:p w:rsidR="00A92A96" w:rsidRDefault="00484D58" w:rsidP="00484D58">
      <w:pPr>
        <w:pStyle w:val="NoSpacing"/>
        <w:ind w:left="1440"/>
        <w:rPr>
          <w:rFonts w:ascii="Arial" w:hAnsi="Arial" w:cs="Arial"/>
          <w:sz w:val="20"/>
          <w:szCs w:val="20"/>
        </w:rPr>
      </w:pPr>
      <w:r>
        <w:rPr>
          <w:rFonts w:ascii="Arial" w:hAnsi="Arial" w:cs="Arial"/>
          <w:sz w:val="20"/>
          <w:szCs w:val="20"/>
        </w:rPr>
        <w:t xml:space="preserve">Discussion/Questions:  It was noted that the number of hours for the major and minor will remain the same, 30 and 15 hours respectively.  There was discussion regarding </w:t>
      </w:r>
      <w:proofErr w:type="gramStart"/>
      <w:r>
        <w:rPr>
          <w:rFonts w:ascii="Arial" w:hAnsi="Arial" w:cs="Arial"/>
          <w:sz w:val="20"/>
          <w:szCs w:val="20"/>
        </w:rPr>
        <w:t>THR  292</w:t>
      </w:r>
      <w:proofErr w:type="gramEnd"/>
      <w:r>
        <w:rPr>
          <w:rFonts w:ascii="Arial" w:hAnsi="Arial" w:cs="Arial"/>
          <w:sz w:val="20"/>
          <w:szCs w:val="20"/>
        </w:rPr>
        <w:t xml:space="preserve">.  The course description states, “Students are required to engage in projects or assignments requiring at least one contact hour, or equivalent, per week for every </w:t>
      </w:r>
      <w:r w:rsidR="007D2248">
        <w:rPr>
          <w:rFonts w:ascii="Arial" w:hAnsi="Arial" w:cs="Arial"/>
          <w:sz w:val="20"/>
          <w:szCs w:val="20"/>
        </w:rPr>
        <w:t>hour of credit.”  The statement</w:t>
      </w:r>
      <w:r>
        <w:rPr>
          <w:rFonts w:ascii="Arial" w:hAnsi="Arial" w:cs="Arial"/>
          <w:sz w:val="20"/>
          <w:szCs w:val="20"/>
        </w:rPr>
        <w:t xml:space="preserve"> runs counter to the credit hour policy. Bratcher believes that the contact hour may refer to in class activity.  Malone stated that clarity is needed and the statement should be consistent with the policy.  Bratcher reported that there are other CLA courses that have used this same wording.  Bratcher and Weintraut will seek to fix the language.</w:t>
      </w:r>
    </w:p>
    <w:p w:rsidR="00484D58" w:rsidRDefault="00484D58" w:rsidP="00484D58">
      <w:pPr>
        <w:pStyle w:val="NoSpacing"/>
        <w:ind w:left="1440"/>
        <w:rPr>
          <w:rFonts w:ascii="Arial" w:hAnsi="Arial" w:cs="Arial"/>
          <w:sz w:val="20"/>
          <w:szCs w:val="20"/>
        </w:rPr>
      </w:pPr>
    </w:p>
    <w:p w:rsidR="00484D58" w:rsidRPr="0032292C" w:rsidRDefault="00484D58" w:rsidP="0032292C">
      <w:pPr>
        <w:pStyle w:val="NoSpacing"/>
        <w:ind w:left="1440"/>
        <w:rPr>
          <w:rFonts w:ascii="Arial" w:hAnsi="Arial" w:cs="Arial"/>
          <w:b/>
          <w:sz w:val="20"/>
          <w:szCs w:val="20"/>
          <w:u w:val="single"/>
        </w:rPr>
      </w:pPr>
      <w:proofErr w:type="gramStart"/>
      <w:r w:rsidRPr="00974A39">
        <w:rPr>
          <w:rFonts w:ascii="Arial" w:hAnsi="Arial" w:cs="Arial"/>
          <w:b/>
          <w:sz w:val="20"/>
          <w:szCs w:val="20"/>
        </w:rPr>
        <w:t xml:space="preserve">Motioned by </w:t>
      </w:r>
      <w:r>
        <w:rPr>
          <w:rFonts w:ascii="Arial" w:hAnsi="Arial" w:cs="Arial"/>
          <w:b/>
          <w:sz w:val="20"/>
          <w:szCs w:val="20"/>
        </w:rPr>
        <w:t>Johnson</w:t>
      </w:r>
      <w:r w:rsidRPr="00974A39">
        <w:rPr>
          <w:rFonts w:ascii="Arial" w:hAnsi="Arial" w:cs="Arial"/>
          <w:b/>
          <w:sz w:val="20"/>
          <w:szCs w:val="20"/>
        </w:rPr>
        <w:t xml:space="preserve">, seconded by </w:t>
      </w:r>
      <w:r>
        <w:rPr>
          <w:rFonts w:ascii="Arial" w:hAnsi="Arial" w:cs="Arial"/>
          <w:b/>
          <w:sz w:val="20"/>
          <w:szCs w:val="20"/>
        </w:rPr>
        <w:t>Hill</w:t>
      </w:r>
      <w:r w:rsidRPr="00974A39">
        <w:rPr>
          <w:rFonts w:ascii="Arial" w:hAnsi="Arial" w:cs="Arial"/>
          <w:b/>
          <w:sz w:val="20"/>
          <w:szCs w:val="20"/>
        </w:rPr>
        <w:t xml:space="preserve"> to revise </w:t>
      </w:r>
      <w:r w:rsidR="0032292C">
        <w:rPr>
          <w:rFonts w:ascii="Arial" w:hAnsi="Arial" w:cs="Arial"/>
          <w:b/>
          <w:sz w:val="20"/>
          <w:szCs w:val="20"/>
        </w:rPr>
        <w:t>the Theatre major and minor and to add/revise the aforementioned courses.</w:t>
      </w:r>
      <w:proofErr w:type="gramEnd"/>
      <w:r w:rsidR="0032292C">
        <w:rPr>
          <w:rFonts w:ascii="Arial" w:hAnsi="Arial" w:cs="Arial"/>
          <w:b/>
          <w:sz w:val="20"/>
          <w:szCs w:val="20"/>
        </w:rPr>
        <w:t xml:space="preserve">  The course description of THR 292 will </w:t>
      </w:r>
      <w:r w:rsidR="0032292C">
        <w:rPr>
          <w:rFonts w:ascii="Arial" w:hAnsi="Arial" w:cs="Arial"/>
          <w:b/>
          <w:sz w:val="20"/>
          <w:szCs w:val="20"/>
        </w:rPr>
        <w:lastRenderedPageBreak/>
        <w:t xml:space="preserve">be revised to make it consistent with the credit hour policy. </w:t>
      </w:r>
      <w:r w:rsidRPr="00974A39">
        <w:rPr>
          <w:rFonts w:ascii="Arial" w:hAnsi="Arial" w:cs="Arial"/>
          <w:b/>
          <w:sz w:val="20"/>
          <w:szCs w:val="20"/>
        </w:rPr>
        <w:t xml:space="preserve"> </w:t>
      </w:r>
      <w:proofErr w:type="gramStart"/>
      <w:r w:rsidRPr="00974A39">
        <w:rPr>
          <w:rFonts w:ascii="Arial" w:hAnsi="Arial" w:cs="Arial"/>
          <w:b/>
          <w:sz w:val="20"/>
          <w:szCs w:val="20"/>
          <w:u w:val="single"/>
        </w:rPr>
        <w:t>Unanimously approved.</w:t>
      </w:r>
      <w:proofErr w:type="gramEnd"/>
    </w:p>
    <w:p w:rsidR="00484D58" w:rsidRDefault="00484D58" w:rsidP="00A92A96">
      <w:pPr>
        <w:pStyle w:val="NoSpacing"/>
        <w:ind w:left="720" w:firstLine="720"/>
        <w:rPr>
          <w:rFonts w:ascii="Arial" w:hAnsi="Arial" w:cs="Arial"/>
          <w:sz w:val="20"/>
          <w:szCs w:val="20"/>
        </w:rPr>
      </w:pPr>
    </w:p>
    <w:p w:rsidR="00484D58" w:rsidRDefault="00484D58" w:rsidP="00A92A96">
      <w:pPr>
        <w:pStyle w:val="NoSpacing"/>
        <w:ind w:left="720" w:firstLine="720"/>
        <w:rPr>
          <w:rFonts w:ascii="Arial" w:hAnsi="Arial" w:cs="Arial"/>
          <w:sz w:val="20"/>
          <w:szCs w:val="20"/>
        </w:rPr>
      </w:pPr>
    </w:p>
    <w:p w:rsidR="00A92A96" w:rsidRDefault="00A92A96" w:rsidP="0032292C">
      <w:pPr>
        <w:pStyle w:val="NoSpacing"/>
        <w:ind w:firstLine="720"/>
        <w:rPr>
          <w:rFonts w:ascii="Arial" w:hAnsi="Arial" w:cs="Arial"/>
          <w:sz w:val="20"/>
          <w:szCs w:val="20"/>
        </w:rPr>
      </w:pPr>
      <w:r>
        <w:rPr>
          <w:rFonts w:ascii="Arial" w:hAnsi="Arial" w:cs="Arial"/>
          <w:sz w:val="20"/>
          <w:szCs w:val="20"/>
        </w:rPr>
        <w:t>2.</w:t>
      </w:r>
      <w:r>
        <w:rPr>
          <w:rFonts w:ascii="Arial" w:hAnsi="Arial" w:cs="Arial"/>
          <w:sz w:val="20"/>
          <w:szCs w:val="20"/>
        </w:rPr>
        <w:tab/>
        <w:t>History</w:t>
      </w:r>
    </w:p>
    <w:p w:rsidR="00A92A96" w:rsidRDefault="00A92A96" w:rsidP="00A92A96">
      <w:pPr>
        <w:pStyle w:val="NoSpacing"/>
        <w:numPr>
          <w:ilvl w:val="0"/>
          <w:numId w:val="12"/>
        </w:numPr>
        <w:rPr>
          <w:rFonts w:ascii="Arial" w:hAnsi="Arial" w:cs="Arial"/>
          <w:sz w:val="20"/>
          <w:szCs w:val="20"/>
        </w:rPr>
      </w:pPr>
      <w:r>
        <w:rPr>
          <w:rFonts w:ascii="Arial" w:hAnsi="Arial" w:cs="Arial"/>
          <w:sz w:val="20"/>
          <w:szCs w:val="20"/>
        </w:rPr>
        <w:t>Revise major</w:t>
      </w:r>
      <w:r w:rsidR="0032292C">
        <w:rPr>
          <w:rFonts w:ascii="Arial" w:hAnsi="Arial" w:cs="Arial"/>
          <w:sz w:val="20"/>
          <w:szCs w:val="20"/>
        </w:rPr>
        <w:t xml:space="preserve"> </w:t>
      </w:r>
    </w:p>
    <w:p w:rsidR="00A92A96" w:rsidRDefault="00A92A96" w:rsidP="00A92A96">
      <w:pPr>
        <w:pStyle w:val="NoSpacing"/>
        <w:ind w:left="2880"/>
        <w:rPr>
          <w:rFonts w:ascii="Arial" w:hAnsi="Arial" w:cs="Arial"/>
          <w:sz w:val="20"/>
          <w:szCs w:val="20"/>
        </w:rPr>
      </w:pPr>
      <w:r>
        <w:rPr>
          <w:rFonts w:ascii="Arial" w:hAnsi="Arial" w:cs="Arial"/>
          <w:sz w:val="20"/>
          <w:szCs w:val="20"/>
        </w:rPr>
        <w:t>Change introductory courses and reorganize course groups.</w:t>
      </w:r>
    </w:p>
    <w:p w:rsidR="00A92A96" w:rsidRDefault="00A92A96" w:rsidP="00A92A96">
      <w:pPr>
        <w:pStyle w:val="NoSpacing"/>
        <w:numPr>
          <w:ilvl w:val="0"/>
          <w:numId w:val="12"/>
        </w:numPr>
        <w:rPr>
          <w:rFonts w:ascii="Arial" w:hAnsi="Arial" w:cs="Arial"/>
          <w:sz w:val="20"/>
          <w:szCs w:val="20"/>
        </w:rPr>
      </w:pPr>
      <w:r>
        <w:rPr>
          <w:rFonts w:ascii="Arial" w:hAnsi="Arial" w:cs="Arial"/>
          <w:sz w:val="20"/>
          <w:szCs w:val="20"/>
        </w:rPr>
        <w:t>Revise minor</w:t>
      </w:r>
    </w:p>
    <w:p w:rsidR="00A92A96" w:rsidRDefault="00A92A96" w:rsidP="00A92A96">
      <w:pPr>
        <w:pStyle w:val="NoSpacing"/>
        <w:numPr>
          <w:ilvl w:val="0"/>
          <w:numId w:val="12"/>
        </w:numPr>
        <w:rPr>
          <w:rFonts w:ascii="Arial" w:hAnsi="Arial" w:cs="Arial"/>
          <w:sz w:val="20"/>
          <w:szCs w:val="20"/>
        </w:rPr>
      </w:pPr>
      <w:r>
        <w:rPr>
          <w:rFonts w:ascii="Arial" w:hAnsi="Arial" w:cs="Arial"/>
          <w:sz w:val="20"/>
          <w:szCs w:val="20"/>
        </w:rPr>
        <w:t>Delete courses</w:t>
      </w:r>
      <w:r w:rsidR="0032292C">
        <w:rPr>
          <w:rFonts w:ascii="Arial" w:hAnsi="Arial" w:cs="Arial"/>
          <w:sz w:val="20"/>
          <w:szCs w:val="20"/>
        </w:rPr>
        <w:t xml:space="preserve"> (from catalog)</w:t>
      </w:r>
      <w:r>
        <w:rPr>
          <w:rFonts w:ascii="Arial" w:hAnsi="Arial" w:cs="Arial"/>
          <w:sz w:val="20"/>
          <w:szCs w:val="20"/>
        </w:rPr>
        <w:t>:</w:t>
      </w:r>
    </w:p>
    <w:p w:rsidR="00A92A96" w:rsidRDefault="00A92A96" w:rsidP="00A92A96">
      <w:pPr>
        <w:pStyle w:val="NoSpacing"/>
        <w:numPr>
          <w:ilvl w:val="0"/>
          <w:numId w:val="13"/>
        </w:numPr>
        <w:rPr>
          <w:rFonts w:ascii="Arial" w:hAnsi="Arial" w:cs="Arial"/>
          <w:sz w:val="20"/>
          <w:szCs w:val="20"/>
        </w:rPr>
      </w:pPr>
      <w:r>
        <w:rPr>
          <w:rFonts w:ascii="Arial" w:hAnsi="Arial" w:cs="Arial"/>
          <w:sz w:val="20"/>
          <w:szCs w:val="20"/>
        </w:rPr>
        <w:t>HIS 110</w:t>
      </w:r>
    </w:p>
    <w:p w:rsidR="00A92A96" w:rsidRDefault="00A92A96" w:rsidP="00A92A96">
      <w:pPr>
        <w:pStyle w:val="NoSpacing"/>
        <w:numPr>
          <w:ilvl w:val="0"/>
          <w:numId w:val="13"/>
        </w:numPr>
        <w:rPr>
          <w:rFonts w:ascii="Arial" w:hAnsi="Arial" w:cs="Arial"/>
          <w:sz w:val="20"/>
          <w:szCs w:val="20"/>
        </w:rPr>
      </w:pPr>
      <w:r>
        <w:rPr>
          <w:rFonts w:ascii="Arial" w:hAnsi="Arial" w:cs="Arial"/>
          <w:sz w:val="20"/>
          <w:szCs w:val="20"/>
        </w:rPr>
        <w:t>HIS 115</w:t>
      </w:r>
    </w:p>
    <w:p w:rsidR="00A92A96" w:rsidRDefault="00A92A96" w:rsidP="00A92A96">
      <w:pPr>
        <w:pStyle w:val="NoSpacing"/>
        <w:numPr>
          <w:ilvl w:val="0"/>
          <w:numId w:val="13"/>
        </w:numPr>
        <w:rPr>
          <w:rFonts w:ascii="Arial" w:hAnsi="Arial" w:cs="Arial"/>
          <w:sz w:val="20"/>
          <w:szCs w:val="20"/>
        </w:rPr>
      </w:pPr>
      <w:r>
        <w:rPr>
          <w:rFonts w:ascii="Arial" w:hAnsi="Arial" w:cs="Arial"/>
          <w:sz w:val="20"/>
          <w:szCs w:val="20"/>
        </w:rPr>
        <w:t>HIS 165</w:t>
      </w:r>
    </w:p>
    <w:p w:rsidR="00A92A96" w:rsidRDefault="00A92A96" w:rsidP="00A92A96">
      <w:pPr>
        <w:pStyle w:val="NoSpacing"/>
        <w:numPr>
          <w:ilvl w:val="0"/>
          <w:numId w:val="13"/>
        </w:numPr>
        <w:rPr>
          <w:rFonts w:ascii="Arial" w:hAnsi="Arial" w:cs="Arial"/>
          <w:sz w:val="20"/>
          <w:szCs w:val="20"/>
        </w:rPr>
      </w:pPr>
      <w:r>
        <w:rPr>
          <w:rFonts w:ascii="Arial" w:hAnsi="Arial" w:cs="Arial"/>
          <w:sz w:val="20"/>
          <w:szCs w:val="20"/>
        </w:rPr>
        <w:t xml:space="preserve">HIS 320, </w:t>
      </w:r>
      <w:r w:rsidR="0032292C">
        <w:rPr>
          <w:rFonts w:ascii="Arial" w:hAnsi="Arial" w:cs="Arial"/>
          <w:sz w:val="20"/>
          <w:szCs w:val="20"/>
        </w:rPr>
        <w:t xml:space="preserve">321, </w:t>
      </w:r>
      <w:r>
        <w:rPr>
          <w:rFonts w:ascii="Arial" w:hAnsi="Arial" w:cs="Arial"/>
          <w:sz w:val="20"/>
          <w:szCs w:val="20"/>
        </w:rPr>
        <w:t>322, 325, 328, 332, 333</w:t>
      </w:r>
    </w:p>
    <w:p w:rsidR="00A92A96" w:rsidRDefault="00A92A96" w:rsidP="00A92A96">
      <w:pPr>
        <w:pStyle w:val="NoSpacing"/>
        <w:numPr>
          <w:ilvl w:val="0"/>
          <w:numId w:val="13"/>
        </w:numPr>
        <w:rPr>
          <w:rFonts w:ascii="Arial" w:hAnsi="Arial" w:cs="Arial"/>
          <w:sz w:val="20"/>
          <w:szCs w:val="20"/>
        </w:rPr>
      </w:pPr>
      <w:r>
        <w:rPr>
          <w:rFonts w:ascii="Arial" w:hAnsi="Arial" w:cs="Arial"/>
          <w:sz w:val="20"/>
          <w:szCs w:val="20"/>
        </w:rPr>
        <w:t>HIS 481, HIS 491 (Special Topics)</w:t>
      </w:r>
    </w:p>
    <w:p w:rsidR="00A92A96" w:rsidRDefault="00A92A96" w:rsidP="00A92A96">
      <w:pPr>
        <w:pStyle w:val="NoSpacing"/>
        <w:numPr>
          <w:ilvl w:val="0"/>
          <w:numId w:val="14"/>
        </w:numPr>
        <w:rPr>
          <w:rFonts w:ascii="Arial" w:hAnsi="Arial" w:cs="Arial"/>
          <w:sz w:val="20"/>
          <w:szCs w:val="20"/>
        </w:rPr>
      </w:pPr>
      <w:r>
        <w:rPr>
          <w:rFonts w:ascii="Arial" w:hAnsi="Arial" w:cs="Arial"/>
          <w:sz w:val="20"/>
          <w:szCs w:val="20"/>
        </w:rPr>
        <w:t>Add new courses:</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105, Western Histories, to replace introductory courses (HIS 110, HIS 115, HIS 165)</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220, Intermediate Topics in History: Subtitle</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390, Topics in History: Subtitle</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490, Advanced Topics in History</w:t>
      </w:r>
    </w:p>
    <w:p w:rsidR="00A92A96" w:rsidRDefault="00A92A96" w:rsidP="00A92A96">
      <w:pPr>
        <w:pStyle w:val="NoSpacing"/>
        <w:numPr>
          <w:ilvl w:val="0"/>
          <w:numId w:val="14"/>
        </w:numPr>
        <w:rPr>
          <w:rFonts w:ascii="Arial" w:hAnsi="Arial" w:cs="Arial"/>
          <w:sz w:val="20"/>
          <w:szCs w:val="20"/>
        </w:rPr>
      </w:pPr>
      <w:r>
        <w:rPr>
          <w:rFonts w:ascii="Arial" w:hAnsi="Arial" w:cs="Arial"/>
          <w:sz w:val="20"/>
          <w:szCs w:val="20"/>
        </w:rPr>
        <w:t>Revise courses</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 xml:space="preserve">HIS 315, Early Modern Europe, change level/number to </w:t>
      </w:r>
      <w:r w:rsidRPr="00BF0637">
        <w:rPr>
          <w:rFonts w:ascii="Arial" w:hAnsi="Arial" w:cs="Arial"/>
          <w:sz w:val="20"/>
          <w:szCs w:val="20"/>
          <w:u w:val="single"/>
        </w:rPr>
        <w:t>215</w:t>
      </w:r>
      <w:r>
        <w:rPr>
          <w:rFonts w:ascii="Arial" w:hAnsi="Arial" w:cs="Arial"/>
          <w:sz w:val="20"/>
          <w:szCs w:val="20"/>
        </w:rPr>
        <w:t xml:space="preserve"> and change description</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 xml:space="preserve">HIS 145, American Film as Art and History, change level/number to </w:t>
      </w:r>
      <w:r w:rsidRPr="00BF0637">
        <w:rPr>
          <w:rFonts w:ascii="Arial" w:hAnsi="Arial" w:cs="Arial"/>
          <w:sz w:val="20"/>
          <w:szCs w:val="20"/>
          <w:u w:val="single"/>
        </w:rPr>
        <w:t>245</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 xml:space="preserve">HIS 301, change level/number to </w:t>
      </w:r>
      <w:r w:rsidRPr="00BF0637">
        <w:rPr>
          <w:rFonts w:ascii="Arial" w:hAnsi="Arial" w:cs="Arial"/>
          <w:sz w:val="20"/>
          <w:szCs w:val="20"/>
          <w:u w:val="single"/>
        </w:rPr>
        <w:t>201</w:t>
      </w:r>
      <w:r>
        <w:rPr>
          <w:rFonts w:ascii="Arial" w:hAnsi="Arial" w:cs="Arial"/>
          <w:sz w:val="20"/>
          <w:szCs w:val="20"/>
        </w:rPr>
        <w:t>, title to The Ancient Mediterranean, and description</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310, The Middle Ages, change description</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317, change title to Nineteenth-Century Europe</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318, Twentieth-Century Europe, change description</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295, The Historian’s Craft, change pre-</w:t>
      </w:r>
      <w:proofErr w:type="spellStart"/>
      <w:r>
        <w:rPr>
          <w:rFonts w:ascii="Arial" w:hAnsi="Arial" w:cs="Arial"/>
          <w:sz w:val="20"/>
          <w:szCs w:val="20"/>
        </w:rPr>
        <w:t>reqs</w:t>
      </w:r>
      <w:proofErr w:type="spellEnd"/>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302, change title to “Ancient Rome”</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325, Revolution and Its Legacy in France, course frequency to “every 3 years”</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330, The First and Second World Wars, course frequency to “every 2 years”</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361, change title to “The Rise and Fall of Plantation Slavery in the South”</w:t>
      </w:r>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395, Studies in Historiography, change pre-</w:t>
      </w:r>
      <w:proofErr w:type="spellStart"/>
      <w:r>
        <w:rPr>
          <w:rFonts w:ascii="Arial" w:hAnsi="Arial" w:cs="Arial"/>
          <w:sz w:val="20"/>
          <w:szCs w:val="20"/>
        </w:rPr>
        <w:t>reqs</w:t>
      </w:r>
      <w:proofErr w:type="spellEnd"/>
    </w:p>
    <w:p w:rsidR="00A92A96" w:rsidRDefault="00A92A96" w:rsidP="00A92A96">
      <w:pPr>
        <w:pStyle w:val="NoSpacing"/>
        <w:numPr>
          <w:ilvl w:val="0"/>
          <w:numId w:val="15"/>
        </w:numPr>
        <w:rPr>
          <w:rFonts w:ascii="Arial" w:hAnsi="Arial" w:cs="Arial"/>
          <w:sz w:val="20"/>
          <w:szCs w:val="20"/>
        </w:rPr>
      </w:pPr>
      <w:r>
        <w:rPr>
          <w:rFonts w:ascii="Arial" w:hAnsi="Arial" w:cs="Arial"/>
          <w:sz w:val="20"/>
          <w:szCs w:val="20"/>
        </w:rPr>
        <w:t>HIS 401, change pre-</w:t>
      </w:r>
      <w:proofErr w:type="spellStart"/>
      <w:r>
        <w:rPr>
          <w:rFonts w:ascii="Arial" w:hAnsi="Arial" w:cs="Arial"/>
          <w:sz w:val="20"/>
          <w:szCs w:val="20"/>
        </w:rPr>
        <w:t>reqs</w:t>
      </w:r>
      <w:proofErr w:type="spellEnd"/>
    </w:p>
    <w:p w:rsidR="00A92A96" w:rsidRDefault="00A92A96" w:rsidP="00A92A96">
      <w:pPr>
        <w:pStyle w:val="NoSpacing"/>
        <w:rPr>
          <w:rFonts w:ascii="Arial" w:hAnsi="Arial" w:cs="Arial"/>
          <w:sz w:val="20"/>
          <w:szCs w:val="20"/>
        </w:rPr>
      </w:pPr>
    </w:p>
    <w:p w:rsidR="00A92A96" w:rsidRDefault="00D16115" w:rsidP="00D16115">
      <w:pPr>
        <w:pStyle w:val="NoSpacing"/>
        <w:ind w:left="1440"/>
        <w:rPr>
          <w:rFonts w:ascii="Arial" w:hAnsi="Arial" w:cs="Arial"/>
          <w:sz w:val="20"/>
          <w:szCs w:val="20"/>
        </w:rPr>
      </w:pPr>
      <w:r>
        <w:rPr>
          <w:rFonts w:ascii="Arial" w:hAnsi="Arial" w:cs="Arial"/>
          <w:sz w:val="20"/>
          <w:szCs w:val="20"/>
        </w:rPr>
        <w:t>Discussion/Questions:  none</w:t>
      </w:r>
    </w:p>
    <w:p w:rsidR="00D16115" w:rsidRDefault="00D16115" w:rsidP="00D16115">
      <w:pPr>
        <w:pStyle w:val="NoSpacing"/>
        <w:ind w:left="1440"/>
        <w:rPr>
          <w:rFonts w:ascii="Arial" w:hAnsi="Arial" w:cs="Arial"/>
          <w:sz w:val="20"/>
          <w:szCs w:val="20"/>
        </w:rPr>
      </w:pPr>
    </w:p>
    <w:p w:rsidR="00D16115" w:rsidRPr="00974A39" w:rsidRDefault="00D16115" w:rsidP="00D16115">
      <w:pPr>
        <w:pStyle w:val="NoSpacing"/>
        <w:ind w:left="1440"/>
        <w:rPr>
          <w:rFonts w:ascii="Arial" w:hAnsi="Arial" w:cs="Arial"/>
          <w:b/>
          <w:sz w:val="20"/>
          <w:szCs w:val="20"/>
          <w:u w:val="single"/>
        </w:rPr>
      </w:pPr>
      <w:r w:rsidRPr="002E4254">
        <w:rPr>
          <w:rFonts w:ascii="Arial" w:hAnsi="Arial" w:cs="Arial"/>
          <w:b/>
          <w:sz w:val="20"/>
          <w:szCs w:val="20"/>
        </w:rPr>
        <w:t>Motion to</w:t>
      </w:r>
      <w:r>
        <w:rPr>
          <w:rFonts w:ascii="Arial" w:hAnsi="Arial" w:cs="Arial"/>
          <w:b/>
          <w:sz w:val="20"/>
          <w:szCs w:val="20"/>
        </w:rPr>
        <w:t xml:space="preserve"> revise the History major and minor to include course additions/revisions/deletions</w:t>
      </w:r>
      <w:r w:rsidRPr="002E4254">
        <w:rPr>
          <w:rFonts w:ascii="Arial" w:hAnsi="Arial" w:cs="Arial"/>
          <w:b/>
          <w:sz w:val="20"/>
          <w:szCs w:val="20"/>
        </w:rPr>
        <w:t xml:space="preserve"> was made by </w:t>
      </w:r>
      <w:r>
        <w:rPr>
          <w:rFonts w:ascii="Arial" w:hAnsi="Arial" w:cs="Arial"/>
          <w:b/>
          <w:sz w:val="20"/>
          <w:szCs w:val="20"/>
        </w:rPr>
        <w:t>McClung</w:t>
      </w:r>
      <w:r w:rsidRPr="002E4254">
        <w:rPr>
          <w:rFonts w:ascii="Arial" w:hAnsi="Arial" w:cs="Arial"/>
          <w:b/>
          <w:sz w:val="20"/>
          <w:szCs w:val="20"/>
        </w:rPr>
        <w:t xml:space="preserve">, seconded by </w:t>
      </w:r>
      <w:r>
        <w:rPr>
          <w:rFonts w:ascii="Arial" w:hAnsi="Arial" w:cs="Arial"/>
          <w:b/>
          <w:sz w:val="20"/>
          <w:szCs w:val="20"/>
        </w:rPr>
        <w:t>Blome</w:t>
      </w:r>
      <w:r w:rsidRPr="002E4254">
        <w:rPr>
          <w:rFonts w:ascii="Arial" w:hAnsi="Arial" w:cs="Arial"/>
          <w:b/>
          <w:sz w:val="20"/>
          <w:szCs w:val="20"/>
        </w:rPr>
        <w:t xml:space="preserve">.  </w:t>
      </w:r>
      <w:proofErr w:type="gramStart"/>
      <w:r w:rsidRPr="00974A39">
        <w:rPr>
          <w:rFonts w:ascii="Arial" w:hAnsi="Arial" w:cs="Arial"/>
          <w:b/>
          <w:sz w:val="20"/>
          <w:szCs w:val="20"/>
          <w:u w:val="single"/>
        </w:rPr>
        <w:t>Unanimously approved.</w:t>
      </w:r>
      <w:proofErr w:type="gramEnd"/>
    </w:p>
    <w:p w:rsidR="00D16115" w:rsidRDefault="00D16115" w:rsidP="00D16115">
      <w:pPr>
        <w:pStyle w:val="NoSpacing"/>
        <w:rPr>
          <w:rFonts w:ascii="Arial" w:hAnsi="Arial" w:cs="Arial"/>
          <w:sz w:val="20"/>
          <w:szCs w:val="20"/>
        </w:rPr>
      </w:pPr>
    </w:p>
    <w:p w:rsidR="00D16115" w:rsidRDefault="00D16115" w:rsidP="00D16115">
      <w:pPr>
        <w:pStyle w:val="NoSpacing"/>
        <w:rPr>
          <w:rFonts w:ascii="Arial" w:hAnsi="Arial" w:cs="Arial"/>
          <w:sz w:val="20"/>
          <w:szCs w:val="20"/>
        </w:rPr>
      </w:pPr>
    </w:p>
    <w:p w:rsidR="00A92A96" w:rsidRDefault="00F65F8D" w:rsidP="00D16115">
      <w:pPr>
        <w:pStyle w:val="NoSpacing"/>
        <w:ind w:firstLine="720"/>
        <w:rPr>
          <w:rFonts w:ascii="Arial" w:hAnsi="Arial" w:cs="Arial"/>
          <w:sz w:val="20"/>
          <w:szCs w:val="20"/>
        </w:rPr>
      </w:pPr>
      <w:r>
        <w:rPr>
          <w:rFonts w:ascii="Arial" w:hAnsi="Arial" w:cs="Arial"/>
          <w:sz w:val="20"/>
          <w:szCs w:val="20"/>
        </w:rPr>
        <w:t>3a.</w:t>
      </w:r>
      <w:r w:rsidR="00A92A96">
        <w:rPr>
          <w:rFonts w:ascii="Arial" w:hAnsi="Arial" w:cs="Arial"/>
          <w:sz w:val="20"/>
          <w:szCs w:val="20"/>
        </w:rPr>
        <w:tab/>
        <w:t>English</w:t>
      </w:r>
    </w:p>
    <w:p w:rsidR="00A92A96" w:rsidRDefault="00A92A96" w:rsidP="00A92A96">
      <w:pPr>
        <w:pStyle w:val="NoSpacing"/>
        <w:numPr>
          <w:ilvl w:val="0"/>
          <w:numId w:val="14"/>
        </w:numPr>
        <w:rPr>
          <w:rFonts w:ascii="Arial" w:hAnsi="Arial" w:cs="Arial"/>
          <w:sz w:val="20"/>
          <w:szCs w:val="20"/>
        </w:rPr>
      </w:pPr>
      <w:r>
        <w:rPr>
          <w:rFonts w:ascii="Arial" w:hAnsi="Arial" w:cs="Arial"/>
          <w:sz w:val="20"/>
          <w:szCs w:val="20"/>
        </w:rPr>
        <w:t>Revise  English major</w:t>
      </w:r>
    </w:p>
    <w:p w:rsidR="00A92A96" w:rsidRDefault="00A92A96" w:rsidP="00A92A96">
      <w:pPr>
        <w:pStyle w:val="NoSpacing"/>
        <w:ind w:left="2880"/>
        <w:rPr>
          <w:rFonts w:ascii="Arial" w:hAnsi="Arial" w:cs="Arial"/>
          <w:sz w:val="20"/>
          <w:szCs w:val="20"/>
        </w:rPr>
      </w:pPr>
      <w:r>
        <w:rPr>
          <w:rFonts w:ascii="Arial" w:hAnsi="Arial" w:cs="Arial"/>
          <w:sz w:val="20"/>
          <w:szCs w:val="20"/>
        </w:rPr>
        <w:t>Rename and revamp the area blocks: Author Study, Genre Study, Historical or Cultural Study, Language Study and Writing, and Experiential Literacy Study.</w:t>
      </w:r>
    </w:p>
    <w:p w:rsidR="00A92A96" w:rsidRDefault="00A92A96" w:rsidP="00A92A96">
      <w:pPr>
        <w:pStyle w:val="NoSpacing"/>
        <w:numPr>
          <w:ilvl w:val="0"/>
          <w:numId w:val="14"/>
        </w:numPr>
        <w:rPr>
          <w:rFonts w:ascii="Arial" w:hAnsi="Arial" w:cs="Arial"/>
          <w:sz w:val="20"/>
          <w:szCs w:val="20"/>
        </w:rPr>
      </w:pPr>
      <w:r>
        <w:rPr>
          <w:rFonts w:ascii="Arial" w:hAnsi="Arial" w:cs="Arial"/>
          <w:sz w:val="20"/>
          <w:szCs w:val="20"/>
        </w:rPr>
        <w:t>Revise English minor</w:t>
      </w:r>
    </w:p>
    <w:p w:rsidR="00A92A96" w:rsidRDefault="00A92A96" w:rsidP="00A92A96">
      <w:pPr>
        <w:pStyle w:val="NoSpacing"/>
        <w:numPr>
          <w:ilvl w:val="0"/>
          <w:numId w:val="16"/>
        </w:numPr>
        <w:rPr>
          <w:rFonts w:ascii="Arial" w:hAnsi="Arial" w:cs="Arial"/>
          <w:sz w:val="20"/>
          <w:szCs w:val="20"/>
        </w:rPr>
      </w:pPr>
      <w:r>
        <w:rPr>
          <w:rFonts w:ascii="Arial" w:hAnsi="Arial" w:cs="Arial"/>
          <w:sz w:val="20"/>
          <w:szCs w:val="20"/>
        </w:rPr>
        <w:t>Change narrative to “One ENG course numbered ENG 100 or above”</w:t>
      </w:r>
    </w:p>
    <w:p w:rsidR="00A92A96" w:rsidRDefault="00A92A96" w:rsidP="00A92A96">
      <w:pPr>
        <w:pStyle w:val="NoSpacing"/>
        <w:numPr>
          <w:ilvl w:val="0"/>
          <w:numId w:val="16"/>
        </w:numPr>
        <w:rPr>
          <w:rFonts w:ascii="Arial" w:hAnsi="Arial" w:cs="Arial"/>
          <w:sz w:val="20"/>
          <w:szCs w:val="20"/>
        </w:rPr>
      </w:pPr>
      <w:r>
        <w:rPr>
          <w:rFonts w:ascii="Arial" w:hAnsi="Arial" w:cs="Arial"/>
          <w:sz w:val="20"/>
          <w:szCs w:val="20"/>
        </w:rPr>
        <w:t>Add ENG 221, ENG 263, and ENG 265</w:t>
      </w:r>
    </w:p>
    <w:p w:rsidR="00A92A96" w:rsidRDefault="00A92A96" w:rsidP="00A92A96">
      <w:pPr>
        <w:pStyle w:val="NoSpacing"/>
        <w:numPr>
          <w:ilvl w:val="0"/>
          <w:numId w:val="16"/>
        </w:numPr>
        <w:rPr>
          <w:rFonts w:ascii="Arial" w:hAnsi="Arial" w:cs="Arial"/>
          <w:sz w:val="20"/>
          <w:szCs w:val="20"/>
        </w:rPr>
      </w:pPr>
      <w:r>
        <w:rPr>
          <w:rFonts w:ascii="Arial" w:hAnsi="Arial" w:cs="Arial"/>
          <w:sz w:val="20"/>
          <w:szCs w:val="20"/>
        </w:rPr>
        <w:lastRenderedPageBreak/>
        <w:t>Delete ENG 240 (deleted from catalog last year)</w:t>
      </w:r>
    </w:p>
    <w:p w:rsidR="00A92A96" w:rsidRDefault="00A92A96" w:rsidP="00A92A96">
      <w:pPr>
        <w:pStyle w:val="NoSpacing"/>
        <w:numPr>
          <w:ilvl w:val="0"/>
          <w:numId w:val="14"/>
        </w:numPr>
        <w:rPr>
          <w:rFonts w:ascii="Arial" w:hAnsi="Arial" w:cs="Arial"/>
          <w:sz w:val="20"/>
          <w:szCs w:val="20"/>
        </w:rPr>
      </w:pPr>
      <w:r>
        <w:rPr>
          <w:rFonts w:ascii="Arial" w:hAnsi="Arial" w:cs="Arial"/>
          <w:sz w:val="20"/>
          <w:szCs w:val="20"/>
        </w:rPr>
        <w:t>Course revisions</w:t>
      </w:r>
    </w:p>
    <w:p w:rsidR="00A92A96" w:rsidRDefault="00A92A96" w:rsidP="00A92A96">
      <w:pPr>
        <w:pStyle w:val="NoSpacing"/>
        <w:numPr>
          <w:ilvl w:val="0"/>
          <w:numId w:val="17"/>
        </w:numPr>
        <w:rPr>
          <w:rFonts w:ascii="Arial" w:hAnsi="Arial" w:cs="Arial"/>
          <w:sz w:val="20"/>
          <w:szCs w:val="20"/>
        </w:rPr>
      </w:pPr>
      <w:r>
        <w:rPr>
          <w:rFonts w:ascii="Arial" w:hAnsi="Arial" w:cs="Arial"/>
          <w:sz w:val="20"/>
          <w:szCs w:val="20"/>
        </w:rPr>
        <w:t>ENG 263, title change to “Survey of British Literature, Beginnings through the Eighteenth Century”</w:t>
      </w:r>
    </w:p>
    <w:p w:rsidR="00A92A96" w:rsidRDefault="00A92A96" w:rsidP="00A92A96">
      <w:pPr>
        <w:pStyle w:val="NoSpacing"/>
        <w:numPr>
          <w:ilvl w:val="0"/>
          <w:numId w:val="17"/>
        </w:numPr>
        <w:rPr>
          <w:rFonts w:ascii="Arial" w:hAnsi="Arial" w:cs="Arial"/>
          <w:sz w:val="20"/>
          <w:szCs w:val="20"/>
        </w:rPr>
      </w:pPr>
      <w:r>
        <w:rPr>
          <w:rFonts w:ascii="Arial" w:hAnsi="Arial" w:cs="Arial"/>
          <w:sz w:val="20"/>
          <w:szCs w:val="20"/>
        </w:rPr>
        <w:t>ENG 264, title change to “British Literature Survey to Present” and frequency to “every other year”</w:t>
      </w:r>
    </w:p>
    <w:p w:rsidR="00A92A96" w:rsidRDefault="00A92A96" w:rsidP="00A92A96">
      <w:pPr>
        <w:pStyle w:val="NoSpacing"/>
        <w:numPr>
          <w:ilvl w:val="0"/>
          <w:numId w:val="17"/>
        </w:numPr>
        <w:rPr>
          <w:rFonts w:ascii="Arial" w:hAnsi="Arial" w:cs="Arial"/>
          <w:sz w:val="20"/>
          <w:szCs w:val="20"/>
        </w:rPr>
      </w:pPr>
      <w:r>
        <w:rPr>
          <w:rFonts w:ascii="Arial" w:hAnsi="Arial" w:cs="Arial"/>
          <w:sz w:val="20"/>
          <w:szCs w:val="20"/>
        </w:rPr>
        <w:t>Change title and description: ENG 265, 307, 308, 309, 311, 312, 359, 360, 366, 368, 369</w:t>
      </w:r>
    </w:p>
    <w:p w:rsidR="00A92A96" w:rsidRDefault="00A92A96" w:rsidP="00A92A96">
      <w:pPr>
        <w:pStyle w:val="NoSpacing"/>
        <w:numPr>
          <w:ilvl w:val="0"/>
          <w:numId w:val="17"/>
        </w:numPr>
        <w:rPr>
          <w:rFonts w:ascii="Arial" w:hAnsi="Arial" w:cs="Arial"/>
          <w:sz w:val="20"/>
          <w:szCs w:val="20"/>
        </w:rPr>
      </w:pPr>
      <w:r>
        <w:rPr>
          <w:rFonts w:ascii="Arial" w:hAnsi="Arial" w:cs="Arial"/>
          <w:sz w:val="20"/>
          <w:szCs w:val="20"/>
        </w:rPr>
        <w:t>Change course descriptions: ENG 335, 342</w:t>
      </w:r>
    </w:p>
    <w:p w:rsidR="00A92A96" w:rsidRDefault="00A92A96" w:rsidP="00A92A96">
      <w:pPr>
        <w:pStyle w:val="NoSpacing"/>
        <w:numPr>
          <w:ilvl w:val="0"/>
          <w:numId w:val="17"/>
        </w:numPr>
        <w:rPr>
          <w:rFonts w:ascii="Arial" w:hAnsi="Arial" w:cs="Arial"/>
          <w:sz w:val="20"/>
          <w:szCs w:val="20"/>
        </w:rPr>
      </w:pPr>
      <w:r>
        <w:rPr>
          <w:rFonts w:ascii="Arial" w:hAnsi="Arial" w:cs="Arial"/>
          <w:sz w:val="20"/>
          <w:szCs w:val="20"/>
        </w:rPr>
        <w:t>ENG 367, title change to “Contemporary Drama” (delete subtitle)</w:t>
      </w:r>
    </w:p>
    <w:p w:rsidR="00A92A96" w:rsidRDefault="00A92A96" w:rsidP="00A92A96">
      <w:pPr>
        <w:pStyle w:val="NoSpacing"/>
        <w:numPr>
          <w:ilvl w:val="0"/>
          <w:numId w:val="14"/>
        </w:numPr>
        <w:rPr>
          <w:rFonts w:ascii="Arial" w:hAnsi="Arial" w:cs="Arial"/>
          <w:sz w:val="20"/>
          <w:szCs w:val="20"/>
        </w:rPr>
      </w:pPr>
      <w:r>
        <w:rPr>
          <w:rFonts w:ascii="Arial" w:hAnsi="Arial" w:cs="Arial"/>
          <w:sz w:val="20"/>
          <w:szCs w:val="20"/>
        </w:rPr>
        <w:t>Course deletion – ENG 380, Special Topics in English Literature</w:t>
      </w:r>
    </w:p>
    <w:p w:rsidR="00A92A96" w:rsidRDefault="00A92A96" w:rsidP="00A92A96">
      <w:pPr>
        <w:pStyle w:val="NoSpacing"/>
        <w:numPr>
          <w:ilvl w:val="0"/>
          <w:numId w:val="14"/>
        </w:numPr>
        <w:rPr>
          <w:rFonts w:ascii="Arial" w:hAnsi="Arial" w:cs="Arial"/>
          <w:sz w:val="20"/>
          <w:szCs w:val="20"/>
        </w:rPr>
      </w:pPr>
      <w:r>
        <w:rPr>
          <w:rFonts w:ascii="Arial" w:hAnsi="Arial" w:cs="Arial"/>
          <w:sz w:val="20"/>
          <w:szCs w:val="20"/>
        </w:rPr>
        <w:t>Course additions</w:t>
      </w:r>
    </w:p>
    <w:p w:rsidR="00A92A96" w:rsidRDefault="00A92A96" w:rsidP="00A92A96">
      <w:pPr>
        <w:pStyle w:val="NoSpacing"/>
        <w:numPr>
          <w:ilvl w:val="0"/>
          <w:numId w:val="18"/>
        </w:numPr>
        <w:rPr>
          <w:rFonts w:ascii="Arial" w:hAnsi="Arial" w:cs="Arial"/>
          <w:sz w:val="20"/>
          <w:szCs w:val="20"/>
        </w:rPr>
      </w:pPr>
      <w:r>
        <w:rPr>
          <w:rFonts w:ascii="Arial" w:hAnsi="Arial" w:cs="Arial"/>
          <w:sz w:val="20"/>
          <w:szCs w:val="20"/>
        </w:rPr>
        <w:t>ENG 383, Special Topics in Author Study</w:t>
      </w:r>
    </w:p>
    <w:p w:rsidR="00A92A96" w:rsidRDefault="00950E33" w:rsidP="00A92A96">
      <w:pPr>
        <w:pStyle w:val="NoSpacing"/>
        <w:numPr>
          <w:ilvl w:val="0"/>
          <w:numId w:val="18"/>
        </w:numPr>
        <w:rPr>
          <w:rFonts w:ascii="Arial" w:hAnsi="Arial" w:cs="Arial"/>
          <w:sz w:val="20"/>
          <w:szCs w:val="20"/>
        </w:rPr>
      </w:pPr>
      <w:r>
        <w:rPr>
          <w:rFonts w:ascii="Arial" w:hAnsi="Arial" w:cs="Arial"/>
          <w:sz w:val="20"/>
          <w:szCs w:val="20"/>
        </w:rPr>
        <w:t>ENG 3</w:t>
      </w:r>
      <w:bookmarkStart w:id="0" w:name="_GoBack"/>
      <w:bookmarkEnd w:id="0"/>
      <w:r w:rsidR="00A92A96">
        <w:rPr>
          <w:rFonts w:ascii="Arial" w:hAnsi="Arial" w:cs="Arial"/>
          <w:sz w:val="20"/>
          <w:szCs w:val="20"/>
        </w:rPr>
        <w:t>84, Special Topics in Genre Study</w:t>
      </w:r>
    </w:p>
    <w:p w:rsidR="00A92A96" w:rsidRDefault="00A92A96" w:rsidP="00A92A96">
      <w:pPr>
        <w:pStyle w:val="NoSpacing"/>
        <w:numPr>
          <w:ilvl w:val="0"/>
          <w:numId w:val="18"/>
        </w:numPr>
        <w:rPr>
          <w:rFonts w:ascii="Arial" w:hAnsi="Arial" w:cs="Arial"/>
          <w:sz w:val="20"/>
          <w:szCs w:val="20"/>
        </w:rPr>
      </w:pPr>
      <w:r>
        <w:rPr>
          <w:rFonts w:ascii="Arial" w:hAnsi="Arial" w:cs="Arial"/>
          <w:sz w:val="20"/>
          <w:szCs w:val="20"/>
        </w:rPr>
        <w:t>ENG 385, Special Topics in Historical or Cultural Study</w:t>
      </w:r>
    </w:p>
    <w:p w:rsidR="00A92A96" w:rsidRDefault="00A92A96" w:rsidP="00A92A96">
      <w:pPr>
        <w:pStyle w:val="NoSpacing"/>
        <w:numPr>
          <w:ilvl w:val="0"/>
          <w:numId w:val="18"/>
        </w:numPr>
        <w:rPr>
          <w:rFonts w:ascii="Arial" w:hAnsi="Arial" w:cs="Arial"/>
          <w:sz w:val="20"/>
          <w:szCs w:val="20"/>
        </w:rPr>
      </w:pPr>
      <w:r>
        <w:rPr>
          <w:rFonts w:ascii="Arial" w:hAnsi="Arial" w:cs="Arial"/>
          <w:sz w:val="20"/>
          <w:szCs w:val="20"/>
        </w:rPr>
        <w:t>ENG 386, Special Topics in Language Study or Writing</w:t>
      </w:r>
    </w:p>
    <w:p w:rsidR="00A92A96" w:rsidRDefault="00A92A96" w:rsidP="00A92A96">
      <w:pPr>
        <w:pStyle w:val="NoSpacing"/>
        <w:numPr>
          <w:ilvl w:val="0"/>
          <w:numId w:val="18"/>
        </w:numPr>
        <w:rPr>
          <w:rFonts w:ascii="Arial" w:hAnsi="Arial" w:cs="Arial"/>
          <w:sz w:val="20"/>
          <w:szCs w:val="20"/>
        </w:rPr>
      </w:pPr>
      <w:r>
        <w:rPr>
          <w:rFonts w:ascii="Arial" w:hAnsi="Arial" w:cs="Arial"/>
          <w:sz w:val="20"/>
          <w:szCs w:val="20"/>
        </w:rPr>
        <w:t>ENG 390, Public Writing</w:t>
      </w:r>
    </w:p>
    <w:p w:rsidR="002456AC" w:rsidRDefault="002456AC" w:rsidP="00F65F8D">
      <w:pPr>
        <w:pStyle w:val="NoSpacing"/>
        <w:rPr>
          <w:rFonts w:ascii="Arial" w:hAnsi="Arial" w:cs="Arial"/>
          <w:sz w:val="20"/>
          <w:szCs w:val="20"/>
        </w:rPr>
      </w:pPr>
    </w:p>
    <w:p w:rsidR="002456AC" w:rsidRDefault="002456AC" w:rsidP="002456AC">
      <w:pPr>
        <w:pStyle w:val="NoSpacing"/>
        <w:ind w:left="1440"/>
        <w:rPr>
          <w:rFonts w:ascii="Arial" w:hAnsi="Arial" w:cs="Arial"/>
          <w:sz w:val="20"/>
          <w:szCs w:val="20"/>
        </w:rPr>
      </w:pPr>
      <w:r>
        <w:rPr>
          <w:rFonts w:ascii="Arial" w:hAnsi="Arial" w:cs="Arial"/>
          <w:sz w:val="20"/>
          <w:szCs w:val="20"/>
        </w:rPr>
        <w:t xml:space="preserve">Discussion/Questions:  The English major will have a sliding total credit hour number (30-33).  To allow more transfer credits to be included in the minor the statement “One course numbered above ENG 108” will be changed to “… </w:t>
      </w:r>
      <w:proofErr w:type="gramStart"/>
      <w:r>
        <w:rPr>
          <w:rFonts w:ascii="Arial" w:hAnsi="Arial" w:cs="Arial"/>
          <w:sz w:val="20"/>
          <w:szCs w:val="20"/>
        </w:rPr>
        <w:t>ENG 100”.</w:t>
      </w:r>
      <w:proofErr w:type="gramEnd"/>
      <w:r>
        <w:rPr>
          <w:rFonts w:ascii="Arial" w:hAnsi="Arial" w:cs="Arial"/>
          <w:sz w:val="20"/>
          <w:szCs w:val="20"/>
        </w:rPr>
        <w:t xml:space="preserve">  Mindingall corrected th</w:t>
      </w:r>
      <w:r w:rsidR="00F65F8D">
        <w:rPr>
          <w:rFonts w:ascii="Arial" w:hAnsi="Arial" w:cs="Arial"/>
          <w:sz w:val="20"/>
          <w:szCs w:val="20"/>
        </w:rPr>
        <w:t xml:space="preserve">e incorrect course number included in the agenda for Special Topics in Genre Study.  The correct number is ENG 384. Clarity was provided regarding ENG 263 and ENG 264 and </w:t>
      </w:r>
      <w:r w:rsidR="00DB610C">
        <w:rPr>
          <w:rFonts w:ascii="Arial" w:hAnsi="Arial" w:cs="Arial"/>
          <w:sz w:val="20"/>
          <w:szCs w:val="20"/>
        </w:rPr>
        <w:t xml:space="preserve">there was discussion of </w:t>
      </w:r>
      <w:r w:rsidR="00F65F8D">
        <w:rPr>
          <w:rFonts w:ascii="Arial" w:hAnsi="Arial" w:cs="Arial"/>
          <w:sz w:val="20"/>
          <w:szCs w:val="20"/>
        </w:rPr>
        <w:t>the change from “English” to “British”.  The periods of time covered were also clarified.</w:t>
      </w:r>
    </w:p>
    <w:p w:rsidR="002456AC" w:rsidRDefault="002456AC" w:rsidP="002456AC">
      <w:pPr>
        <w:pStyle w:val="NoSpacing"/>
        <w:rPr>
          <w:rFonts w:ascii="Arial" w:hAnsi="Arial" w:cs="Arial"/>
          <w:b/>
          <w:sz w:val="20"/>
          <w:szCs w:val="20"/>
        </w:rPr>
      </w:pPr>
    </w:p>
    <w:p w:rsidR="002456AC" w:rsidRPr="00974A39" w:rsidRDefault="002456AC" w:rsidP="002456AC">
      <w:pPr>
        <w:pStyle w:val="NoSpacing"/>
        <w:ind w:left="1440"/>
        <w:rPr>
          <w:rFonts w:ascii="Arial" w:hAnsi="Arial" w:cs="Arial"/>
          <w:b/>
          <w:sz w:val="20"/>
          <w:szCs w:val="20"/>
          <w:u w:val="single"/>
        </w:rPr>
      </w:pPr>
      <w:r w:rsidRPr="002E4254">
        <w:rPr>
          <w:rFonts w:ascii="Arial" w:hAnsi="Arial" w:cs="Arial"/>
          <w:b/>
          <w:sz w:val="20"/>
          <w:szCs w:val="20"/>
        </w:rPr>
        <w:t>Motion to</w:t>
      </w:r>
      <w:r>
        <w:rPr>
          <w:rFonts w:ascii="Arial" w:hAnsi="Arial" w:cs="Arial"/>
          <w:b/>
          <w:sz w:val="20"/>
          <w:szCs w:val="20"/>
        </w:rPr>
        <w:t xml:space="preserve"> revise the </w:t>
      </w:r>
      <w:r w:rsidR="00F65F8D">
        <w:rPr>
          <w:rFonts w:ascii="Arial" w:hAnsi="Arial" w:cs="Arial"/>
          <w:b/>
          <w:sz w:val="20"/>
          <w:szCs w:val="20"/>
        </w:rPr>
        <w:t>English</w:t>
      </w:r>
      <w:r>
        <w:rPr>
          <w:rFonts w:ascii="Arial" w:hAnsi="Arial" w:cs="Arial"/>
          <w:b/>
          <w:sz w:val="20"/>
          <w:szCs w:val="20"/>
        </w:rPr>
        <w:t xml:space="preserve"> major and minor to include course additions/revisions/deletions</w:t>
      </w:r>
      <w:r w:rsidRPr="002E4254">
        <w:rPr>
          <w:rFonts w:ascii="Arial" w:hAnsi="Arial" w:cs="Arial"/>
          <w:b/>
          <w:sz w:val="20"/>
          <w:szCs w:val="20"/>
        </w:rPr>
        <w:t xml:space="preserve"> was made by </w:t>
      </w:r>
      <w:r w:rsidR="00F65F8D">
        <w:rPr>
          <w:rFonts w:ascii="Arial" w:hAnsi="Arial" w:cs="Arial"/>
          <w:b/>
          <w:sz w:val="20"/>
          <w:szCs w:val="20"/>
        </w:rPr>
        <w:t>Butler</w:t>
      </w:r>
      <w:r w:rsidRPr="002E4254">
        <w:rPr>
          <w:rFonts w:ascii="Arial" w:hAnsi="Arial" w:cs="Arial"/>
          <w:b/>
          <w:sz w:val="20"/>
          <w:szCs w:val="20"/>
        </w:rPr>
        <w:t xml:space="preserve">, seconded by </w:t>
      </w:r>
      <w:r>
        <w:rPr>
          <w:rFonts w:ascii="Arial" w:hAnsi="Arial" w:cs="Arial"/>
          <w:b/>
          <w:sz w:val="20"/>
          <w:szCs w:val="20"/>
        </w:rPr>
        <w:t>Blome</w:t>
      </w:r>
      <w:r w:rsidRPr="002E4254">
        <w:rPr>
          <w:rFonts w:ascii="Arial" w:hAnsi="Arial" w:cs="Arial"/>
          <w:b/>
          <w:sz w:val="20"/>
          <w:szCs w:val="20"/>
        </w:rPr>
        <w:t xml:space="preserve">.  </w:t>
      </w:r>
      <w:proofErr w:type="gramStart"/>
      <w:r w:rsidRPr="00974A39">
        <w:rPr>
          <w:rFonts w:ascii="Arial" w:hAnsi="Arial" w:cs="Arial"/>
          <w:b/>
          <w:sz w:val="20"/>
          <w:szCs w:val="20"/>
          <w:u w:val="single"/>
        </w:rPr>
        <w:t>Unanimously approved.</w:t>
      </w:r>
      <w:proofErr w:type="gramEnd"/>
    </w:p>
    <w:p w:rsidR="00A92A96" w:rsidRDefault="00A92A96" w:rsidP="002456AC">
      <w:pPr>
        <w:pStyle w:val="NoSpacing"/>
        <w:ind w:left="1440"/>
        <w:rPr>
          <w:rFonts w:ascii="Arial" w:hAnsi="Arial" w:cs="Arial"/>
          <w:sz w:val="20"/>
          <w:szCs w:val="20"/>
        </w:rPr>
      </w:pPr>
    </w:p>
    <w:p w:rsidR="002456AC" w:rsidRDefault="002456AC" w:rsidP="00A92A96">
      <w:pPr>
        <w:pStyle w:val="NoSpacing"/>
        <w:ind w:left="2880"/>
        <w:rPr>
          <w:rFonts w:ascii="Arial" w:hAnsi="Arial" w:cs="Arial"/>
          <w:sz w:val="20"/>
          <w:szCs w:val="20"/>
        </w:rPr>
      </w:pPr>
    </w:p>
    <w:p w:rsidR="002456AC" w:rsidRPr="00CC2361" w:rsidRDefault="00F65F8D" w:rsidP="002456AC">
      <w:pPr>
        <w:pStyle w:val="NoSpacing"/>
        <w:rPr>
          <w:rFonts w:ascii="Arial" w:hAnsi="Arial" w:cs="Arial"/>
          <w:sz w:val="20"/>
          <w:szCs w:val="20"/>
        </w:rPr>
      </w:pPr>
      <w:r>
        <w:rPr>
          <w:rFonts w:ascii="Arial" w:hAnsi="Arial" w:cs="Arial"/>
          <w:sz w:val="20"/>
          <w:szCs w:val="20"/>
        </w:rPr>
        <w:tab/>
        <w:t>3b.</w:t>
      </w:r>
      <w:r>
        <w:rPr>
          <w:rFonts w:ascii="Arial" w:hAnsi="Arial" w:cs="Arial"/>
          <w:sz w:val="20"/>
          <w:szCs w:val="20"/>
        </w:rPr>
        <w:tab/>
        <w:t>Creative Writing</w:t>
      </w:r>
    </w:p>
    <w:p w:rsidR="00A92A96" w:rsidRDefault="00A92A96" w:rsidP="00A92A96">
      <w:pPr>
        <w:pStyle w:val="NoSpacing"/>
        <w:numPr>
          <w:ilvl w:val="0"/>
          <w:numId w:val="19"/>
        </w:numPr>
        <w:rPr>
          <w:rFonts w:ascii="Arial" w:hAnsi="Arial" w:cs="Arial"/>
          <w:sz w:val="20"/>
          <w:szCs w:val="20"/>
        </w:rPr>
      </w:pPr>
      <w:r>
        <w:rPr>
          <w:rFonts w:ascii="Arial" w:hAnsi="Arial" w:cs="Arial"/>
          <w:sz w:val="20"/>
          <w:szCs w:val="20"/>
        </w:rPr>
        <w:t>Revise Creative Writing major</w:t>
      </w:r>
    </w:p>
    <w:p w:rsidR="00A92A96" w:rsidRDefault="00A92A96" w:rsidP="00A92A96">
      <w:pPr>
        <w:pStyle w:val="NoSpacing"/>
        <w:numPr>
          <w:ilvl w:val="0"/>
          <w:numId w:val="20"/>
        </w:numPr>
        <w:rPr>
          <w:rFonts w:ascii="Arial" w:hAnsi="Arial" w:cs="Arial"/>
          <w:sz w:val="20"/>
          <w:szCs w:val="20"/>
        </w:rPr>
      </w:pPr>
      <w:r>
        <w:rPr>
          <w:rFonts w:ascii="Arial" w:hAnsi="Arial" w:cs="Arial"/>
          <w:sz w:val="20"/>
          <w:szCs w:val="20"/>
        </w:rPr>
        <w:t xml:space="preserve">To follow the revisions of </w:t>
      </w:r>
      <w:r w:rsidR="0000061D">
        <w:rPr>
          <w:rFonts w:ascii="Arial" w:hAnsi="Arial" w:cs="Arial"/>
          <w:sz w:val="20"/>
          <w:szCs w:val="20"/>
        </w:rPr>
        <w:t xml:space="preserve">the </w:t>
      </w:r>
      <w:r>
        <w:rPr>
          <w:rFonts w:ascii="Arial" w:hAnsi="Arial" w:cs="Arial"/>
          <w:sz w:val="20"/>
          <w:szCs w:val="20"/>
        </w:rPr>
        <w:t>English major</w:t>
      </w:r>
    </w:p>
    <w:p w:rsidR="005F19EC" w:rsidRPr="0000061D" w:rsidRDefault="00A92A96" w:rsidP="0000061D">
      <w:pPr>
        <w:pStyle w:val="NoSpacing"/>
        <w:numPr>
          <w:ilvl w:val="0"/>
          <w:numId w:val="20"/>
        </w:numPr>
        <w:rPr>
          <w:rFonts w:ascii="Arial" w:hAnsi="Arial" w:cs="Arial"/>
          <w:sz w:val="20"/>
          <w:szCs w:val="20"/>
        </w:rPr>
      </w:pPr>
      <w:r>
        <w:rPr>
          <w:rFonts w:ascii="Arial" w:hAnsi="Arial" w:cs="Arial"/>
          <w:sz w:val="20"/>
          <w:szCs w:val="20"/>
        </w:rPr>
        <w:t>Rename and reorganize groups into: Poetry Writing Emphasis, Fiction Writing Emphasis, and Drama Writing Emphasis</w:t>
      </w:r>
    </w:p>
    <w:p w:rsidR="00F65F8D" w:rsidRDefault="00F65F8D" w:rsidP="00F65F8D">
      <w:pPr>
        <w:pStyle w:val="NoSpacing"/>
        <w:ind w:left="720" w:firstLine="720"/>
        <w:rPr>
          <w:rFonts w:ascii="Arial" w:hAnsi="Arial" w:cs="Arial"/>
          <w:sz w:val="20"/>
          <w:szCs w:val="20"/>
        </w:rPr>
      </w:pPr>
    </w:p>
    <w:p w:rsidR="00F65F8D" w:rsidRDefault="00F65F8D" w:rsidP="005F19EC">
      <w:pPr>
        <w:pStyle w:val="NoSpacing"/>
        <w:ind w:left="1440"/>
        <w:rPr>
          <w:rFonts w:ascii="Arial" w:hAnsi="Arial" w:cs="Arial"/>
          <w:sz w:val="20"/>
          <w:szCs w:val="20"/>
        </w:rPr>
      </w:pPr>
      <w:r>
        <w:rPr>
          <w:rFonts w:ascii="Arial" w:hAnsi="Arial" w:cs="Arial"/>
          <w:sz w:val="20"/>
          <w:szCs w:val="20"/>
        </w:rPr>
        <w:t xml:space="preserve">Discussion/Questions:  </w:t>
      </w:r>
      <w:r w:rsidR="005F19EC">
        <w:rPr>
          <w:rFonts w:ascii="Arial" w:hAnsi="Arial" w:cs="Arial"/>
          <w:sz w:val="20"/>
          <w:szCs w:val="20"/>
        </w:rPr>
        <w:t xml:space="preserve">The changes follow the changes in the English major. </w:t>
      </w:r>
      <w:r>
        <w:rPr>
          <w:rFonts w:ascii="Arial" w:hAnsi="Arial" w:cs="Arial"/>
          <w:sz w:val="20"/>
          <w:szCs w:val="20"/>
        </w:rPr>
        <w:t>The number of credit hours will change from 33 to “27-30”</w:t>
      </w:r>
      <w:r w:rsidR="005F19EC">
        <w:rPr>
          <w:rFonts w:ascii="Arial" w:hAnsi="Arial" w:cs="Arial"/>
          <w:sz w:val="20"/>
          <w:szCs w:val="20"/>
        </w:rPr>
        <w:t>.</w:t>
      </w:r>
    </w:p>
    <w:p w:rsidR="00F65F8D" w:rsidRDefault="00F65F8D" w:rsidP="00F65F8D">
      <w:pPr>
        <w:pStyle w:val="NoSpacing"/>
        <w:ind w:left="2880"/>
        <w:rPr>
          <w:rFonts w:ascii="Arial" w:hAnsi="Arial" w:cs="Arial"/>
          <w:sz w:val="20"/>
          <w:szCs w:val="20"/>
        </w:rPr>
      </w:pPr>
    </w:p>
    <w:p w:rsidR="00F65F8D" w:rsidRPr="00974A39" w:rsidRDefault="00F65F8D" w:rsidP="00F65F8D">
      <w:pPr>
        <w:pStyle w:val="NoSpacing"/>
        <w:ind w:left="1440"/>
        <w:rPr>
          <w:rFonts w:ascii="Arial" w:hAnsi="Arial" w:cs="Arial"/>
          <w:b/>
          <w:sz w:val="20"/>
          <w:szCs w:val="20"/>
          <w:u w:val="single"/>
        </w:rPr>
      </w:pPr>
      <w:r w:rsidRPr="002E4254">
        <w:rPr>
          <w:rFonts w:ascii="Arial" w:hAnsi="Arial" w:cs="Arial"/>
          <w:b/>
          <w:sz w:val="20"/>
          <w:szCs w:val="20"/>
        </w:rPr>
        <w:t>Motion to</w:t>
      </w:r>
      <w:r>
        <w:rPr>
          <w:rFonts w:ascii="Arial" w:hAnsi="Arial" w:cs="Arial"/>
          <w:b/>
          <w:sz w:val="20"/>
          <w:szCs w:val="20"/>
        </w:rPr>
        <w:t xml:space="preserve"> revise the </w:t>
      </w:r>
      <w:r w:rsidR="005F19EC">
        <w:rPr>
          <w:rFonts w:ascii="Arial" w:hAnsi="Arial" w:cs="Arial"/>
          <w:b/>
          <w:sz w:val="20"/>
          <w:szCs w:val="20"/>
        </w:rPr>
        <w:t xml:space="preserve">Creative Writing major </w:t>
      </w:r>
      <w:r w:rsidR="0000061D">
        <w:rPr>
          <w:rFonts w:ascii="Arial" w:hAnsi="Arial" w:cs="Arial"/>
          <w:b/>
          <w:sz w:val="20"/>
          <w:szCs w:val="20"/>
        </w:rPr>
        <w:t>to include course addit</w:t>
      </w:r>
      <w:r>
        <w:rPr>
          <w:rFonts w:ascii="Arial" w:hAnsi="Arial" w:cs="Arial"/>
          <w:b/>
          <w:sz w:val="20"/>
          <w:szCs w:val="20"/>
        </w:rPr>
        <w:t>ions/</w:t>
      </w:r>
      <w:r w:rsidR="0000061D">
        <w:rPr>
          <w:rFonts w:ascii="Arial" w:hAnsi="Arial" w:cs="Arial"/>
          <w:b/>
          <w:sz w:val="20"/>
          <w:szCs w:val="20"/>
        </w:rPr>
        <w:t>revisions/</w:t>
      </w:r>
      <w:r>
        <w:rPr>
          <w:rFonts w:ascii="Arial" w:hAnsi="Arial" w:cs="Arial"/>
          <w:b/>
          <w:sz w:val="20"/>
          <w:szCs w:val="20"/>
        </w:rPr>
        <w:t>deletions</w:t>
      </w:r>
      <w:r w:rsidRPr="002E4254">
        <w:rPr>
          <w:rFonts w:ascii="Arial" w:hAnsi="Arial" w:cs="Arial"/>
          <w:b/>
          <w:sz w:val="20"/>
          <w:szCs w:val="20"/>
        </w:rPr>
        <w:t xml:space="preserve"> was made by </w:t>
      </w:r>
      <w:r w:rsidR="0000061D">
        <w:rPr>
          <w:rFonts w:ascii="Arial" w:hAnsi="Arial" w:cs="Arial"/>
          <w:b/>
          <w:sz w:val="20"/>
          <w:szCs w:val="20"/>
        </w:rPr>
        <w:t>Butler</w:t>
      </w:r>
      <w:r w:rsidRPr="002E4254">
        <w:rPr>
          <w:rFonts w:ascii="Arial" w:hAnsi="Arial" w:cs="Arial"/>
          <w:b/>
          <w:sz w:val="20"/>
          <w:szCs w:val="20"/>
        </w:rPr>
        <w:t xml:space="preserve">, seconded by </w:t>
      </w:r>
      <w:r>
        <w:rPr>
          <w:rFonts w:ascii="Arial" w:hAnsi="Arial" w:cs="Arial"/>
          <w:b/>
          <w:sz w:val="20"/>
          <w:szCs w:val="20"/>
        </w:rPr>
        <w:t>Blome</w:t>
      </w:r>
      <w:r w:rsidRPr="002E4254">
        <w:rPr>
          <w:rFonts w:ascii="Arial" w:hAnsi="Arial" w:cs="Arial"/>
          <w:b/>
          <w:sz w:val="20"/>
          <w:szCs w:val="20"/>
        </w:rPr>
        <w:t xml:space="preserve">.  </w:t>
      </w:r>
      <w:proofErr w:type="gramStart"/>
      <w:r w:rsidRPr="00974A39">
        <w:rPr>
          <w:rFonts w:ascii="Arial" w:hAnsi="Arial" w:cs="Arial"/>
          <w:b/>
          <w:sz w:val="20"/>
          <w:szCs w:val="20"/>
          <w:u w:val="single"/>
        </w:rPr>
        <w:t>Unanimously approved.</w:t>
      </w:r>
      <w:proofErr w:type="gramEnd"/>
    </w:p>
    <w:p w:rsidR="00A92A96" w:rsidRDefault="00A92A96" w:rsidP="00F65F8D">
      <w:pPr>
        <w:pStyle w:val="NoSpacing"/>
        <w:ind w:left="1440"/>
        <w:rPr>
          <w:rFonts w:ascii="Arial" w:hAnsi="Arial" w:cs="Arial"/>
          <w:sz w:val="20"/>
          <w:szCs w:val="20"/>
        </w:rPr>
      </w:pPr>
    </w:p>
    <w:p w:rsidR="00F65F8D" w:rsidRPr="00AE47A1" w:rsidRDefault="00F65F8D" w:rsidP="00A92A96">
      <w:pPr>
        <w:pStyle w:val="NoSpacing"/>
        <w:rPr>
          <w:rFonts w:ascii="Arial" w:hAnsi="Arial" w:cs="Arial"/>
          <w:sz w:val="20"/>
          <w:szCs w:val="20"/>
        </w:rPr>
      </w:pPr>
    </w:p>
    <w:p w:rsidR="00A92A96" w:rsidRDefault="00A92A96" w:rsidP="002456AC">
      <w:pPr>
        <w:pStyle w:val="NoSpacing"/>
        <w:ind w:firstLine="720"/>
        <w:rPr>
          <w:rFonts w:ascii="Arial" w:hAnsi="Arial" w:cs="Arial"/>
          <w:sz w:val="20"/>
          <w:szCs w:val="20"/>
        </w:rPr>
      </w:pPr>
      <w:r w:rsidRPr="00965002">
        <w:rPr>
          <w:rFonts w:ascii="Arial" w:hAnsi="Arial" w:cs="Arial"/>
          <w:sz w:val="20"/>
          <w:szCs w:val="20"/>
        </w:rPr>
        <w:t>4.</w:t>
      </w:r>
      <w:r w:rsidRPr="00965002">
        <w:rPr>
          <w:rFonts w:ascii="Arial" w:hAnsi="Arial" w:cs="Arial"/>
          <w:sz w:val="20"/>
          <w:szCs w:val="20"/>
        </w:rPr>
        <w:tab/>
        <w:t>Law and Public Policy</w:t>
      </w:r>
    </w:p>
    <w:p w:rsidR="00A92A96" w:rsidRDefault="00A92A96" w:rsidP="00A92A96">
      <w:pPr>
        <w:pStyle w:val="NoSpacing"/>
        <w:numPr>
          <w:ilvl w:val="0"/>
          <w:numId w:val="19"/>
        </w:numPr>
        <w:rPr>
          <w:rFonts w:ascii="Arial" w:hAnsi="Arial" w:cs="Arial"/>
          <w:sz w:val="20"/>
          <w:szCs w:val="20"/>
        </w:rPr>
      </w:pPr>
      <w:r>
        <w:rPr>
          <w:rFonts w:ascii="Arial" w:hAnsi="Arial" w:cs="Arial"/>
          <w:sz w:val="20"/>
          <w:szCs w:val="20"/>
        </w:rPr>
        <w:t>Revise major</w:t>
      </w:r>
    </w:p>
    <w:p w:rsidR="00A92A96" w:rsidRDefault="00A92A96" w:rsidP="00A92A96">
      <w:pPr>
        <w:pStyle w:val="NoSpacing"/>
        <w:numPr>
          <w:ilvl w:val="0"/>
          <w:numId w:val="21"/>
        </w:numPr>
        <w:rPr>
          <w:rFonts w:ascii="Arial" w:hAnsi="Arial" w:cs="Arial"/>
          <w:sz w:val="20"/>
          <w:szCs w:val="20"/>
        </w:rPr>
      </w:pPr>
      <w:r>
        <w:rPr>
          <w:rFonts w:ascii="Arial" w:hAnsi="Arial" w:cs="Arial"/>
          <w:sz w:val="20"/>
          <w:szCs w:val="20"/>
        </w:rPr>
        <w:t>Add SOC 304, Introduction to Social Science Research Methods, to core requirements</w:t>
      </w:r>
    </w:p>
    <w:p w:rsidR="00A92A96" w:rsidRDefault="00A92A96" w:rsidP="00A92A96">
      <w:pPr>
        <w:pStyle w:val="NoSpacing"/>
        <w:numPr>
          <w:ilvl w:val="0"/>
          <w:numId w:val="21"/>
        </w:numPr>
        <w:rPr>
          <w:rFonts w:ascii="Arial" w:hAnsi="Arial" w:cs="Arial"/>
          <w:sz w:val="20"/>
          <w:szCs w:val="20"/>
        </w:rPr>
      </w:pPr>
      <w:r>
        <w:rPr>
          <w:rFonts w:ascii="Arial" w:hAnsi="Arial" w:cs="Arial"/>
          <w:sz w:val="20"/>
          <w:szCs w:val="20"/>
        </w:rPr>
        <w:t>Revise Elective Blocks</w:t>
      </w:r>
    </w:p>
    <w:p w:rsidR="00A92A96" w:rsidRDefault="00A92A96" w:rsidP="00A92A96">
      <w:pPr>
        <w:pStyle w:val="NoSpacing"/>
        <w:numPr>
          <w:ilvl w:val="0"/>
          <w:numId w:val="22"/>
        </w:numPr>
        <w:rPr>
          <w:rFonts w:ascii="Arial" w:hAnsi="Arial" w:cs="Arial"/>
          <w:sz w:val="20"/>
          <w:szCs w:val="20"/>
        </w:rPr>
      </w:pPr>
      <w:r>
        <w:rPr>
          <w:rFonts w:ascii="Arial" w:hAnsi="Arial" w:cs="Arial"/>
          <w:sz w:val="20"/>
          <w:szCs w:val="20"/>
        </w:rPr>
        <w:t>Law Block – add CRJ 370, POL 330</w:t>
      </w:r>
    </w:p>
    <w:p w:rsidR="00A92A96" w:rsidRDefault="00A92A96" w:rsidP="00A92A96">
      <w:pPr>
        <w:pStyle w:val="NoSpacing"/>
        <w:numPr>
          <w:ilvl w:val="0"/>
          <w:numId w:val="22"/>
        </w:numPr>
        <w:rPr>
          <w:rFonts w:ascii="Arial" w:hAnsi="Arial" w:cs="Arial"/>
          <w:sz w:val="20"/>
          <w:szCs w:val="20"/>
        </w:rPr>
      </w:pPr>
      <w:r>
        <w:rPr>
          <w:rFonts w:ascii="Arial" w:hAnsi="Arial" w:cs="Arial"/>
          <w:sz w:val="20"/>
          <w:szCs w:val="20"/>
        </w:rPr>
        <w:t>Policy Block – add GDS 301, GDS, 390, POL 333, POL 336, POL/AFR 365, PSY 256, SOC 225, SOC 325, SOC 350, SOC 360</w:t>
      </w:r>
    </w:p>
    <w:p w:rsidR="00A92A96" w:rsidRDefault="00A92A96" w:rsidP="00A92A96">
      <w:pPr>
        <w:pStyle w:val="NoSpacing"/>
        <w:numPr>
          <w:ilvl w:val="0"/>
          <w:numId w:val="22"/>
        </w:numPr>
        <w:rPr>
          <w:rFonts w:ascii="Arial" w:hAnsi="Arial" w:cs="Arial"/>
          <w:sz w:val="20"/>
          <w:szCs w:val="20"/>
        </w:rPr>
      </w:pPr>
      <w:r>
        <w:rPr>
          <w:rFonts w:ascii="Arial" w:hAnsi="Arial" w:cs="Arial"/>
          <w:sz w:val="20"/>
          <w:szCs w:val="20"/>
        </w:rPr>
        <w:t>Ethics Block – add GDS 215, PHI 293, PHI 294, PHI 297</w:t>
      </w:r>
    </w:p>
    <w:p w:rsidR="00A92A96" w:rsidRDefault="00A92A96" w:rsidP="00A92A96">
      <w:pPr>
        <w:pStyle w:val="NoSpacing"/>
        <w:numPr>
          <w:ilvl w:val="0"/>
          <w:numId w:val="19"/>
        </w:numPr>
        <w:rPr>
          <w:rFonts w:ascii="Arial" w:hAnsi="Arial" w:cs="Arial"/>
          <w:sz w:val="20"/>
          <w:szCs w:val="20"/>
        </w:rPr>
      </w:pPr>
      <w:r>
        <w:rPr>
          <w:rFonts w:ascii="Arial" w:hAnsi="Arial" w:cs="Arial"/>
          <w:sz w:val="20"/>
          <w:szCs w:val="20"/>
        </w:rPr>
        <w:t>Revise minor</w:t>
      </w:r>
    </w:p>
    <w:p w:rsidR="00A92A96" w:rsidRDefault="00A92A96" w:rsidP="00A92A96">
      <w:pPr>
        <w:pStyle w:val="NoSpacing"/>
        <w:numPr>
          <w:ilvl w:val="0"/>
          <w:numId w:val="19"/>
        </w:numPr>
        <w:rPr>
          <w:rFonts w:ascii="Arial" w:hAnsi="Arial" w:cs="Arial"/>
          <w:sz w:val="20"/>
          <w:szCs w:val="20"/>
        </w:rPr>
      </w:pPr>
      <w:r>
        <w:rPr>
          <w:rFonts w:ascii="Arial" w:hAnsi="Arial" w:cs="Arial"/>
          <w:sz w:val="20"/>
          <w:szCs w:val="20"/>
        </w:rPr>
        <w:lastRenderedPageBreak/>
        <w:t>Course revisions</w:t>
      </w:r>
    </w:p>
    <w:p w:rsidR="00A92A96" w:rsidRDefault="00A92A96" w:rsidP="00A92A96">
      <w:pPr>
        <w:pStyle w:val="NoSpacing"/>
        <w:numPr>
          <w:ilvl w:val="0"/>
          <w:numId w:val="23"/>
        </w:numPr>
        <w:rPr>
          <w:rFonts w:ascii="Arial" w:hAnsi="Arial" w:cs="Arial"/>
          <w:sz w:val="20"/>
          <w:szCs w:val="20"/>
        </w:rPr>
      </w:pPr>
      <w:r>
        <w:rPr>
          <w:rFonts w:ascii="Arial" w:hAnsi="Arial" w:cs="Arial"/>
          <w:sz w:val="20"/>
          <w:szCs w:val="20"/>
        </w:rPr>
        <w:t>LPP 290, Intercollegiate Mock Trial, change frequency to “occasionally”</w:t>
      </w:r>
    </w:p>
    <w:p w:rsidR="00A92A96" w:rsidRDefault="00A92A96" w:rsidP="00A92A96">
      <w:pPr>
        <w:pStyle w:val="NoSpacing"/>
        <w:numPr>
          <w:ilvl w:val="0"/>
          <w:numId w:val="23"/>
        </w:numPr>
        <w:rPr>
          <w:rFonts w:ascii="Arial" w:hAnsi="Arial" w:cs="Arial"/>
          <w:sz w:val="20"/>
          <w:szCs w:val="20"/>
        </w:rPr>
      </w:pPr>
      <w:r>
        <w:rPr>
          <w:rFonts w:ascii="Arial" w:hAnsi="Arial" w:cs="Arial"/>
          <w:sz w:val="20"/>
          <w:szCs w:val="20"/>
        </w:rPr>
        <w:t>LPP 400, change title to “ Practicum/Internship”, description, and grading to S/U</w:t>
      </w:r>
    </w:p>
    <w:p w:rsidR="00A92A96" w:rsidRPr="00D92D30" w:rsidRDefault="00A92A96" w:rsidP="00A92A96">
      <w:pPr>
        <w:pStyle w:val="NoSpacing"/>
        <w:numPr>
          <w:ilvl w:val="0"/>
          <w:numId w:val="23"/>
        </w:numPr>
        <w:rPr>
          <w:rFonts w:ascii="Arial" w:hAnsi="Arial" w:cs="Arial"/>
          <w:sz w:val="20"/>
          <w:szCs w:val="20"/>
        </w:rPr>
      </w:pPr>
      <w:r>
        <w:rPr>
          <w:rFonts w:ascii="Arial" w:hAnsi="Arial" w:cs="Arial"/>
          <w:sz w:val="20"/>
          <w:szCs w:val="20"/>
        </w:rPr>
        <w:t>LPP 401, change title to “Research Project” and description</w:t>
      </w:r>
    </w:p>
    <w:p w:rsidR="004C4128" w:rsidRDefault="004C4128" w:rsidP="00965002">
      <w:pPr>
        <w:pStyle w:val="NoSpacing"/>
        <w:ind w:left="1440"/>
        <w:rPr>
          <w:rFonts w:ascii="Arial" w:hAnsi="Arial" w:cs="Arial"/>
          <w:sz w:val="20"/>
          <w:szCs w:val="20"/>
        </w:rPr>
      </w:pPr>
    </w:p>
    <w:p w:rsidR="00965002" w:rsidRDefault="00965002" w:rsidP="00965002">
      <w:pPr>
        <w:pStyle w:val="NoSpacing"/>
        <w:ind w:left="1440"/>
        <w:rPr>
          <w:rFonts w:ascii="Arial" w:hAnsi="Arial" w:cs="Arial"/>
          <w:sz w:val="20"/>
          <w:szCs w:val="20"/>
        </w:rPr>
      </w:pPr>
      <w:r>
        <w:rPr>
          <w:rFonts w:ascii="Arial" w:hAnsi="Arial" w:cs="Arial"/>
          <w:sz w:val="20"/>
          <w:szCs w:val="20"/>
        </w:rPr>
        <w:t>Discussion/Questions:  Malone raised a question regarding LPP 400.  The proposed title is “Practicum/Internship”.  She suggests that these are not interchangeable experiences.  Further, the description only mentions internships.  She is asking that CLA review this.</w:t>
      </w:r>
    </w:p>
    <w:p w:rsidR="00965002" w:rsidRDefault="00965002" w:rsidP="00965002">
      <w:pPr>
        <w:pStyle w:val="NoSpacing"/>
        <w:rPr>
          <w:rFonts w:ascii="Arial" w:hAnsi="Arial" w:cs="Arial"/>
          <w:sz w:val="20"/>
          <w:szCs w:val="20"/>
        </w:rPr>
      </w:pPr>
    </w:p>
    <w:p w:rsidR="00965002" w:rsidRPr="00974A39" w:rsidRDefault="00965002" w:rsidP="00965002">
      <w:pPr>
        <w:pStyle w:val="NoSpacing"/>
        <w:ind w:left="1440"/>
        <w:rPr>
          <w:rFonts w:ascii="Arial" w:hAnsi="Arial" w:cs="Arial"/>
          <w:b/>
          <w:sz w:val="20"/>
          <w:szCs w:val="20"/>
          <w:u w:val="single"/>
        </w:rPr>
      </w:pPr>
      <w:r w:rsidRPr="002E4254">
        <w:rPr>
          <w:rFonts w:ascii="Arial" w:hAnsi="Arial" w:cs="Arial"/>
          <w:b/>
          <w:sz w:val="20"/>
          <w:szCs w:val="20"/>
        </w:rPr>
        <w:t>Motion to</w:t>
      </w:r>
      <w:r>
        <w:rPr>
          <w:rFonts w:ascii="Arial" w:hAnsi="Arial" w:cs="Arial"/>
          <w:b/>
          <w:sz w:val="20"/>
          <w:szCs w:val="20"/>
        </w:rPr>
        <w:t xml:space="preserve"> revise the LPP major and minor to include revisions to the core requirements, elective blocks, and courses</w:t>
      </w:r>
      <w:r w:rsidRPr="002E4254">
        <w:rPr>
          <w:rFonts w:ascii="Arial" w:hAnsi="Arial" w:cs="Arial"/>
          <w:b/>
          <w:sz w:val="20"/>
          <w:szCs w:val="20"/>
        </w:rPr>
        <w:t xml:space="preserve"> was made by </w:t>
      </w:r>
      <w:r>
        <w:rPr>
          <w:rFonts w:ascii="Arial" w:hAnsi="Arial" w:cs="Arial"/>
          <w:b/>
          <w:sz w:val="20"/>
          <w:szCs w:val="20"/>
        </w:rPr>
        <w:t>Butler</w:t>
      </w:r>
      <w:r w:rsidRPr="002E4254">
        <w:rPr>
          <w:rFonts w:ascii="Arial" w:hAnsi="Arial" w:cs="Arial"/>
          <w:b/>
          <w:sz w:val="20"/>
          <w:szCs w:val="20"/>
        </w:rPr>
        <w:t xml:space="preserve">, seconded by </w:t>
      </w:r>
      <w:r>
        <w:rPr>
          <w:rFonts w:ascii="Arial" w:hAnsi="Arial" w:cs="Arial"/>
          <w:b/>
          <w:sz w:val="20"/>
          <w:szCs w:val="20"/>
        </w:rPr>
        <w:t>Blome</w:t>
      </w:r>
      <w:r w:rsidRPr="002E4254">
        <w:rPr>
          <w:rFonts w:ascii="Arial" w:hAnsi="Arial" w:cs="Arial"/>
          <w:b/>
          <w:sz w:val="20"/>
          <w:szCs w:val="20"/>
        </w:rPr>
        <w:t xml:space="preserve">.  </w:t>
      </w:r>
      <w:proofErr w:type="gramStart"/>
      <w:r w:rsidRPr="00974A39">
        <w:rPr>
          <w:rFonts w:ascii="Arial" w:hAnsi="Arial" w:cs="Arial"/>
          <w:b/>
          <w:sz w:val="20"/>
          <w:szCs w:val="20"/>
          <w:u w:val="single"/>
        </w:rPr>
        <w:t>Unanimously approved.</w:t>
      </w:r>
      <w:proofErr w:type="gramEnd"/>
    </w:p>
    <w:p w:rsidR="00965002" w:rsidRDefault="00965002" w:rsidP="00965002">
      <w:pPr>
        <w:pStyle w:val="NoSpacing"/>
        <w:ind w:left="1440"/>
        <w:rPr>
          <w:rFonts w:ascii="Arial" w:hAnsi="Arial" w:cs="Arial"/>
          <w:sz w:val="20"/>
          <w:szCs w:val="20"/>
        </w:rPr>
      </w:pPr>
    </w:p>
    <w:p w:rsidR="00A92A96" w:rsidRDefault="00A92A96" w:rsidP="00A92A96">
      <w:pPr>
        <w:pStyle w:val="NoSpacing"/>
        <w:rPr>
          <w:rFonts w:ascii="Arial" w:hAnsi="Arial" w:cs="Arial"/>
          <w:sz w:val="20"/>
          <w:szCs w:val="20"/>
        </w:rPr>
      </w:pPr>
    </w:p>
    <w:p w:rsidR="00A92A96" w:rsidRDefault="00A92A96" w:rsidP="00FB408D">
      <w:pPr>
        <w:pStyle w:val="NoSpacing"/>
        <w:ind w:firstLine="720"/>
        <w:rPr>
          <w:rFonts w:ascii="Arial" w:hAnsi="Arial" w:cs="Arial"/>
          <w:sz w:val="20"/>
          <w:szCs w:val="20"/>
        </w:rPr>
      </w:pPr>
      <w:r>
        <w:rPr>
          <w:rFonts w:ascii="Arial" w:hAnsi="Arial" w:cs="Arial"/>
          <w:sz w:val="20"/>
          <w:szCs w:val="20"/>
        </w:rPr>
        <w:t>5.</w:t>
      </w:r>
      <w:r>
        <w:rPr>
          <w:rFonts w:ascii="Arial" w:hAnsi="Arial" w:cs="Arial"/>
          <w:sz w:val="20"/>
          <w:szCs w:val="20"/>
        </w:rPr>
        <w:tab/>
        <w:t>Women’s and Gender Studies</w:t>
      </w:r>
    </w:p>
    <w:p w:rsidR="00A92A96" w:rsidRDefault="00A92A96" w:rsidP="00A92A96">
      <w:pPr>
        <w:pStyle w:val="NoSpacing"/>
        <w:numPr>
          <w:ilvl w:val="0"/>
          <w:numId w:val="24"/>
        </w:numPr>
        <w:rPr>
          <w:rFonts w:ascii="Arial" w:hAnsi="Arial" w:cs="Arial"/>
          <w:sz w:val="20"/>
          <w:szCs w:val="20"/>
        </w:rPr>
      </w:pPr>
      <w:r>
        <w:rPr>
          <w:rFonts w:ascii="Arial" w:hAnsi="Arial" w:cs="Arial"/>
          <w:sz w:val="20"/>
          <w:szCs w:val="20"/>
        </w:rPr>
        <w:t>Revise major requirements – Add WGS/PHI 237 (and WGS/PHI 237R) and WGS 220 to required electives in the Humanities</w:t>
      </w:r>
    </w:p>
    <w:p w:rsidR="00A92A96" w:rsidRDefault="00A92A96" w:rsidP="00A92A96">
      <w:pPr>
        <w:pStyle w:val="NoSpacing"/>
        <w:numPr>
          <w:ilvl w:val="0"/>
          <w:numId w:val="24"/>
        </w:numPr>
        <w:rPr>
          <w:rFonts w:ascii="Arial" w:hAnsi="Arial" w:cs="Arial"/>
          <w:sz w:val="20"/>
          <w:szCs w:val="20"/>
        </w:rPr>
      </w:pPr>
      <w:r>
        <w:rPr>
          <w:rFonts w:ascii="Arial" w:hAnsi="Arial" w:cs="Arial"/>
          <w:sz w:val="20"/>
          <w:szCs w:val="20"/>
        </w:rPr>
        <w:t>Course revisions</w:t>
      </w:r>
    </w:p>
    <w:p w:rsidR="00A92A96" w:rsidRDefault="00A92A96" w:rsidP="00A92A96">
      <w:pPr>
        <w:pStyle w:val="NoSpacing"/>
        <w:numPr>
          <w:ilvl w:val="0"/>
          <w:numId w:val="25"/>
        </w:numPr>
        <w:rPr>
          <w:rFonts w:ascii="Arial" w:hAnsi="Arial" w:cs="Arial"/>
          <w:sz w:val="20"/>
          <w:szCs w:val="20"/>
        </w:rPr>
      </w:pPr>
      <w:r>
        <w:rPr>
          <w:rFonts w:ascii="Arial" w:hAnsi="Arial" w:cs="Arial"/>
          <w:sz w:val="20"/>
          <w:szCs w:val="20"/>
        </w:rPr>
        <w:t>Cross list PHI 237/237R as WGS 237/237R</w:t>
      </w:r>
    </w:p>
    <w:p w:rsidR="00A92A96" w:rsidRDefault="00A92A96" w:rsidP="00A92A96">
      <w:pPr>
        <w:pStyle w:val="NoSpacing"/>
        <w:numPr>
          <w:ilvl w:val="0"/>
          <w:numId w:val="25"/>
        </w:numPr>
        <w:rPr>
          <w:rFonts w:ascii="Arial" w:hAnsi="Arial" w:cs="Arial"/>
          <w:sz w:val="20"/>
          <w:szCs w:val="20"/>
        </w:rPr>
      </w:pPr>
      <w:r>
        <w:rPr>
          <w:rFonts w:ascii="Arial" w:hAnsi="Arial" w:cs="Arial"/>
          <w:sz w:val="20"/>
          <w:szCs w:val="20"/>
        </w:rPr>
        <w:t>WGS 398, Internship in Women’s and Gender Studies, change pre-</w:t>
      </w:r>
      <w:proofErr w:type="spellStart"/>
      <w:r>
        <w:rPr>
          <w:rFonts w:ascii="Arial" w:hAnsi="Arial" w:cs="Arial"/>
          <w:sz w:val="20"/>
          <w:szCs w:val="20"/>
        </w:rPr>
        <w:t>reqs</w:t>
      </w:r>
      <w:proofErr w:type="spellEnd"/>
      <w:r>
        <w:rPr>
          <w:rFonts w:ascii="Arial" w:hAnsi="Arial" w:cs="Arial"/>
          <w:sz w:val="20"/>
          <w:szCs w:val="20"/>
        </w:rPr>
        <w:t xml:space="preserve"> and description</w:t>
      </w:r>
    </w:p>
    <w:p w:rsidR="00A92A96" w:rsidRDefault="00A92A96" w:rsidP="00A92A96">
      <w:pPr>
        <w:pStyle w:val="NoSpacing"/>
        <w:numPr>
          <w:ilvl w:val="0"/>
          <w:numId w:val="26"/>
        </w:numPr>
        <w:rPr>
          <w:rFonts w:ascii="Arial" w:hAnsi="Arial" w:cs="Arial"/>
          <w:sz w:val="20"/>
          <w:szCs w:val="20"/>
        </w:rPr>
      </w:pPr>
      <w:r>
        <w:rPr>
          <w:rFonts w:ascii="Arial" w:hAnsi="Arial" w:cs="Arial"/>
          <w:sz w:val="20"/>
          <w:szCs w:val="20"/>
        </w:rPr>
        <w:t>Add course – WGS 220, Fiber Arts and Culture</w:t>
      </w:r>
    </w:p>
    <w:p w:rsidR="00A92A96" w:rsidRDefault="00A92A96" w:rsidP="00A92A96">
      <w:pPr>
        <w:pStyle w:val="NoSpacing"/>
        <w:numPr>
          <w:ilvl w:val="0"/>
          <w:numId w:val="26"/>
        </w:numPr>
        <w:rPr>
          <w:rFonts w:ascii="Arial" w:hAnsi="Arial" w:cs="Arial"/>
          <w:sz w:val="20"/>
          <w:szCs w:val="20"/>
        </w:rPr>
      </w:pPr>
      <w:r>
        <w:rPr>
          <w:rFonts w:ascii="Arial" w:hAnsi="Arial" w:cs="Arial"/>
          <w:sz w:val="20"/>
          <w:szCs w:val="20"/>
        </w:rPr>
        <w:t xml:space="preserve">Delete course </w:t>
      </w:r>
      <w:r w:rsidR="00FB408D">
        <w:rPr>
          <w:rFonts w:ascii="Arial" w:hAnsi="Arial" w:cs="Arial"/>
          <w:sz w:val="20"/>
          <w:szCs w:val="20"/>
        </w:rPr>
        <w:t>from catalog</w:t>
      </w:r>
      <w:r>
        <w:rPr>
          <w:rFonts w:ascii="Arial" w:hAnsi="Arial" w:cs="Arial"/>
          <w:sz w:val="20"/>
          <w:szCs w:val="20"/>
        </w:rPr>
        <w:t>– WGS 480, Internship</w:t>
      </w:r>
    </w:p>
    <w:p w:rsidR="00A92A96" w:rsidRDefault="00A92A96" w:rsidP="00A92A96">
      <w:pPr>
        <w:pStyle w:val="NoSpacing"/>
        <w:rPr>
          <w:rFonts w:ascii="Arial" w:hAnsi="Arial" w:cs="Arial"/>
          <w:sz w:val="20"/>
          <w:szCs w:val="20"/>
        </w:rPr>
      </w:pPr>
    </w:p>
    <w:p w:rsidR="00FB408D" w:rsidRDefault="00FB408D" w:rsidP="00FB408D">
      <w:pPr>
        <w:pStyle w:val="NoSpacing"/>
        <w:ind w:left="1440"/>
        <w:rPr>
          <w:rFonts w:ascii="Arial" w:hAnsi="Arial" w:cs="Arial"/>
          <w:sz w:val="20"/>
          <w:szCs w:val="20"/>
        </w:rPr>
      </w:pPr>
      <w:r>
        <w:rPr>
          <w:rFonts w:ascii="Arial" w:hAnsi="Arial" w:cs="Arial"/>
          <w:sz w:val="20"/>
          <w:szCs w:val="20"/>
        </w:rPr>
        <w:t xml:space="preserve">Discussion/Questions:  </w:t>
      </w:r>
      <w:r w:rsidR="00FB473D">
        <w:rPr>
          <w:rFonts w:ascii="Arial" w:hAnsi="Arial" w:cs="Arial"/>
          <w:sz w:val="20"/>
          <w:szCs w:val="20"/>
        </w:rPr>
        <w:t>Bratcher noted that the propos</w:t>
      </w:r>
      <w:r w:rsidR="00772B0D">
        <w:rPr>
          <w:rFonts w:ascii="Arial" w:hAnsi="Arial" w:cs="Arial"/>
          <w:sz w:val="20"/>
          <w:szCs w:val="20"/>
        </w:rPr>
        <w:t>ed information</w:t>
      </w:r>
      <w:r>
        <w:rPr>
          <w:rFonts w:ascii="Arial" w:hAnsi="Arial" w:cs="Arial"/>
          <w:sz w:val="20"/>
          <w:szCs w:val="20"/>
        </w:rPr>
        <w:t xml:space="preserve"> pertaining to the writing courses (R) may no longer be relevant depending on the UC decision on </w:t>
      </w:r>
      <w:r w:rsidR="00772B0D">
        <w:rPr>
          <w:rFonts w:ascii="Arial" w:hAnsi="Arial" w:cs="Arial"/>
          <w:sz w:val="20"/>
          <w:szCs w:val="20"/>
        </w:rPr>
        <w:t xml:space="preserve">the </w:t>
      </w:r>
      <w:r>
        <w:rPr>
          <w:rFonts w:ascii="Arial" w:hAnsi="Arial" w:cs="Arial"/>
          <w:sz w:val="20"/>
          <w:szCs w:val="20"/>
        </w:rPr>
        <w:t>writing requirement. Mindingall asked if WGS 480 is being deleted from the catalog.  It is.</w:t>
      </w:r>
    </w:p>
    <w:p w:rsidR="00FB408D" w:rsidRDefault="00FB408D" w:rsidP="00FB408D">
      <w:pPr>
        <w:pStyle w:val="NoSpacing"/>
        <w:ind w:left="2880"/>
        <w:rPr>
          <w:rFonts w:ascii="Arial" w:hAnsi="Arial" w:cs="Arial"/>
          <w:sz w:val="20"/>
          <w:szCs w:val="20"/>
        </w:rPr>
      </w:pPr>
    </w:p>
    <w:p w:rsidR="00FB408D" w:rsidRPr="00974A39" w:rsidRDefault="00FB408D" w:rsidP="00FB408D">
      <w:pPr>
        <w:pStyle w:val="NoSpacing"/>
        <w:ind w:left="1440"/>
        <w:rPr>
          <w:rFonts w:ascii="Arial" w:hAnsi="Arial" w:cs="Arial"/>
          <w:b/>
          <w:sz w:val="20"/>
          <w:szCs w:val="20"/>
          <w:u w:val="single"/>
        </w:rPr>
      </w:pPr>
      <w:r w:rsidRPr="002E4254">
        <w:rPr>
          <w:rFonts w:ascii="Arial" w:hAnsi="Arial" w:cs="Arial"/>
          <w:b/>
          <w:sz w:val="20"/>
          <w:szCs w:val="20"/>
        </w:rPr>
        <w:t>Motion to</w:t>
      </w:r>
      <w:r>
        <w:rPr>
          <w:rFonts w:ascii="Arial" w:hAnsi="Arial" w:cs="Arial"/>
          <w:b/>
          <w:sz w:val="20"/>
          <w:szCs w:val="20"/>
        </w:rPr>
        <w:t xml:space="preserve"> revise the Women’s and Gender Studies major to include program requirements and course additions/revisions/deletions</w:t>
      </w:r>
      <w:r w:rsidRPr="002E4254">
        <w:rPr>
          <w:rFonts w:ascii="Arial" w:hAnsi="Arial" w:cs="Arial"/>
          <w:b/>
          <w:sz w:val="20"/>
          <w:szCs w:val="20"/>
        </w:rPr>
        <w:t xml:space="preserve"> was made by </w:t>
      </w:r>
      <w:r>
        <w:rPr>
          <w:rFonts w:ascii="Arial" w:hAnsi="Arial" w:cs="Arial"/>
          <w:b/>
          <w:sz w:val="20"/>
          <w:szCs w:val="20"/>
        </w:rPr>
        <w:t>McClung</w:t>
      </w:r>
      <w:r w:rsidRPr="002E4254">
        <w:rPr>
          <w:rFonts w:ascii="Arial" w:hAnsi="Arial" w:cs="Arial"/>
          <w:b/>
          <w:sz w:val="20"/>
          <w:szCs w:val="20"/>
        </w:rPr>
        <w:t xml:space="preserve">, seconded by </w:t>
      </w:r>
      <w:r>
        <w:rPr>
          <w:rFonts w:ascii="Arial" w:hAnsi="Arial" w:cs="Arial"/>
          <w:b/>
          <w:sz w:val="20"/>
          <w:szCs w:val="20"/>
        </w:rPr>
        <w:t>Johnson</w:t>
      </w:r>
      <w:r w:rsidRPr="002E4254">
        <w:rPr>
          <w:rFonts w:ascii="Arial" w:hAnsi="Arial" w:cs="Arial"/>
          <w:b/>
          <w:sz w:val="20"/>
          <w:szCs w:val="20"/>
        </w:rPr>
        <w:t xml:space="preserve">.  </w:t>
      </w:r>
      <w:proofErr w:type="gramStart"/>
      <w:r w:rsidRPr="00974A39">
        <w:rPr>
          <w:rFonts w:ascii="Arial" w:hAnsi="Arial" w:cs="Arial"/>
          <w:b/>
          <w:sz w:val="20"/>
          <w:szCs w:val="20"/>
          <w:u w:val="single"/>
        </w:rPr>
        <w:t>Unanimously approved.</w:t>
      </w:r>
      <w:proofErr w:type="gramEnd"/>
    </w:p>
    <w:p w:rsidR="00FB408D" w:rsidRDefault="00FB408D" w:rsidP="00FB408D">
      <w:pPr>
        <w:pStyle w:val="NoSpacing"/>
        <w:ind w:left="1440"/>
        <w:rPr>
          <w:rFonts w:ascii="Arial" w:hAnsi="Arial" w:cs="Arial"/>
          <w:sz w:val="20"/>
          <w:szCs w:val="20"/>
        </w:rPr>
      </w:pPr>
    </w:p>
    <w:p w:rsidR="00FB408D" w:rsidRDefault="00FB408D" w:rsidP="00A92A96">
      <w:pPr>
        <w:pStyle w:val="NoSpacing"/>
        <w:rPr>
          <w:rFonts w:ascii="Arial" w:hAnsi="Arial" w:cs="Arial"/>
          <w:sz w:val="20"/>
          <w:szCs w:val="20"/>
        </w:rPr>
      </w:pPr>
    </w:p>
    <w:p w:rsidR="00A92A96" w:rsidRDefault="00A92A96" w:rsidP="000F6A92">
      <w:pPr>
        <w:pStyle w:val="NoSpacing"/>
        <w:ind w:firstLine="720"/>
        <w:rPr>
          <w:rFonts w:ascii="Arial" w:hAnsi="Arial" w:cs="Arial"/>
          <w:sz w:val="20"/>
          <w:szCs w:val="20"/>
        </w:rPr>
      </w:pPr>
      <w:r w:rsidRPr="000F6A92">
        <w:rPr>
          <w:rFonts w:ascii="Arial" w:hAnsi="Arial" w:cs="Arial"/>
          <w:sz w:val="20"/>
          <w:szCs w:val="20"/>
        </w:rPr>
        <w:t>6.</w:t>
      </w:r>
      <w:r w:rsidRPr="000F6A92">
        <w:rPr>
          <w:rFonts w:ascii="Arial" w:hAnsi="Arial" w:cs="Arial"/>
          <w:sz w:val="20"/>
          <w:szCs w:val="20"/>
        </w:rPr>
        <w:tab/>
        <w:t>Philosophy</w:t>
      </w:r>
    </w:p>
    <w:p w:rsidR="00A92A96" w:rsidRDefault="00A92A96" w:rsidP="000F6A92">
      <w:pPr>
        <w:pStyle w:val="NoSpacing"/>
        <w:ind w:left="1440" w:firstLine="720"/>
        <w:rPr>
          <w:rFonts w:ascii="Arial" w:hAnsi="Arial" w:cs="Arial"/>
          <w:sz w:val="20"/>
          <w:szCs w:val="20"/>
        </w:rPr>
      </w:pPr>
      <w:r>
        <w:rPr>
          <w:rFonts w:ascii="Arial" w:hAnsi="Arial" w:cs="Arial"/>
          <w:sz w:val="20"/>
          <w:szCs w:val="20"/>
        </w:rPr>
        <w:t>Add new course – PHI 296, Environmental Ethics</w:t>
      </w:r>
    </w:p>
    <w:p w:rsidR="000F6A92" w:rsidRDefault="000F6A92" w:rsidP="000F6A92">
      <w:pPr>
        <w:pStyle w:val="NoSpacing"/>
        <w:ind w:left="720" w:firstLine="720"/>
        <w:rPr>
          <w:rFonts w:ascii="Arial" w:hAnsi="Arial" w:cs="Arial"/>
          <w:sz w:val="20"/>
          <w:szCs w:val="20"/>
        </w:rPr>
      </w:pPr>
    </w:p>
    <w:p w:rsidR="000F6A92" w:rsidRDefault="000F6A92" w:rsidP="000F6A92">
      <w:pPr>
        <w:pStyle w:val="NoSpacing"/>
        <w:ind w:left="720" w:firstLine="720"/>
        <w:rPr>
          <w:rFonts w:ascii="Arial" w:hAnsi="Arial" w:cs="Arial"/>
          <w:sz w:val="20"/>
          <w:szCs w:val="20"/>
        </w:rPr>
      </w:pPr>
      <w:r>
        <w:rPr>
          <w:rFonts w:ascii="Arial" w:hAnsi="Arial" w:cs="Arial"/>
          <w:sz w:val="20"/>
          <w:szCs w:val="20"/>
        </w:rPr>
        <w:t>Discussion/Questions:  none</w:t>
      </w:r>
    </w:p>
    <w:p w:rsidR="000F6A92" w:rsidRDefault="000F6A92" w:rsidP="000F6A92">
      <w:pPr>
        <w:pStyle w:val="NoSpacing"/>
        <w:ind w:left="720" w:firstLine="720"/>
        <w:rPr>
          <w:rFonts w:ascii="Arial" w:hAnsi="Arial" w:cs="Arial"/>
          <w:sz w:val="20"/>
          <w:szCs w:val="20"/>
        </w:rPr>
      </w:pPr>
    </w:p>
    <w:p w:rsidR="000F6A92" w:rsidRPr="000F6A92" w:rsidRDefault="000F6A92" w:rsidP="000F6A92">
      <w:pPr>
        <w:pStyle w:val="NoSpacing"/>
        <w:ind w:left="1440"/>
        <w:rPr>
          <w:rFonts w:ascii="Arial" w:hAnsi="Arial" w:cs="Arial"/>
          <w:b/>
          <w:sz w:val="20"/>
          <w:szCs w:val="20"/>
          <w:u w:val="single"/>
        </w:rPr>
      </w:pPr>
      <w:r w:rsidRPr="000F6A92">
        <w:rPr>
          <w:rFonts w:ascii="Arial" w:hAnsi="Arial" w:cs="Arial"/>
          <w:b/>
          <w:sz w:val="20"/>
          <w:szCs w:val="20"/>
        </w:rPr>
        <w:t xml:space="preserve">Motion made by Johnson, seconded by Mathis to add a new 3 hour </w:t>
      </w:r>
      <w:r>
        <w:rPr>
          <w:rFonts w:ascii="Arial" w:hAnsi="Arial" w:cs="Arial"/>
          <w:b/>
          <w:sz w:val="20"/>
          <w:szCs w:val="20"/>
        </w:rPr>
        <w:t xml:space="preserve">philosophy course -- </w:t>
      </w:r>
      <w:r w:rsidRPr="000F6A92">
        <w:rPr>
          <w:rFonts w:ascii="Arial" w:hAnsi="Arial" w:cs="Arial"/>
          <w:b/>
          <w:sz w:val="20"/>
          <w:szCs w:val="20"/>
        </w:rPr>
        <w:t xml:space="preserve">PHI 296, Environmental Ethics. </w:t>
      </w:r>
      <w:proofErr w:type="gramStart"/>
      <w:r w:rsidRPr="000F6A92">
        <w:rPr>
          <w:rFonts w:ascii="Arial" w:hAnsi="Arial" w:cs="Arial"/>
          <w:b/>
          <w:sz w:val="20"/>
          <w:szCs w:val="20"/>
          <w:u w:val="single"/>
        </w:rPr>
        <w:t>Unanimously approved.</w:t>
      </w:r>
      <w:proofErr w:type="gramEnd"/>
    </w:p>
    <w:p w:rsidR="000F6A92" w:rsidRDefault="000F6A92" w:rsidP="000F6A92">
      <w:pPr>
        <w:pStyle w:val="NoSpacing"/>
        <w:ind w:left="1440" w:firstLine="720"/>
        <w:rPr>
          <w:rFonts w:ascii="Arial" w:hAnsi="Arial" w:cs="Arial"/>
          <w:sz w:val="20"/>
          <w:szCs w:val="20"/>
        </w:rPr>
      </w:pPr>
    </w:p>
    <w:p w:rsidR="000F6A92" w:rsidRDefault="000F6A92" w:rsidP="000F6A92">
      <w:pPr>
        <w:pStyle w:val="NoSpacing"/>
        <w:ind w:left="1440" w:firstLine="720"/>
        <w:rPr>
          <w:rFonts w:ascii="Arial" w:hAnsi="Arial" w:cs="Arial"/>
          <w:sz w:val="20"/>
          <w:szCs w:val="20"/>
        </w:rPr>
      </w:pPr>
    </w:p>
    <w:p w:rsidR="00A92A96" w:rsidRDefault="00A92A96" w:rsidP="000F6A92">
      <w:pPr>
        <w:pStyle w:val="NoSpacing"/>
        <w:ind w:firstLine="720"/>
        <w:rPr>
          <w:rFonts w:ascii="Arial" w:hAnsi="Arial" w:cs="Arial"/>
          <w:sz w:val="20"/>
          <w:szCs w:val="20"/>
        </w:rPr>
      </w:pPr>
      <w:r>
        <w:rPr>
          <w:rFonts w:ascii="Arial" w:hAnsi="Arial" w:cs="Arial"/>
          <w:sz w:val="20"/>
          <w:szCs w:val="20"/>
        </w:rPr>
        <w:t>7.</w:t>
      </w:r>
      <w:r>
        <w:rPr>
          <w:rFonts w:ascii="Arial" w:hAnsi="Arial" w:cs="Arial"/>
          <w:sz w:val="20"/>
          <w:szCs w:val="20"/>
        </w:rPr>
        <w:tab/>
        <w:t>Ethics, Leadership, and Service</w:t>
      </w:r>
    </w:p>
    <w:p w:rsidR="00A92A96" w:rsidRDefault="00A92A96" w:rsidP="00A92A96">
      <w:pPr>
        <w:pStyle w:val="NoSpacing"/>
        <w:ind w:left="2160"/>
        <w:rPr>
          <w:rFonts w:ascii="Arial" w:hAnsi="Arial" w:cs="Arial"/>
          <w:sz w:val="20"/>
          <w:szCs w:val="20"/>
        </w:rPr>
      </w:pPr>
      <w:r>
        <w:rPr>
          <w:rFonts w:ascii="Arial" w:hAnsi="Arial" w:cs="Arial"/>
          <w:sz w:val="20"/>
          <w:szCs w:val="20"/>
        </w:rPr>
        <w:t>Revise minor – add courses to the list of required electives:  PHI 293 (Bioethics), PHI 296 (Environmental Ethics), and PHI 297 (Global Ethics)</w:t>
      </w:r>
    </w:p>
    <w:p w:rsidR="000F6A92" w:rsidRDefault="000F6A92" w:rsidP="000F6A92">
      <w:pPr>
        <w:pStyle w:val="NoSpacing"/>
        <w:ind w:left="720" w:firstLine="720"/>
        <w:rPr>
          <w:rFonts w:ascii="Arial" w:hAnsi="Arial" w:cs="Arial"/>
          <w:sz w:val="20"/>
          <w:szCs w:val="20"/>
        </w:rPr>
      </w:pPr>
    </w:p>
    <w:p w:rsidR="000F6A92" w:rsidRDefault="000F6A92" w:rsidP="000F6A92">
      <w:pPr>
        <w:pStyle w:val="NoSpacing"/>
        <w:ind w:left="720" w:firstLine="720"/>
        <w:rPr>
          <w:rFonts w:ascii="Arial" w:hAnsi="Arial" w:cs="Arial"/>
          <w:sz w:val="20"/>
          <w:szCs w:val="20"/>
        </w:rPr>
      </w:pPr>
      <w:r>
        <w:rPr>
          <w:rFonts w:ascii="Arial" w:hAnsi="Arial" w:cs="Arial"/>
          <w:sz w:val="20"/>
          <w:szCs w:val="20"/>
        </w:rPr>
        <w:t>Discussion/Questions:  none</w:t>
      </w:r>
    </w:p>
    <w:p w:rsidR="000F6A92" w:rsidRDefault="000F6A92" w:rsidP="000F6A92">
      <w:pPr>
        <w:pStyle w:val="NoSpacing"/>
        <w:ind w:left="720" w:firstLine="720"/>
        <w:rPr>
          <w:rFonts w:ascii="Arial" w:hAnsi="Arial" w:cs="Arial"/>
          <w:sz w:val="20"/>
          <w:szCs w:val="20"/>
        </w:rPr>
      </w:pPr>
    </w:p>
    <w:p w:rsidR="000F6A92" w:rsidRPr="000F6A92" w:rsidRDefault="000F6A92" w:rsidP="000F6A92">
      <w:pPr>
        <w:pStyle w:val="NoSpacing"/>
        <w:ind w:left="1440"/>
        <w:rPr>
          <w:rFonts w:ascii="Arial" w:hAnsi="Arial" w:cs="Arial"/>
          <w:b/>
          <w:sz w:val="20"/>
          <w:szCs w:val="20"/>
          <w:u w:val="single"/>
        </w:rPr>
      </w:pPr>
      <w:r w:rsidRPr="000F6A92">
        <w:rPr>
          <w:rFonts w:ascii="Arial" w:hAnsi="Arial" w:cs="Arial"/>
          <w:b/>
          <w:sz w:val="20"/>
          <w:szCs w:val="20"/>
        </w:rPr>
        <w:t xml:space="preserve">Motion made by </w:t>
      </w:r>
      <w:r>
        <w:rPr>
          <w:rFonts w:ascii="Arial" w:hAnsi="Arial" w:cs="Arial"/>
          <w:b/>
          <w:sz w:val="20"/>
          <w:szCs w:val="20"/>
        </w:rPr>
        <w:t>Blome</w:t>
      </w:r>
      <w:r w:rsidRPr="000F6A92">
        <w:rPr>
          <w:rFonts w:ascii="Arial" w:hAnsi="Arial" w:cs="Arial"/>
          <w:b/>
          <w:sz w:val="20"/>
          <w:szCs w:val="20"/>
        </w:rPr>
        <w:t xml:space="preserve">, seconded by Mathis to </w:t>
      </w:r>
      <w:r>
        <w:rPr>
          <w:rFonts w:ascii="Arial" w:hAnsi="Arial" w:cs="Arial"/>
          <w:b/>
          <w:sz w:val="20"/>
          <w:szCs w:val="20"/>
        </w:rPr>
        <w:t xml:space="preserve">revise the ELS minor. </w:t>
      </w:r>
      <w:r w:rsidRPr="000F6A92">
        <w:rPr>
          <w:rFonts w:ascii="Arial" w:hAnsi="Arial" w:cs="Arial"/>
          <w:b/>
          <w:sz w:val="20"/>
          <w:szCs w:val="20"/>
        </w:rPr>
        <w:t xml:space="preserve"> </w:t>
      </w:r>
      <w:proofErr w:type="gramStart"/>
      <w:r w:rsidRPr="000F6A92">
        <w:rPr>
          <w:rFonts w:ascii="Arial" w:hAnsi="Arial" w:cs="Arial"/>
          <w:b/>
          <w:sz w:val="20"/>
          <w:szCs w:val="20"/>
          <w:u w:val="single"/>
        </w:rPr>
        <w:t>Unanimously approved.</w:t>
      </w:r>
      <w:proofErr w:type="gramEnd"/>
    </w:p>
    <w:p w:rsidR="000F6A92" w:rsidRPr="00AE47A1" w:rsidRDefault="000F6A92" w:rsidP="000F6A92">
      <w:pPr>
        <w:pStyle w:val="NoSpacing"/>
        <w:rPr>
          <w:rFonts w:ascii="Arial" w:hAnsi="Arial" w:cs="Arial"/>
          <w:sz w:val="20"/>
          <w:szCs w:val="20"/>
        </w:rPr>
      </w:pPr>
    </w:p>
    <w:p w:rsidR="00A92A96" w:rsidRDefault="00A92A96" w:rsidP="00A92A96">
      <w:pPr>
        <w:pStyle w:val="NoSpacing"/>
        <w:rPr>
          <w:rFonts w:ascii="Arial" w:hAnsi="Arial" w:cs="Arial"/>
          <w:sz w:val="20"/>
          <w:szCs w:val="20"/>
        </w:rPr>
      </w:pPr>
    </w:p>
    <w:p w:rsidR="00A92A96" w:rsidRDefault="00A92A96" w:rsidP="00A92A96">
      <w:pPr>
        <w:pStyle w:val="NoSpacing"/>
        <w:rPr>
          <w:rFonts w:ascii="Arial" w:hAnsi="Arial" w:cs="Arial"/>
          <w:sz w:val="20"/>
          <w:szCs w:val="20"/>
        </w:rPr>
      </w:pPr>
      <w:r>
        <w:rPr>
          <w:rFonts w:ascii="Arial" w:hAnsi="Arial" w:cs="Arial"/>
          <w:sz w:val="20"/>
          <w:szCs w:val="20"/>
        </w:rPr>
        <w:t>8.</w:t>
      </w:r>
      <w:r>
        <w:rPr>
          <w:rFonts w:ascii="Arial" w:hAnsi="Arial" w:cs="Arial"/>
          <w:sz w:val="20"/>
          <w:szCs w:val="20"/>
        </w:rPr>
        <w:tab/>
        <w:t>Environmental Studies</w:t>
      </w:r>
    </w:p>
    <w:p w:rsidR="00A92A96" w:rsidRDefault="00A92A96" w:rsidP="00A92A9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 minor (interdisciplinary housed in Sociology)</w:t>
      </w:r>
    </w:p>
    <w:p w:rsidR="000F6A92" w:rsidRDefault="000F6A92" w:rsidP="00A92A96">
      <w:pPr>
        <w:pStyle w:val="NoSpacing"/>
        <w:rPr>
          <w:rFonts w:ascii="Arial" w:hAnsi="Arial" w:cs="Arial"/>
          <w:sz w:val="20"/>
          <w:szCs w:val="20"/>
        </w:rPr>
      </w:pPr>
    </w:p>
    <w:p w:rsidR="000F6A92" w:rsidRDefault="000F6A92" w:rsidP="004C766E">
      <w:pPr>
        <w:pStyle w:val="NoSpacing"/>
        <w:ind w:left="2160"/>
        <w:rPr>
          <w:rFonts w:ascii="Arial" w:hAnsi="Arial" w:cs="Arial"/>
          <w:sz w:val="20"/>
          <w:szCs w:val="20"/>
        </w:rPr>
      </w:pPr>
      <w:r>
        <w:rPr>
          <w:rFonts w:ascii="Arial" w:hAnsi="Arial" w:cs="Arial"/>
          <w:sz w:val="20"/>
          <w:szCs w:val="20"/>
        </w:rPr>
        <w:lastRenderedPageBreak/>
        <w:t>Bratcher explained that this</w:t>
      </w:r>
      <w:r w:rsidR="004C766E">
        <w:rPr>
          <w:rFonts w:ascii="Arial" w:hAnsi="Arial" w:cs="Arial"/>
          <w:sz w:val="20"/>
          <w:szCs w:val="20"/>
        </w:rPr>
        <w:t xml:space="preserve"> 19 credit hour</w:t>
      </w:r>
      <w:r>
        <w:rPr>
          <w:rFonts w:ascii="Arial" w:hAnsi="Arial" w:cs="Arial"/>
          <w:sz w:val="20"/>
          <w:szCs w:val="20"/>
        </w:rPr>
        <w:t xml:space="preserve"> minor will be housed in Sociology</w:t>
      </w:r>
      <w:r w:rsidR="004C766E">
        <w:rPr>
          <w:rFonts w:ascii="Arial" w:hAnsi="Arial" w:cs="Arial"/>
          <w:sz w:val="20"/>
          <w:szCs w:val="20"/>
        </w:rPr>
        <w:t xml:space="preserve">.  </w:t>
      </w:r>
      <w:r w:rsidR="00BF310D">
        <w:rPr>
          <w:rFonts w:ascii="Arial" w:hAnsi="Arial" w:cs="Arial"/>
          <w:sz w:val="20"/>
          <w:szCs w:val="20"/>
        </w:rPr>
        <w:t xml:space="preserve">Fletcher Winston will be the program coordinator.  </w:t>
      </w:r>
      <w:r w:rsidR="004C766E">
        <w:rPr>
          <w:rFonts w:ascii="Arial" w:hAnsi="Arial" w:cs="Arial"/>
          <w:sz w:val="20"/>
          <w:szCs w:val="20"/>
        </w:rPr>
        <w:t xml:space="preserve">She reminded the group that the Environmental Studies major was dropped by CLA a </w:t>
      </w:r>
      <w:r w:rsidR="00772B0D">
        <w:rPr>
          <w:rFonts w:ascii="Arial" w:hAnsi="Arial" w:cs="Arial"/>
          <w:sz w:val="20"/>
          <w:szCs w:val="20"/>
        </w:rPr>
        <w:t>couple of years ago due to a</w:t>
      </w:r>
      <w:r w:rsidR="004C766E">
        <w:rPr>
          <w:rFonts w:ascii="Arial" w:hAnsi="Arial" w:cs="Arial"/>
          <w:sz w:val="20"/>
          <w:szCs w:val="20"/>
        </w:rPr>
        <w:t xml:space="preserve"> lack of resources.  CLA could not secure funding to hire a faculty member after the departure of a faculty member who taught the courses.</w:t>
      </w:r>
    </w:p>
    <w:p w:rsidR="004C766E" w:rsidRDefault="004C766E" w:rsidP="004C766E">
      <w:pPr>
        <w:pStyle w:val="NoSpacing"/>
        <w:rPr>
          <w:rFonts w:ascii="Arial" w:hAnsi="Arial" w:cs="Arial"/>
          <w:sz w:val="20"/>
          <w:szCs w:val="20"/>
        </w:rPr>
      </w:pPr>
    </w:p>
    <w:p w:rsidR="004C766E" w:rsidRDefault="004C766E" w:rsidP="004C766E">
      <w:pPr>
        <w:pStyle w:val="NoSpacing"/>
        <w:ind w:left="1440"/>
        <w:rPr>
          <w:rFonts w:ascii="Arial" w:hAnsi="Arial" w:cs="Arial"/>
          <w:sz w:val="20"/>
          <w:szCs w:val="20"/>
        </w:rPr>
      </w:pPr>
      <w:r>
        <w:rPr>
          <w:rFonts w:ascii="Arial" w:hAnsi="Arial" w:cs="Arial"/>
          <w:sz w:val="20"/>
          <w:szCs w:val="20"/>
        </w:rPr>
        <w:t>Discussion/Questions:  Mindingall asked if this is now a “stand alone” minor.  Bratcher reported that it is.  Malone noted that an assessment plan is required.  She stated that the old plan that was used for the major would be very helpful.  McMichael agreed to make the plan available to the program coordinator.</w:t>
      </w:r>
    </w:p>
    <w:p w:rsidR="004C766E" w:rsidRDefault="004C766E" w:rsidP="004C766E">
      <w:pPr>
        <w:pStyle w:val="NoSpacing"/>
        <w:ind w:left="720" w:firstLine="720"/>
        <w:rPr>
          <w:rFonts w:ascii="Arial" w:hAnsi="Arial" w:cs="Arial"/>
          <w:sz w:val="20"/>
          <w:szCs w:val="20"/>
        </w:rPr>
      </w:pPr>
    </w:p>
    <w:p w:rsidR="004C766E" w:rsidRPr="000F6A92" w:rsidRDefault="004C766E" w:rsidP="004C766E">
      <w:pPr>
        <w:pStyle w:val="NoSpacing"/>
        <w:ind w:left="1440"/>
        <w:rPr>
          <w:rFonts w:ascii="Arial" w:hAnsi="Arial" w:cs="Arial"/>
          <w:b/>
          <w:sz w:val="20"/>
          <w:szCs w:val="20"/>
          <w:u w:val="single"/>
        </w:rPr>
      </w:pPr>
      <w:r w:rsidRPr="000F6A92">
        <w:rPr>
          <w:rFonts w:ascii="Arial" w:hAnsi="Arial" w:cs="Arial"/>
          <w:b/>
          <w:sz w:val="20"/>
          <w:szCs w:val="20"/>
        </w:rPr>
        <w:t xml:space="preserve">Motion made by </w:t>
      </w:r>
      <w:r>
        <w:rPr>
          <w:rFonts w:ascii="Arial" w:hAnsi="Arial" w:cs="Arial"/>
          <w:b/>
          <w:sz w:val="20"/>
          <w:szCs w:val="20"/>
        </w:rPr>
        <w:t>Butler</w:t>
      </w:r>
      <w:r w:rsidRPr="000F6A92">
        <w:rPr>
          <w:rFonts w:ascii="Arial" w:hAnsi="Arial" w:cs="Arial"/>
          <w:b/>
          <w:sz w:val="20"/>
          <w:szCs w:val="20"/>
        </w:rPr>
        <w:t xml:space="preserve">, seconded by </w:t>
      </w:r>
      <w:r>
        <w:rPr>
          <w:rFonts w:ascii="Arial" w:hAnsi="Arial" w:cs="Arial"/>
          <w:b/>
          <w:sz w:val="20"/>
          <w:szCs w:val="20"/>
        </w:rPr>
        <w:t>Hill</w:t>
      </w:r>
      <w:r w:rsidRPr="000F6A92">
        <w:rPr>
          <w:rFonts w:ascii="Arial" w:hAnsi="Arial" w:cs="Arial"/>
          <w:b/>
          <w:sz w:val="20"/>
          <w:szCs w:val="20"/>
        </w:rPr>
        <w:t xml:space="preserve"> to add </w:t>
      </w:r>
      <w:r>
        <w:rPr>
          <w:rFonts w:ascii="Arial" w:hAnsi="Arial" w:cs="Arial"/>
          <w:b/>
          <w:sz w:val="20"/>
          <w:szCs w:val="20"/>
        </w:rPr>
        <w:t>the interdisciplinary minor Environment Studies to the curriculum</w:t>
      </w:r>
      <w:r w:rsidRPr="000F6A92">
        <w:rPr>
          <w:rFonts w:ascii="Arial" w:hAnsi="Arial" w:cs="Arial"/>
          <w:b/>
          <w:sz w:val="20"/>
          <w:szCs w:val="20"/>
        </w:rPr>
        <w:t xml:space="preserve">. </w:t>
      </w:r>
      <w:proofErr w:type="gramStart"/>
      <w:r w:rsidRPr="000F6A92">
        <w:rPr>
          <w:rFonts w:ascii="Arial" w:hAnsi="Arial" w:cs="Arial"/>
          <w:b/>
          <w:sz w:val="20"/>
          <w:szCs w:val="20"/>
          <w:u w:val="single"/>
        </w:rPr>
        <w:t>Unanimously approved.</w:t>
      </w:r>
      <w:proofErr w:type="gramEnd"/>
    </w:p>
    <w:p w:rsidR="00A92A96" w:rsidRDefault="00A92A96" w:rsidP="00A92A96">
      <w:pPr>
        <w:pStyle w:val="NoSpacing"/>
        <w:rPr>
          <w:rFonts w:ascii="Arial" w:hAnsi="Arial" w:cs="Arial"/>
          <w:sz w:val="20"/>
          <w:szCs w:val="20"/>
        </w:rPr>
      </w:pPr>
    </w:p>
    <w:p w:rsidR="00A92A96" w:rsidRDefault="00A92A96" w:rsidP="00A92A96">
      <w:pPr>
        <w:pStyle w:val="NoSpacing"/>
        <w:rPr>
          <w:rFonts w:ascii="Arial" w:hAnsi="Arial" w:cs="Arial"/>
          <w:sz w:val="20"/>
          <w:szCs w:val="20"/>
        </w:rPr>
      </w:pPr>
    </w:p>
    <w:p w:rsidR="00A92A96" w:rsidRDefault="00B4089E" w:rsidP="00A92A96">
      <w:pPr>
        <w:pStyle w:val="NoSpacing"/>
        <w:rPr>
          <w:rFonts w:ascii="Arial" w:hAnsi="Arial" w:cs="Arial"/>
          <w:sz w:val="20"/>
          <w:szCs w:val="20"/>
        </w:rPr>
      </w:pPr>
      <w:r>
        <w:rPr>
          <w:rFonts w:ascii="Arial" w:hAnsi="Arial" w:cs="Arial"/>
          <w:sz w:val="20"/>
          <w:szCs w:val="20"/>
        </w:rPr>
        <w:tab/>
      </w:r>
      <w:r w:rsidR="00A92A96" w:rsidRPr="00BC1E0B">
        <w:rPr>
          <w:rFonts w:ascii="Arial" w:hAnsi="Arial" w:cs="Arial"/>
          <w:sz w:val="20"/>
          <w:szCs w:val="20"/>
        </w:rPr>
        <w:t>9.</w:t>
      </w:r>
      <w:r w:rsidR="00A92A96" w:rsidRPr="00BC1E0B">
        <w:rPr>
          <w:rFonts w:ascii="Arial" w:hAnsi="Arial" w:cs="Arial"/>
          <w:sz w:val="20"/>
          <w:szCs w:val="20"/>
        </w:rPr>
        <w:tab/>
        <w:t>WRT/R Writing in the Disciplines Requirement</w:t>
      </w:r>
    </w:p>
    <w:p w:rsidR="00A92A96" w:rsidRDefault="00A92A96" w:rsidP="00B4089E">
      <w:pPr>
        <w:pStyle w:val="NoSpacing"/>
        <w:numPr>
          <w:ilvl w:val="0"/>
          <w:numId w:val="35"/>
        </w:numPr>
        <w:rPr>
          <w:rFonts w:ascii="Arial" w:hAnsi="Arial" w:cs="Arial"/>
          <w:sz w:val="20"/>
          <w:szCs w:val="20"/>
        </w:rPr>
      </w:pPr>
      <w:r>
        <w:rPr>
          <w:rFonts w:ascii="Arial" w:hAnsi="Arial" w:cs="Arial"/>
          <w:sz w:val="20"/>
          <w:szCs w:val="20"/>
        </w:rPr>
        <w:t>Remove the WRT/R-designated course requirement for writing in the disciplines in the first year</w:t>
      </w:r>
    </w:p>
    <w:p w:rsidR="00A92A96" w:rsidRDefault="00A92A96" w:rsidP="00B4089E">
      <w:pPr>
        <w:pStyle w:val="NoSpacing"/>
        <w:numPr>
          <w:ilvl w:val="0"/>
          <w:numId w:val="35"/>
        </w:numPr>
        <w:rPr>
          <w:rFonts w:ascii="Arial" w:hAnsi="Arial" w:cs="Arial"/>
          <w:sz w:val="20"/>
          <w:szCs w:val="20"/>
        </w:rPr>
      </w:pPr>
      <w:r>
        <w:rPr>
          <w:rFonts w:ascii="Arial" w:hAnsi="Arial" w:cs="Arial"/>
          <w:sz w:val="20"/>
          <w:szCs w:val="20"/>
        </w:rPr>
        <w:t>Delete all R-designated courses and WRT 120R from the catalog</w:t>
      </w:r>
    </w:p>
    <w:p w:rsidR="00A92A96" w:rsidRDefault="00A92A96" w:rsidP="00B4089E">
      <w:pPr>
        <w:pStyle w:val="NoSpacing"/>
        <w:numPr>
          <w:ilvl w:val="0"/>
          <w:numId w:val="35"/>
        </w:numPr>
        <w:rPr>
          <w:rFonts w:ascii="Arial" w:hAnsi="Arial" w:cs="Arial"/>
          <w:sz w:val="20"/>
          <w:szCs w:val="20"/>
        </w:rPr>
      </w:pPr>
      <w:r>
        <w:rPr>
          <w:rFonts w:ascii="Arial" w:hAnsi="Arial" w:cs="Arial"/>
          <w:sz w:val="20"/>
          <w:szCs w:val="20"/>
        </w:rPr>
        <w:t>Revise pre-</w:t>
      </w:r>
      <w:proofErr w:type="spellStart"/>
      <w:r>
        <w:rPr>
          <w:rFonts w:ascii="Arial" w:hAnsi="Arial" w:cs="Arial"/>
          <w:sz w:val="20"/>
          <w:szCs w:val="20"/>
        </w:rPr>
        <w:t>req</w:t>
      </w:r>
      <w:proofErr w:type="spellEnd"/>
      <w:r>
        <w:rPr>
          <w:rFonts w:ascii="Arial" w:hAnsi="Arial" w:cs="Arial"/>
          <w:sz w:val="20"/>
          <w:szCs w:val="20"/>
        </w:rPr>
        <w:t xml:space="preserve"> for INT 201 to “a C or better in INT 101 or GBK 101”</w:t>
      </w:r>
    </w:p>
    <w:p w:rsidR="00A92A96" w:rsidRDefault="00A92A96" w:rsidP="00B4089E">
      <w:pPr>
        <w:pStyle w:val="NoSpacing"/>
        <w:numPr>
          <w:ilvl w:val="0"/>
          <w:numId w:val="35"/>
        </w:numPr>
        <w:rPr>
          <w:rFonts w:ascii="Arial" w:hAnsi="Arial" w:cs="Arial"/>
          <w:sz w:val="20"/>
          <w:szCs w:val="20"/>
        </w:rPr>
      </w:pPr>
      <w:r>
        <w:rPr>
          <w:rFonts w:ascii="Arial" w:hAnsi="Arial" w:cs="Arial"/>
          <w:sz w:val="20"/>
          <w:szCs w:val="20"/>
        </w:rPr>
        <w:t>Position writing in the disciplines within the majors, not in the writing-instruction sequence</w:t>
      </w:r>
    </w:p>
    <w:p w:rsidR="00AD0951" w:rsidRDefault="00AD0951" w:rsidP="00AD0951">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AD0951" w:rsidRDefault="00AD0951" w:rsidP="00AD0951">
      <w:pPr>
        <w:pStyle w:val="NoSpacing"/>
        <w:ind w:left="1800"/>
        <w:rPr>
          <w:rFonts w:ascii="Arial" w:hAnsi="Arial" w:cs="Arial"/>
          <w:sz w:val="20"/>
          <w:szCs w:val="20"/>
        </w:rPr>
      </w:pPr>
      <w:r>
        <w:rPr>
          <w:rFonts w:ascii="Arial" w:hAnsi="Arial" w:cs="Arial"/>
          <w:sz w:val="20"/>
          <w:szCs w:val="20"/>
        </w:rPr>
        <w:t>Bratcher noted that CLA voted to revise the writing requirement.  This proposal represents the first phase of the change.</w:t>
      </w:r>
      <w:r w:rsidR="00BC1E0B">
        <w:rPr>
          <w:rFonts w:ascii="Arial" w:hAnsi="Arial" w:cs="Arial"/>
          <w:sz w:val="20"/>
          <w:szCs w:val="20"/>
        </w:rPr>
        <w:t xml:space="preserve"> The various colleges/schools impacted by this change were consulted and were all in agreement.  The CLA general education committee was also in support.</w:t>
      </w:r>
    </w:p>
    <w:p w:rsidR="00BC1E0B" w:rsidRDefault="00BC1E0B" w:rsidP="00BC1E0B">
      <w:pPr>
        <w:pStyle w:val="NoSpacing"/>
        <w:rPr>
          <w:rFonts w:ascii="Arial" w:hAnsi="Arial" w:cs="Arial"/>
          <w:sz w:val="20"/>
          <w:szCs w:val="20"/>
        </w:rPr>
      </w:pPr>
    </w:p>
    <w:p w:rsidR="00BC1E0B" w:rsidRDefault="00BC1E0B" w:rsidP="00BC1E0B">
      <w:pPr>
        <w:pStyle w:val="NoSpacing"/>
        <w:ind w:left="1440"/>
        <w:rPr>
          <w:rFonts w:ascii="Arial" w:hAnsi="Arial" w:cs="Arial"/>
          <w:sz w:val="20"/>
          <w:szCs w:val="20"/>
        </w:rPr>
      </w:pPr>
      <w:r>
        <w:rPr>
          <w:rFonts w:ascii="Arial" w:hAnsi="Arial" w:cs="Arial"/>
          <w:sz w:val="20"/>
          <w:szCs w:val="20"/>
        </w:rPr>
        <w:t xml:space="preserve">Discussion/Questions:  The teach-out plan was explained by Bratcher and Weintraut.  The plan addresses those students who do not earn a C or better in a 4 hour R course in </w:t>
      </w:r>
      <w:proofErr w:type="gramStart"/>
      <w:r>
        <w:rPr>
          <w:rFonts w:ascii="Arial" w:hAnsi="Arial" w:cs="Arial"/>
          <w:sz w:val="20"/>
          <w:szCs w:val="20"/>
        </w:rPr>
        <w:t>Spring</w:t>
      </w:r>
      <w:proofErr w:type="gramEnd"/>
      <w:r>
        <w:rPr>
          <w:rFonts w:ascii="Arial" w:hAnsi="Arial" w:cs="Arial"/>
          <w:sz w:val="20"/>
          <w:szCs w:val="20"/>
        </w:rPr>
        <w:t xml:space="preserve"> 2017.</w:t>
      </w:r>
    </w:p>
    <w:p w:rsidR="00BC1E0B" w:rsidRDefault="00BC1E0B" w:rsidP="00BC1E0B">
      <w:pPr>
        <w:pStyle w:val="NoSpacing"/>
        <w:ind w:left="720" w:firstLine="720"/>
        <w:rPr>
          <w:rFonts w:ascii="Arial" w:hAnsi="Arial" w:cs="Arial"/>
          <w:sz w:val="20"/>
          <w:szCs w:val="20"/>
        </w:rPr>
      </w:pPr>
    </w:p>
    <w:p w:rsidR="00BC1E0B" w:rsidRDefault="00BC1E0B" w:rsidP="00BC1E0B">
      <w:pPr>
        <w:pStyle w:val="NoSpacing"/>
        <w:ind w:left="1440"/>
        <w:rPr>
          <w:rFonts w:ascii="Arial" w:hAnsi="Arial" w:cs="Arial"/>
          <w:b/>
          <w:sz w:val="20"/>
          <w:szCs w:val="20"/>
          <w:u w:val="single"/>
        </w:rPr>
      </w:pPr>
      <w:r>
        <w:rPr>
          <w:rFonts w:ascii="Arial" w:hAnsi="Arial" w:cs="Arial"/>
          <w:b/>
          <w:sz w:val="20"/>
          <w:szCs w:val="20"/>
        </w:rPr>
        <w:t>Motion made by McClung, seconded by Mathis to revise the writing requirement by removing the WRT/R course requirement (writing in the discipline will now fall within the majors), deleting all R courses and WRT 120R from the catalog, and revise the pre-</w:t>
      </w:r>
      <w:proofErr w:type="spellStart"/>
      <w:r>
        <w:rPr>
          <w:rFonts w:ascii="Arial" w:hAnsi="Arial" w:cs="Arial"/>
          <w:b/>
          <w:sz w:val="20"/>
          <w:szCs w:val="20"/>
        </w:rPr>
        <w:t>req</w:t>
      </w:r>
      <w:proofErr w:type="spellEnd"/>
      <w:r>
        <w:rPr>
          <w:rFonts w:ascii="Arial" w:hAnsi="Arial" w:cs="Arial"/>
          <w:b/>
          <w:sz w:val="20"/>
          <w:szCs w:val="20"/>
        </w:rPr>
        <w:t xml:space="preserve"> for INT 201. </w:t>
      </w:r>
      <w:r>
        <w:rPr>
          <w:rFonts w:ascii="Arial" w:hAnsi="Arial" w:cs="Arial"/>
          <w:b/>
          <w:sz w:val="20"/>
          <w:szCs w:val="20"/>
          <w:u w:val="single"/>
        </w:rPr>
        <w:t>Unanimously approved.</w:t>
      </w:r>
    </w:p>
    <w:p w:rsidR="00BC1E0B" w:rsidRDefault="00BC1E0B" w:rsidP="00BC1E0B">
      <w:pPr>
        <w:pStyle w:val="NoSpacing"/>
        <w:rPr>
          <w:rFonts w:ascii="Arial" w:hAnsi="Arial" w:cs="Arial"/>
          <w:sz w:val="20"/>
          <w:szCs w:val="20"/>
        </w:rPr>
      </w:pPr>
    </w:p>
    <w:p w:rsidR="00A92A96" w:rsidRDefault="00A92A96" w:rsidP="00A92A96">
      <w:pPr>
        <w:pStyle w:val="NoSpacing"/>
        <w:rPr>
          <w:rFonts w:ascii="Arial" w:hAnsi="Arial" w:cs="Arial"/>
          <w:sz w:val="20"/>
          <w:szCs w:val="20"/>
        </w:rPr>
      </w:pPr>
    </w:p>
    <w:p w:rsidR="00A92A96" w:rsidRDefault="00A92A96" w:rsidP="00DA2831">
      <w:pPr>
        <w:pStyle w:val="NoSpacing"/>
        <w:ind w:firstLine="720"/>
        <w:rPr>
          <w:rFonts w:ascii="Arial" w:hAnsi="Arial" w:cs="Arial"/>
          <w:sz w:val="20"/>
          <w:szCs w:val="20"/>
        </w:rPr>
      </w:pPr>
      <w:r>
        <w:rPr>
          <w:rFonts w:ascii="Arial" w:hAnsi="Arial" w:cs="Arial"/>
          <w:sz w:val="20"/>
          <w:szCs w:val="20"/>
        </w:rPr>
        <w:t>10.</w:t>
      </w:r>
      <w:r>
        <w:rPr>
          <w:rFonts w:ascii="Arial" w:hAnsi="Arial" w:cs="Arial"/>
          <w:sz w:val="20"/>
          <w:szCs w:val="20"/>
        </w:rPr>
        <w:tab/>
        <w:t>Classical Studies</w:t>
      </w:r>
    </w:p>
    <w:p w:rsidR="00A92A96" w:rsidRDefault="00A92A96" w:rsidP="00A92A96">
      <w:pPr>
        <w:pStyle w:val="NoSpacing"/>
        <w:ind w:left="2160"/>
        <w:rPr>
          <w:rFonts w:ascii="Arial" w:hAnsi="Arial" w:cs="Arial"/>
          <w:sz w:val="20"/>
          <w:szCs w:val="20"/>
        </w:rPr>
      </w:pPr>
      <w:r>
        <w:rPr>
          <w:rFonts w:ascii="Arial" w:hAnsi="Arial" w:cs="Arial"/>
          <w:sz w:val="20"/>
          <w:szCs w:val="20"/>
        </w:rPr>
        <w:t>Revise the major</w:t>
      </w:r>
    </w:p>
    <w:p w:rsidR="00A92A96" w:rsidRDefault="00A92A96" w:rsidP="00A92A96">
      <w:pPr>
        <w:pStyle w:val="NoSpacing"/>
        <w:numPr>
          <w:ilvl w:val="0"/>
          <w:numId w:val="28"/>
        </w:numPr>
        <w:rPr>
          <w:rFonts w:ascii="Arial" w:hAnsi="Arial" w:cs="Arial"/>
          <w:sz w:val="20"/>
          <w:szCs w:val="20"/>
        </w:rPr>
      </w:pPr>
      <w:r>
        <w:rPr>
          <w:rFonts w:ascii="Arial" w:hAnsi="Arial" w:cs="Arial"/>
          <w:sz w:val="20"/>
          <w:szCs w:val="20"/>
        </w:rPr>
        <w:t>Increase the number of hours from 39 to 42</w:t>
      </w:r>
    </w:p>
    <w:p w:rsidR="00A92A96" w:rsidRDefault="00015AC9" w:rsidP="00A92A96">
      <w:pPr>
        <w:pStyle w:val="NoSpacing"/>
        <w:numPr>
          <w:ilvl w:val="0"/>
          <w:numId w:val="28"/>
        </w:numPr>
        <w:rPr>
          <w:rFonts w:ascii="Arial" w:hAnsi="Arial" w:cs="Arial"/>
          <w:sz w:val="20"/>
          <w:szCs w:val="20"/>
        </w:rPr>
      </w:pPr>
      <w:r>
        <w:rPr>
          <w:rFonts w:ascii="Arial" w:hAnsi="Arial" w:cs="Arial"/>
          <w:sz w:val="20"/>
          <w:szCs w:val="20"/>
        </w:rPr>
        <w:t>Revise HIS 301</w:t>
      </w:r>
    </w:p>
    <w:p w:rsidR="00015AC9" w:rsidRDefault="00015AC9" w:rsidP="00A92A96">
      <w:pPr>
        <w:pStyle w:val="NoSpacing"/>
        <w:numPr>
          <w:ilvl w:val="0"/>
          <w:numId w:val="28"/>
        </w:numPr>
        <w:rPr>
          <w:rFonts w:ascii="Arial" w:hAnsi="Arial" w:cs="Arial"/>
          <w:sz w:val="20"/>
          <w:szCs w:val="20"/>
        </w:rPr>
      </w:pPr>
      <w:r>
        <w:rPr>
          <w:rFonts w:ascii="Arial" w:hAnsi="Arial" w:cs="Arial"/>
          <w:sz w:val="20"/>
          <w:szCs w:val="20"/>
        </w:rPr>
        <w:t>Increase the number of required electives from 1 to 2</w:t>
      </w:r>
    </w:p>
    <w:p w:rsidR="00A92A96" w:rsidRDefault="00015AC9" w:rsidP="00A92A96">
      <w:pPr>
        <w:pStyle w:val="NoSpacing"/>
        <w:numPr>
          <w:ilvl w:val="0"/>
          <w:numId w:val="28"/>
        </w:numPr>
        <w:rPr>
          <w:rFonts w:ascii="Arial" w:hAnsi="Arial" w:cs="Arial"/>
          <w:sz w:val="20"/>
          <w:szCs w:val="20"/>
        </w:rPr>
      </w:pPr>
      <w:r>
        <w:rPr>
          <w:rFonts w:ascii="Arial" w:hAnsi="Arial" w:cs="Arial"/>
          <w:sz w:val="20"/>
          <w:szCs w:val="20"/>
        </w:rPr>
        <w:t xml:space="preserve">Requiring </w:t>
      </w:r>
      <w:r w:rsidR="00A92A96">
        <w:rPr>
          <w:rFonts w:ascii="Arial" w:hAnsi="Arial" w:cs="Arial"/>
          <w:sz w:val="20"/>
          <w:szCs w:val="20"/>
        </w:rPr>
        <w:t>21 total hours in the major at the 300-level or above</w:t>
      </w:r>
    </w:p>
    <w:p w:rsidR="00A92A96" w:rsidRDefault="00A92A96" w:rsidP="00A92A96">
      <w:pPr>
        <w:pStyle w:val="NoSpacing"/>
        <w:numPr>
          <w:ilvl w:val="0"/>
          <w:numId w:val="28"/>
        </w:numPr>
        <w:rPr>
          <w:rFonts w:ascii="Arial" w:hAnsi="Arial" w:cs="Arial"/>
          <w:sz w:val="20"/>
          <w:szCs w:val="20"/>
        </w:rPr>
      </w:pPr>
      <w:r>
        <w:rPr>
          <w:rFonts w:ascii="Arial" w:hAnsi="Arial" w:cs="Arial"/>
          <w:sz w:val="20"/>
          <w:szCs w:val="20"/>
        </w:rPr>
        <w:t>Revise grouping of courses</w:t>
      </w:r>
    </w:p>
    <w:p w:rsidR="00015AC9" w:rsidRDefault="00015AC9" w:rsidP="00015AC9">
      <w:pPr>
        <w:pStyle w:val="NoSpacing"/>
        <w:rPr>
          <w:rFonts w:ascii="Arial" w:hAnsi="Arial" w:cs="Arial"/>
          <w:sz w:val="20"/>
          <w:szCs w:val="20"/>
        </w:rPr>
      </w:pPr>
    </w:p>
    <w:p w:rsidR="00015AC9" w:rsidRDefault="00015AC9" w:rsidP="00015AC9">
      <w:pPr>
        <w:pStyle w:val="NoSpacing"/>
        <w:ind w:left="2160"/>
        <w:rPr>
          <w:rFonts w:ascii="Arial" w:hAnsi="Arial" w:cs="Arial"/>
          <w:sz w:val="20"/>
          <w:szCs w:val="20"/>
        </w:rPr>
      </w:pPr>
      <w:r>
        <w:rPr>
          <w:rFonts w:ascii="Arial" w:hAnsi="Arial" w:cs="Arial"/>
          <w:sz w:val="20"/>
          <w:szCs w:val="20"/>
        </w:rPr>
        <w:t>Bratcher explained that</w:t>
      </w:r>
      <w:r w:rsidR="00772B0D">
        <w:rPr>
          <w:rFonts w:ascii="Arial" w:hAnsi="Arial" w:cs="Arial"/>
          <w:sz w:val="20"/>
          <w:szCs w:val="20"/>
        </w:rPr>
        <w:t xml:space="preserve"> a revision on course number and title is proposed for HIS 301</w:t>
      </w:r>
      <w:r>
        <w:rPr>
          <w:rFonts w:ascii="Arial" w:hAnsi="Arial" w:cs="Arial"/>
          <w:sz w:val="20"/>
          <w:szCs w:val="20"/>
        </w:rPr>
        <w:t>.  The course will change to HIS 201, The Ancient Mediterranean.</w:t>
      </w:r>
    </w:p>
    <w:p w:rsidR="00015AC9" w:rsidRDefault="00015AC9" w:rsidP="00015AC9">
      <w:pPr>
        <w:pStyle w:val="NoSpacing"/>
        <w:rPr>
          <w:rFonts w:ascii="Arial" w:hAnsi="Arial" w:cs="Arial"/>
          <w:sz w:val="20"/>
          <w:szCs w:val="20"/>
        </w:rPr>
      </w:pPr>
    </w:p>
    <w:p w:rsidR="00015AC9" w:rsidRDefault="00015AC9" w:rsidP="00015AC9">
      <w:pPr>
        <w:pStyle w:val="NoSpacing"/>
        <w:ind w:left="720" w:firstLine="720"/>
        <w:rPr>
          <w:rFonts w:ascii="Arial" w:hAnsi="Arial" w:cs="Arial"/>
          <w:sz w:val="20"/>
          <w:szCs w:val="20"/>
        </w:rPr>
      </w:pPr>
      <w:r>
        <w:rPr>
          <w:rFonts w:ascii="Arial" w:hAnsi="Arial" w:cs="Arial"/>
          <w:sz w:val="20"/>
          <w:szCs w:val="20"/>
        </w:rPr>
        <w:t>Discussion/Questions:  none</w:t>
      </w:r>
    </w:p>
    <w:p w:rsidR="00015AC9" w:rsidRDefault="00015AC9" w:rsidP="00015AC9">
      <w:pPr>
        <w:pStyle w:val="NoSpacing"/>
        <w:ind w:left="720" w:firstLine="720"/>
        <w:rPr>
          <w:rFonts w:ascii="Arial" w:hAnsi="Arial" w:cs="Arial"/>
          <w:sz w:val="20"/>
          <w:szCs w:val="20"/>
        </w:rPr>
      </w:pPr>
    </w:p>
    <w:p w:rsidR="00015AC9" w:rsidRPr="00015AC9" w:rsidRDefault="00015AC9" w:rsidP="00015AC9">
      <w:pPr>
        <w:pStyle w:val="NoSpacing"/>
        <w:ind w:left="1440"/>
        <w:rPr>
          <w:rFonts w:ascii="Arial" w:hAnsi="Arial" w:cs="Arial"/>
          <w:b/>
          <w:sz w:val="20"/>
          <w:szCs w:val="20"/>
        </w:rPr>
      </w:pPr>
      <w:r>
        <w:rPr>
          <w:rFonts w:ascii="Arial" w:hAnsi="Arial" w:cs="Arial"/>
          <w:b/>
          <w:sz w:val="20"/>
          <w:szCs w:val="20"/>
        </w:rPr>
        <w:t xml:space="preserve">Motion made by </w:t>
      </w:r>
      <w:r w:rsidR="000B793A">
        <w:rPr>
          <w:rFonts w:ascii="Arial" w:hAnsi="Arial" w:cs="Arial"/>
          <w:b/>
          <w:sz w:val="20"/>
          <w:szCs w:val="20"/>
        </w:rPr>
        <w:t>Blome</w:t>
      </w:r>
      <w:r>
        <w:rPr>
          <w:rFonts w:ascii="Arial" w:hAnsi="Arial" w:cs="Arial"/>
          <w:b/>
          <w:sz w:val="20"/>
          <w:szCs w:val="20"/>
        </w:rPr>
        <w:t xml:space="preserve">, seconded by </w:t>
      </w:r>
      <w:r w:rsidR="000B793A">
        <w:rPr>
          <w:rFonts w:ascii="Arial" w:hAnsi="Arial" w:cs="Arial"/>
          <w:b/>
          <w:sz w:val="20"/>
          <w:szCs w:val="20"/>
        </w:rPr>
        <w:t>Butler</w:t>
      </w:r>
      <w:r>
        <w:rPr>
          <w:rFonts w:ascii="Arial" w:hAnsi="Arial" w:cs="Arial"/>
          <w:b/>
          <w:sz w:val="20"/>
          <w:szCs w:val="20"/>
        </w:rPr>
        <w:t xml:space="preserve"> to revise the CLA major by increasing the number of hours in the major,  increasing the number of required elective</w:t>
      </w:r>
      <w:r w:rsidR="000B793A">
        <w:rPr>
          <w:rFonts w:ascii="Arial" w:hAnsi="Arial" w:cs="Arial"/>
          <w:b/>
          <w:sz w:val="20"/>
          <w:szCs w:val="20"/>
        </w:rPr>
        <w:t>s</w:t>
      </w:r>
      <w:r>
        <w:rPr>
          <w:rFonts w:ascii="Arial" w:hAnsi="Arial" w:cs="Arial"/>
          <w:b/>
          <w:sz w:val="20"/>
          <w:szCs w:val="20"/>
        </w:rPr>
        <w:t xml:space="preserve">, requiring 21 hours in the major at the 300-level or above, revising the grouping of courses, and revising a course.    </w:t>
      </w:r>
      <w:proofErr w:type="gramStart"/>
      <w:r>
        <w:rPr>
          <w:rFonts w:ascii="Arial" w:hAnsi="Arial" w:cs="Arial"/>
          <w:b/>
          <w:sz w:val="20"/>
          <w:szCs w:val="20"/>
          <w:u w:val="single"/>
        </w:rPr>
        <w:t>Unanimously approved.</w:t>
      </w:r>
      <w:proofErr w:type="gramEnd"/>
    </w:p>
    <w:p w:rsidR="00015AC9" w:rsidRDefault="00015AC9" w:rsidP="00015AC9">
      <w:pPr>
        <w:pStyle w:val="NoSpacing"/>
        <w:rPr>
          <w:rFonts w:ascii="Arial" w:hAnsi="Arial" w:cs="Arial"/>
          <w:sz w:val="20"/>
          <w:szCs w:val="20"/>
        </w:rPr>
      </w:pPr>
    </w:p>
    <w:p w:rsidR="00A92A96" w:rsidRPr="0018607D" w:rsidRDefault="00A92A96" w:rsidP="00A92A96">
      <w:pPr>
        <w:pStyle w:val="NoSpacing"/>
        <w:ind w:left="2160"/>
        <w:rPr>
          <w:rFonts w:ascii="Arial" w:hAnsi="Arial" w:cs="Arial"/>
          <w:sz w:val="20"/>
          <w:szCs w:val="20"/>
        </w:rPr>
      </w:pPr>
    </w:p>
    <w:p w:rsidR="00A92A96" w:rsidRDefault="000B793A" w:rsidP="000B793A">
      <w:pPr>
        <w:pStyle w:val="NoSpacing"/>
        <w:ind w:firstLine="720"/>
        <w:rPr>
          <w:rFonts w:ascii="Arial" w:hAnsi="Arial" w:cs="Arial"/>
          <w:sz w:val="20"/>
          <w:szCs w:val="20"/>
        </w:rPr>
      </w:pPr>
      <w:r>
        <w:rPr>
          <w:rFonts w:ascii="Arial" w:hAnsi="Arial" w:cs="Arial"/>
          <w:sz w:val="20"/>
          <w:szCs w:val="20"/>
        </w:rPr>
        <w:t>11.</w:t>
      </w:r>
      <w:r>
        <w:rPr>
          <w:rFonts w:ascii="Arial" w:hAnsi="Arial" w:cs="Arial"/>
          <w:sz w:val="20"/>
          <w:szCs w:val="20"/>
        </w:rPr>
        <w:tab/>
      </w:r>
      <w:r w:rsidR="00A92A96">
        <w:rPr>
          <w:rFonts w:ascii="Arial" w:hAnsi="Arial" w:cs="Arial"/>
          <w:sz w:val="20"/>
          <w:szCs w:val="20"/>
        </w:rPr>
        <w:t>Information Science and Technology and Computer Science:  Cyber Security</w:t>
      </w:r>
    </w:p>
    <w:p w:rsidR="00A92A96" w:rsidRDefault="00A92A96" w:rsidP="00A92A96">
      <w:pPr>
        <w:pStyle w:val="NoSpacing"/>
        <w:ind w:left="2160"/>
        <w:rPr>
          <w:rFonts w:ascii="Arial" w:hAnsi="Arial" w:cs="Arial"/>
          <w:sz w:val="20"/>
          <w:szCs w:val="20"/>
        </w:rPr>
      </w:pPr>
      <w:r>
        <w:rPr>
          <w:rFonts w:ascii="Arial" w:hAnsi="Arial" w:cs="Arial"/>
          <w:sz w:val="20"/>
          <w:szCs w:val="20"/>
        </w:rPr>
        <w:t>Catalog revisions – Add notations regarding cyber security to the IST and CSC mastheads and list of c</w:t>
      </w:r>
      <w:r w:rsidR="000B793A">
        <w:rPr>
          <w:rFonts w:ascii="Arial" w:hAnsi="Arial" w:cs="Arial"/>
          <w:sz w:val="20"/>
          <w:szCs w:val="20"/>
        </w:rPr>
        <w:t>ourse requirements in IST majors (BS, BA)</w:t>
      </w:r>
      <w:r>
        <w:rPr>
          <w:rFonts w:ascii="Arial" w:hAnsi="Arial" w:cs="Arial"/>
          <w:sz w:val="20"/>
          <w:szCs w:val="20"/>
        </w:rPr>
        <w:t xml:space="preserve"> and minor</w:t>
      </w:r>
    </w:p>
    <w:p w:rsidR="000B793A" w:rsidRDefault="000B793A" w:rsidP="00A92A96">
      <w:pPr>
        <w:pStyle w:val="NoSpacing"/>
        <w:ind w:left="2160"/>
        <w:rPr>
          <w:rFonts w:ascii="Arial" w:hAnsi="Arial" w:cs="Arial"/>
          <w:sz w:val="20"/>
          <w:szCs w:val="20"/>
        </w:rPr>
      </w:pPr>
    </w:p>
    <w:p w:rsidR="000B793A" w:rsidRDefault="000B793A" w:rsidP="00A92A96">
      <w:pPr>
        <w:pStyle w:val="NoSpacing"/>
        <w:ind w:left="2160"/>
        <w:rPr>
          <w:rFonts w:ascii="Arial" w:hAnsi="Arial" w:cs="Arial"/>
          <w:sz w:val="20"/>
          <w:szCs w:val="20"/>
        </w:rPr>
      </w:pPr>
      <w:r>
        <w:rPr>
          <w:rFonts w:ascii="Arial" w:hAnsi="Arial" w:cs="Arial"/>
          <w:sz w:val="20"/>
          <w:szCs w:val="20"/>
        </w:rPr>
        <w:t>Bratcher also noted that the reference made to the SSBE Personalized Program of Study (PPS) needed to be removed from the masthead as this program is no longer offered.</w:t>
      </w:r>
    </w:p>
    <w:p w:rsidR="000B793A" w:rsidRDefault="000B793A" w:rsidP="000B793A">
      <w:pPr>
        <w:pStyle w:val="NoSpacing"/>
        <w:rPr>
          <w:rFonts w:ascii="Arial" w:hAnsi="Arial" w:cs="Arial"/>
          <w:sz w:val="20"/>
          <w:szCs w:val="20"/>
        </w:rPr>
      </w:pPr>
      <w:r>
        <w:rPr>
          <w:rFonts w:ascii="Arial" w:hAnsi="Arial" w:cs="Arial"/>
          <w:sz w:val="20"/>
          <w:szCs w:val="20"/>
        </w:rPr>
        <w:t xml:space="preserve">   </w:t>
      </w:r>
    </w:p>
    <w:p w:rsidR="000B793A" w:rsidRDefault="000B793A" w:rsidP="000B793A">
      <w:pPr>
        <w:pStyle w:val="NoSpacing"/>
        <w:ind w:left="720" w:firstLine="720"/>
        <w:rPr>
          <w:rFonts w:ascii="Arial" w:hAnsi="Arial" w:cs="Arial"/>
          <w:sz w:val="20"/>
          <w:szCs w:val="20"/>
        </w:rPr>
      </w:pPr>
      <w:r>
        <w:rPr>
          <w:rFonts w:ascii="Arial" w:hAnsi="Arial" w:cs="Arial"/>
          <w:sz w:val="20"/>
          <w:szCs w:val="20"/>
        </w:rPr>
        <w:t>Discussion/Questions:  none</w:t>
      </w:r>
    </w:p>
    <w:p w:rsidR="000B793A" w:rsidRDefault="000B793A" w:rsidP="000B793A">
      <w:pPr>
        <w:pStyle w:val="NoSpacing"/>
        <w:ind w:left="720" w:firstLine="720"/>
        <w:rPr>
          <w:rFonts w:ascii="Arial" w:hAnsi="Arial" w:cs="Arial"/>
          <w:sz w:val="20"/>
          <w:szCs w:val="20"/>
        </w:rPr>
      </w:pPr>
    </w:p>
    <w:p w:rsidR="000B793A" w:rsidRDefault="000B793A" w:rsidP="000B793A">
      <w:pPr>
        <w:pStyle w:val="NoSpacing"/>
        <w:ind w:left="1440"/>
        <w:rPr>
          <w:rFonts w:ascii="Arial" w:hAnsi="Arial" w:cs="Arial"/>
          <w:b/>
          <w:sz w:val="20"/>
          <w:szCs w:val="20"/>
          <w:u w:val="single"/>
        </w:rPr>
      </w:pPr>
      <w:r>
        <w:rPr>
          <w:rFonts w:ascii="Arial" w:hAnsi="Arial" w:cs="Arial"/>
          <w:b/>
          <w:sz w:val="20"/>
          <w:szCs w:val="20"/>
        </w:rPr>
        <w:t xml:space="preserve">Motion made by Blome, seconded by Hill to make the catalog revisions for IST and CSC. </w:t>
      </w:r>
      <w:proofErr w:type="gramStart"/>
      <w:r>
        <w:rPr>
          <w:rFonts w:ascii="Arial" w:hAnsi="Arial" w:cs="Arial"/>
          <w:b/>
          <w:sz w:val="20"/>
          <w:szCs w:val="20"/>
          <w:u w:val="single"/>
        </w:rPr>
        <w:t>Unanimously approved.</w:t>
      </w:r>
      <w:proofErr w:type="gramEnd"/>
    </w:p>
    <w:p w:rsidR="00A92A96" w:rsidRDefault="00A92A96" w:rsidP="00A92A96">
      <w:pPr>
        <w:pStyle w:val="NoSpacing"/>
        <w:rPr>
          <w:rFonts w:ascii="Arial" w:hAnsi="Arial" w:cs="Arial"/>
          <w:sz w:val="20"/>
          <w:szCs w:val="20"/>
        </w:rPr>
      </w:pPr>
    </w:p>
    <w:p w:rsidR="00A92A96" w:rsidRDefault="00A92A96" w:rsidP="00A92A96">
      <w:pPr>
        <w:pStyle w:val="NoSpacing"/>
        <w:rPr>
          <w:rFonts w:ascii="Arial" w:hAnsi="Arial" w:cs="Arial"/>
          <w:sz w:val="20"/>
          <w:szCs w:val="20"/>
        </w:rPr>
      </w:pPr>
    </w:p>
    <w:p w:rsidR="00A92A96" w:rsidRDefault="000B793A" w:rsidP="00A92A96">
      <w:pPr>
        <w:pStyle w:val="NoSpacing"/>
        <w:rPr>
          <w:rFonts w:ascii="Arial" w:hAnsi="Arial" w:cs="Arial"/>
          <w:sz w:val="20"/>
          <w:szCs w:val="20"/>
        </w:rPr>
      </w:pPr>
      <w:r>
        <w:rPr>
          <w:rFonts w:ascii="Arial" w:hAnsi="Arial" w:cs="Arial"/>
          <w:sz w:val="20"/>
          <w:szCs w:val="20"/>
        </w:rPr>
        <w:tab/>
      </w:r>
      <w:r w:rsidR="00A92A96">
        <w:rPr>
          <w:rFonts w:ascii="Arial" w:hAnsi="Arial" w:cs="Arial"/>
          <w:sz w:val="20"/>
          <w:szCs w:val="20"/>
        </w:rPr>
        <w:t>12.</w:t>
      </w:r>
      <w:r w:rsidR="00A92A96">
        <w:rPr>
          <w:rFonts w:ascii="Arial" w:hAnsi="Arial" w:cs="Arial"/>
          <w:sz w:val="20"/>
          <w:szCs w:val="20"/>
        </w:rPr>
        <w:tab/>
        <w:t>Economics</w:t>
      </w:r>
    </w:p>
    <w:p w:rsidR="00A92A96" w:rsidRDefault="00A92A96" w:rsidP="00772B0D">
      <w:pPr>
        <w:pStyle w:val="NoSpacing"/>
        <w:ind w:left="2160"/>
        <w:rPr>
          <w:rFonts w:ascii="Arial" w:hAnsi="Arial" w:cs="Arial"/>
          <w:sz w:val="20"/>
          <w:szCs w:val="20"/>
        </w:rPr>
      </w:pPr>
      <w:r>
        <w:rPr>
          <w:rFonts w:ascii="Arial" w:hAnsi="Arial" w:cs="Arial"/>
          <w:sz w:val="20"/>
          <w:szCs w:val="20"/>
        </w:rPr>
        <w:t xml:space="preserve">Catalog revisions – Remove Economics from the list of CLA majors and delete </w:t>
      </w:r>
      <w:r w:rsidR="00772B0D">
        <w:rPr>
          <w:rFonts w:ascii="Arial" w:hAnsi="Arial" w:cs="Arial"/>
          <w:sz w:val="20"/>
          <w:szCs w:val="20"/>
        </w:rPr>
        <w:t xml:space="preserve">the </w:t>
      </w:r>
      <w:r>
        <w:rPr>
          <w:rFonts w:ascii="Arial" w:hAnsi="Arial" w:cs="Arial"/>
          <w:sz w:val="20"/>
          <w:szCs w:val="20"/>
        </w:rPr>
        <w:t>ECN section from CLA portion of the catalog.</w:t>
      </w:r>
    </w:p>
    <w:p w:rsidR="00500249" w:rsidRDefault="00500249" w:rsidP="00A92A96">
      <w:pPr>
        <w:pStyle w:val="NoSpacing"/>
        <w:ind w:left="2160"/>
        <w:rPr>
          <w:rFonts w:ascii="Arial" w:hAnsi="Arial" w:cs="Arial"/>
          <w:sz w:val="20"/>
          <w:szCs w:val="20"/>
        </w:rPr>
      </w:pPr>
    </w:p>
    <w:p w:rsidR="00500249" w:rsidRDefault="00500249" w:rsidP="00A92A96">
      <w:pPr>
        <w:pStyle w:val="NoSpacing"/>
        <w:ind w:left="2160"/>
        <w:rPr>
          <w:rFonts w:ascii="Arial" w:hAnsi="Arial" w:cs="Arial"/>
          <w:sz w:val="20"/>
          <w:szCs w:val="20"/>
        </w:rPr>
      </w:pPr>
      <w:r>
        <w:rPr>
          <w:rFonts w:ascii="Arial" w:hAnsi="Arial" w:cs="Arial"/>
          <w:sz w:val="20"/>
          <w:szCs w:val="20"/>
        </w:rPr>
        <w:t>Bratcher noted that an “insert” statement would appear in the CLA section that refers readers to the SSBE section of the catalog for course</w:t>
      </w:r>
      <w:r w:rsidR="00772B0D">
        <w:rPr>
          <w:rFonts w:ascii="Arial" w:hAnsi="Arial" w:cs="Arial"/>
          <w:sz w:val="20"/>
          <w:szCs w:val="20"/>
        </w:rPr>
        <w:t xml:space="preserve"> listings and requirements for the</w:t>
      </w:r>
      <w:r>
        <w:rPr>
          <w:rFonts w:ascii="Arial" w:hAnsi="Arial" w:cs="Arial"/>
          <w:sz w:val="20"/>
          <w:szCs w:val="20"/>
        </w:rPr>
        <w:t xml:space="preserve"> minor.</w:t>
      </w:r>
    </w:p>
    <w:p w:rsidR="00500249" w:rsidRDefault="00500249" w:rsidP="00500249">
      <w:pPr>
        <w:pStyle w:val="NoSpacing"/>
        <w:rPr>
          <w:rFonts w:ascii="Arial" w:hAnsi="Arial" w:cs="Arial"/>
          <w:sz w:val="20"/>
          <w:szCs w:val="20"/>
        </w:rPr>
      </w:pPr>
    </w:p>
    <w:p w:rsidR="00500249" w:rsidRDefault="00500249" w:rsidP="000D43B1">
      <w:pPr>
        <w:pStyle w:val="NoSpacing"/>
        <w:ind w:left="1440"/>
        <w:rPr>
          <w:rFonts w:ascii="Arial" w:hAnsi="Arial" w:cs="Arial"/>
          <w:sz w:val="20"/>
          <w:szCs w:val="20"/>
        </w:rPr>
      </w:pPr>
      <w:r>
        <w:rPr>
          <w:rFonts w:ascii="Arial" w:hAnsi="Arial" w:cs="Arial"/>
          <w:sz w:val="20"/>
          <w:szCs w:val="20"/>
        </w:rPr>
        <w:t>Discussion/Questions:  Although the CLA faculty approved this change, they asked Bratcher to bring forward to the UC a stern statement.  We were to be cautioned and reminded that the curriculum belong</w:t>
      </w:r>
      <w:r w:rsidR="00772B0D">
        <w:rPr>
          <w:rFonts w:ascii="Arial" w:hAnsi="Arial" w:cs="Arial"/>
          <w:sz w:val="20"/>
          <w:szCs w:val="20"/>
        </w:rPr>
        <w:t>s</w:t>
      </w:r>
      <w:r>
        <w:rPr>
          <w:rFonts w:ascii="Arial" w:hAnsi="Arial" w:cs="Arial"/>
          <w:sz w:val="20"/>
          <w:szCs w:val="20"/>
        </w:rPr>
        <w:t xml:space="preserve"> to the faculty.  In </w:t>
      </w:r>
      <w:proofErr w:type="gramStart"/>
      <w:r>
        <w:rPr>
          <w:rFonts w:ascii="Arial" w:hAnsi="Arial" w:cs="Arial"/>
          <w:sz w:val="20"/>
          <w:szCs w:val="20"/>
        </w:rPr>
        <w:t>Spring</w:t>
      </w:r>
      <w:proofErr w:type="gramEnd"/>
      <w:r>
        <w:rPr>
          <w:rFonts w:ascii="Arial" w:hAnsi="Arial" w:cs="Arial"/>
          <w:sz w:val="20"/>
          <w:szCs w:val="20"/>
        </w:rPr>
        <w:t xml:space="preserve"> 2015 Dean Lambert (CLA), Dean Gilbert (SSBE), and the Provost determined that all Economics programs (BBA, BA) would be housed in SSBE.  The faculty in CLA believes that this should not have been an administrative decision </w:t>
      </w:r>
      <w:r w:rsidR="00772B0D">
        <w:rPr>
          <w:rFonts w:ascii="Arial" w:hAnsi="Arial" w:cs="Arial"/>
          <w:sz w:val="20"/>
          <w:szCs w:val="20"/>
        </w:rPr>
        <w:t>and</w:t>
      </w:r>
      <w:r>
        <w:rPr>
          <w:rFonts w:ascii="Arial" w:hAnsi="Arial" w:cs="Arial"/>
          <w:sz w:val="20"/>
          <w:szCs w:val="20"/>
        </w:rPr>
        <w:t xml:space="preserve"> they expressed their discontent with the process.  They do not support the way this change was made.</w:t>
      </w:r>
      <w:r w:rsidR="000D43B1">
        <w:rPr>
          <w:rFonts w:ascii="Arial" w:hAnsi="Arial" w:cs="Arial"/>
          <w:sz w:val="20"/>
          <w:szCs w:val="20"/>
        </w:rPr>
        <w:t xml:space="preserve"> The faculty would like assurances that this will not happen again.  Mindingall </w:t>
      </w:r>
      <w:r w:rsidR="00772B0D">
        <w:rPr>
          <w:rFonts w:ascii="Arial" w:hAnsi="Arial" w:cs="Arial"/>
          <w:sz w:val="20"/>
          <w:szCs w:val="20"/>
        </w:rPr>
        <w:t>acknowledged and noted</w:t>
      </w:r>
      <w:r w:rsidR="000D43B1">
        <w:rPr>
          <w:rFonts w:ascii="Arial" w:hAnsi="Arial" w:cs="Arial"/>
          <w:sz w:val="20"/>
          <w:szCs w:val="20"/>
        </w:rPr>
        <w:t xml:space="preserve"> the CLA </w:t>
      </w:r>
      <w:r w:rsidR="00772B0D">
        <w:rPr>
          <w:rFonts w:ascii="Arial" w:hAnsi="Arial" w:cs="Arial"/>
          <w:sz w:val="20"/>
          <w:szCs w:val="20"/>
        </w:rPr>
        <w:t>faculty concerns</w:t>
      </w:r>
      <w:r w:rsidR="00CB00F7">
        <w:rPr>
          <w:rFonts w:ascii="Arial" w:hAnsi="Arial" w:cs="Arial"/>
          <w:sz w:val="20"/>
          <w:szCs w:val="20"/>
        </w:rPr>
        <w:t>. S</w:t>
      </w:r>
      <w:r w:rsidR="000D43B1">
        <w:rPr>
          <w:rFonts w:ascii="Arial" w:hAnsi="Arial" w:cs="Arial"/>
          <w:sz w:val="20"/>
          <w:szCs w:val="20"/>
        </w:rPr>
        <w:t>he could not provide a guarantee regarding the process</w:t>
      </w:r>
      <w:r w:rsidR="00CB00F7">
        <w:rPr>
          <w:rFonts w:ascii="Arial" w:hAnsi="Arial" w:cs="Arial"/>
          <w:sz w:val="20"/>
          <w:szCs w:val="20"/>
        </w:rPr>
        <w:t xml:space="preserve"> as the UC is advisory to the Provost</w:t>
      </w:r>
      <w:r w:rsidR="000D43B1">
        <w:rPr>
          <w:rFonts w:ascii="Arial" w:hAnsi="Arial" w:cs="Arial"/>
          <w:sz w:val="20"/>
          <w:szCs w:val="20"/>
        </w:rPr>
        <w:t xml:space="preserve">, but </w:t>
      </w:r>
      <w:r w:rsidR="00CB00F7">
        <w:rPr>
          <w:rFonts w:ascii="Arial" w:hAnsi="Arial" w:cs="Arial"/>
          <w:sz w:val="20"/>
          <w:szCs w:val="20"/>
        </w:rPr>
        <w:t xml:space="preserve">she </w:t>
      </w:r>
      <w:r w:rsidR="000D43B1">
        <w:rPr>
          <w:rFonts w:ascii="Arial" w:hAnsi="Arial" w:cs="Arial"/>
          <w:sz w:val="20"/>
          <w:szCs w:val="20"/>
        </w:rPr>
        <w:t>would make sure that all p</w:t>
      </w:r>
      <w:r w:rsidR="00CB00F7">
        <w:rPr>
          <w:rFonts w:ascii="Arial" w:hAnsi="Arial" w:cs="Arial"/>
          <w:sz w:val="20"/>
          <w:szCs w:val="20"/>
        </w:rPr>
        <w:t xml:space="preserve">roper parties are informed of the concerns of the CLA faculty. </w:t>
      </w:r>
      <w:r w:rsidR="000D43B1">
        <w:rPr>
          <w:rFonts w:ascii="Arial" w:hAnsi="Arial" w:cs="Arial"/>
          <w:sz w:val="20"/>
          <w:szCs w:val="20"/>
        </w:rPr>
        <w:t xml:space="preserve"> Weber added that the BA in Economics had been housed in CLA, which is typical for such programs. However, all courses were taught by SSBE faculty and assessments were also done by SSBE.  This may have contributed to the change.  Weintraut inquired about minors for SSBE students.  He</w:t>
      </w:r>
      <w:r w:rsidR="00CB00F7">
        <w:rPr>
          <w:rFonts w:ascii="Arial" w:hAnsi="Arial" w:cs="Arial"/>
          <w:sz w:val="20"/>
          <w:szCs w:val="20"/>
        </w:rPr>
        <w:t xml:space="preserve"> asked if</w:t>
      </w:r>
      <w:r w:rsidR="000D43B1">
        <w:rPr>
          <w:rFonts w:ascii="Arial" w:hAnsi="Arial" w:cs="Arial"/>
          <w:sz w:val="20"/>
          <w:szCs w:val="20"/>
        </w:rPr>
        <w:t xml:space="preserve"> SSBE students can minor in CLA programs.  Weintraut had r</w:t>
      </w:r>
      <w:r w:rsidR="006E6861">
        <w:rPr>
          <w:rFonts w:ascii="Arial" w:hAnsi="Arial" w:cs="Arial"/>
          <w:sz w:val="20"/>
          <w:szCs w:val="20"/>
        </w:rPr>
        <w:t xml:space="preserve">eceived some information from </w:t>
      </w:r>
      <w:r w:rsidR="000D43B1">
        <w:rPr>
          <w:rFonts w:ascii="Arial" w:hAnsi="Arial" w:cs="Arial"/>
          <w:sz w:val="20"/>
          <w:szCs w:val="20"/>
        </w:rPr>
        <w:t>student</w:t>
      </w:r>
      <w:r w:rsidR="006E6861">
        <w:rPr>
          <w:rFonts w:ascii="Arial" w:hAnsi="Arial" w:cs="Arial"/>
          <w:sz w:val="20"/>
          <w:szCs w:val="20"/>
        </w:rPr>
        <w:t xml:space="preserve">s that suggested that </w:t>
      </w:r>
      <w:r w:rsidR="00CB00F7">
        <w:rPr>
          <w:rFonts w:ascii="Arial" w:hAnsi="Arial" w:cs="Arial"/>
          <w:sz w:val="20"/>
          <w:szCs w:val="20"/>
        </w:rPr>
        <w:t>SSBE majors</w:t>
      </w:r>
      <w:r w:rsidR="006E6861">
        <w:rPr>
          <w:rFonts w:ascii="Arial" w:hAnsi="Arial" w:cs="Arial"/>
          <w:sz w:val="20"/>
          <w:szCs w:val="20"/>
        </w:rPr>
        <w:t xml:space="preserve"> were not allowed or discouraged from minoring in CLA</w:t>
      </w:r>
      <w:r w:rsidR="00CB00F7">
        <w:rPr>
          <w:rFonts w:ascii="Arial" w:hAnsi="Arial" w:cs="Arial"/>
          <w:sz w:val="20"/>
          <w:szCs w:val="20"/>
        </w:rPr>
        <w:t xml:space="preserve"> programs</w:t>
      </w:r>
      <w:r w:rsidR="006E6861">
        <w:rPr>
          <w:rFonts w:ascii="Arial" w:hAnsi="Arial" w:cs="Arial"/>
          <w:sz w:val="20"/>
          <w:szCs w:val="20"/>
        </w:rPr>
        <w:t xml:space="preserve">.  Weintraut was not sure if this was coming from a particular faculty member or if this was SSBE policy.  Weber will seek answers.  </w:t>
      </w:r>
    </w:p>
    <w:p w:rsidR="00500249" w:rsidRDefault="00500249" w:rsidP="00500249">
      <w:pPr>
        <w:pStyle w:val="NoSpacing"/>
        <w:ind w:left="720" w:firstLine="720"/>
        <w:rPr>
          <w:rFonts w:ascii="Arial" w:hAnsi="Arial" w:cs="Arial"/>
          <w:sz w:val="20"/>
          <w:szCs w:val="20"/>
        </w:rPr>
      </w:pPr>
    </w:p>
    <w:p w:rsidR="00500249" w:rsidRDefault="00500249" w:rsidP="00500249">
      <w:pPr>
        <w:pStyle w:val="NoSpacing"/>
        <w:ind w:left="1440"/>
        <w:rPr>
          <w:rFonts w:ascii="Arial" w:hAnsi="Arial" w:cs="Arial"/>
          <w:b/>
          <w:sz w:val="20"/>
          <w:szCs w:val="20"/>
          <w:u w:val="single"/>
        </w:rPr>
      </w:pPr>
      <w:r>
        <w:rPr>
          <w:rFonts w:ascii="Arial" w:hAnsi="Arial" w:cs="Arial"/>
          <w:b/>
          <w:sz w:val="20"/>
          <w:szCs w:val="20"/>
        </w:rPr>
        <w:t xml:space="preserve">Motion made by </w:t>
      </w:r>
      <w:r w:rsidR="00171AE4">
        <w:rPr>
          <w:rFonts w:ascii="Arial" w:hAnsi="Arial" w:cs="Arial"/>
          <w:b/>
          <w:sz w:val="20"/>
          <w:szCs w:val="20"/>
        </w:rPr>
        <w:t>Blome</w:t>
      </w:r>
      <w:r>
        <w:rPr>
          <w:rFonts w:ascii="Arial" w:hAnsi="Arial" w:cs="Arial"/>
          <w:b/>
          <w:sz w:val="20"/>
          <w:szCs w:val="20"/>
        </w:rPr>
        <w:t xml:space="preserve">, seconded by </w:t>
      </w:r>
      <w:r w:rsidR="00171AE4">
        <w:rPr>
          <w:rFonts w:ascii="Arial" w:hAnsi="Arial" w:cs="Arial"/>
          <w:b/>
          <w:sz w:val="20"/>
          <w:szCs w:val="20"/>
        </w:rPr>
        <w:t>Hill</w:t>
      </w:r>
      <w:r>
        <w:rPr>
          <w:rFonts w:ascii="Arial" w:hAnsi="Arial" w:cs="Arial"/>
          <w:b/>
          <w:sz w:val="20"/>
          <w:szCs w:val="20"/>
        </w:rPr>
        <w:t xml:space="preserve"> to </w:t>
      </w:r>
      <w:r w:rsidR="00171AE4">
        <w:rPr>
          <w:rFonts w:ascii="Arial" w:hAnsi="Arial" w:cs="Arial"/>
          <w:b/>
          <w:sz w:val="20"/>
          <w:szCs w:val="20"/>
        </w:rPr>
        <w:t xml:space="preserve">revise the catalog copy regarding Economics, shifting the BA major and minor to the SSBE section.  </w:t>
      </w:r>
      <w:proofErr w:type="gramStart"/>
      <w:r>
        <w:rPr>
          <w:rFonts w:ascii="Arial" w:hAnsi="Arial" w:cs="Arial"/>
          <w:b/>
          <w:sz w:val="20"/>
          <w:szCs w:val="20"/>
          <w:u w:val="single"/>
        </w:rPr>
        <w:t>Unanimously approved.</w:t>
      </w:r>
      <w:proofErr w:type="gramEnd"/>
    </w:p>
    <w:p w:rsidR="00500249" w:rsidRDefault="00500249" w:rsidP="00500249">
      <w:pPr>
        <w:pStyle w:val="NoSpacing"/>
        <w:rPr>
          <w:rFonts w:ascii="Arial" w:hAnsi="Arial" w:cs="Arial"/>
          <w:sz w:val="20"/>
          <w:szCs w:val="20"/>
        </w:rPr>
      </w:pPr>
    </w:p>
    <w:p w:rsidR="00A92A96" w:rsidRDefault="00A92A96" w:rsidP="00A92A96">
      <w:pPr>
        <w:pStyle w:val="NoSpacing"/>
        <w:rPr>
          <w:rFonts w:ascii="Arial" w:hAnsi="Arial" w:cs="Arial"/>
          <w:sz w:val="20"/>
          <w:szCs w:val="20"/>
        </w:rPr>
      </w:pPr>
    </w:p>
    <w:p w:rsidR="00A92A96" w:rsidRDefault="00A92A96" w:rsidP="00171AE4">
      <w:pPr>
        <w:pStyle w:val="NoSpacing"/>
        <w:ind w:firstLine="720"/>
        <w:rPr>
          <w:rFonts w:ascii="Arial" w:hAnsi="Arial" w:cs="Arial"/>
          <w:sz w:val="20"/>
          <w:szCs w:val="20"/>
        </w:rPr>
      </w:pPr>
      <w:r>
        <w:rPr>
          <w:rFonts w:ascii="Arial" w:hAnsi="Arial" w:cs="Arial"/>
          <w:sz w:val="20"/>
          <w:szCs w:val="20"/>
        </w:rPr>
        <w:t>13.</w:t>
      </w:r>
      <w:r>
        <w:rPr>
          <w:rFonts w:ascii="Arial" w:hAnsi="Arial" w:cs="Arial"/>
          <w:sz w:val="20"/>
          <w:szCs w:val="20"/>
        </w:rPr>
        <w:tab/>
        <w:t>Cooperative Education</w:t>
      </w:r>
    </w:p>
    <w:p w:rsidR="00A92A96" w:rsidRDefault="00A92A96" w:rsidP="00A92A9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CED 190-290-390-490, Cooperative Education</w:t>
      </w:r>
    </w:p>
    <w:p w:rsidR="00A92A96" w:rsidRPr="0018607D" w:rsidRDefault="00A92A96" w:rsidP="00A92A9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Revise course description</w:t>
      </w:r>
    </w:p>
    <w:p w:rsidR="00A92A96" w:rsidRDefault="00171AE4" w:rsidP="00A92A9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71AE4" w:rsidRDefault="00171AE4" w:rsidP="00171AE4">
      <w:pPr>
        <w:pStyle w:val="NoSpacing"/>
        <w:ind w:left="2160"/>
        <w:rPr>
          <w:rFonts w:ascii="Arial" w:hAnsi="Arial" w:cs="Arial"/>
          <w:sz w:val="20"/>
          <w:szCs w:val="20"/>
        </w:rPr>
      </w:pPr>
      <w:r>
        <w:rPr>
          <w:rFonts w:ascii="Arial" w:hAnsi="Arial" w:cs="Arial"/>
          <w:sz w:val="20"/>
          <w:szCs w:val="20"/>
        </w:rPr>
        <w:t>Bratcher reported that the change brings these courses in line with the credit hour policy and states that “Students enrolled are required to engage in projects or assignments requiring at least 3 on-site hours per week for every hour of credit.”</w:t>
      </w:r>
    </w:p>
    <w:p w:rsidR="00171AE4" w:rsidRDefault="00171AE4" w:rsidP="00171AE4">
      <w:pPr>
        <w:pStyle w:val="NoSpacing"/>
        <w:ind w:left="2160"/>
        <w:rPr>
          <w:rFonts w:ascii="Arial" w:hAnsi="Arial" w:cs="Arial"/>
          <w:sz w:val="20"/>
          <w:szCs w:val="20"/>
        </w:rPr>
      </w:pPr>
    </w:p>
    <w:p w:rsidR="00171AE4" w:rsidRDefault="00171AE4" w:rsidP="00171AE4">
      <w:pPr>
        <w:pStyle w:val="NoSpacing"/>
        <w:ind w:left="720" w:firstLine="720"/>
        <w:rPr>
          <w:rFonts w:ascii="Arial" w:hAnsi="Arial" w:cs="Arial"/>
          <w:sz w:val="20"/>
          <w:szCs w:val="20"/>
        </w:rPr>
      </w:pPr>
      <w:r>
        <w:rPr>
          <w:rFonts w:ascii="Arial" w:hAnsi="Arial" w:cs="Arial"/>
          <w:sz w:val="20"/>
          <w:szCs w:val="20"/>
        </w:rPr>
        <w:lastRenderedPageBreak/>
        <w:t>Discussion/Questions:  none</w:t>
      </w:r>
    </w:p>
    <w:p w:rsidR="00171AE4" w:rsidRDefault="00171AE4" w:rsidP="00171AE4">
      <w:pPr>
        <w:pStyle w:val="NoSpacing"/>
        <w:ind w:left="720" w:firstLine="720"/>
        <w:rPr>
          <w:rFonts w:ascii="Arial" w:hAnsi="Arial" w:cs="Arial"/>
          <w:sz w:val="20"/>
          <w:szCs w:val="20"/>
        </w:rPr>
      </w:pPr>
    </w:p>
    <w:p w:rsidR="00171AE4" w:rsidRDefault="00171AE4" w:rsidP="00171AE4">
      <w:pPr>
        <w:pStyle w:val="NoSpacing"/>
        <w:ind w:left="1440"/>
        <w:rPr>
          <w:rFonts w:ascii="Arial" w:hAnsi="Arial" w:cs="Arial"/>
          <w:b/>
          <w:sz w:val="20"/>
          <w:szCs w:val="20"/>
          <w:u w:val="single"/>
        </w:rPr>
      </w:pPr>
      <w:r>
        <w:rPr>
          <w:rFonts w:ascii="Arial" w:hAnsi="Arial" w:cs="Arial"/>
          <w:b/>
          <w:sz w:val="20"/>
          <w:szCs w:val="20"/>
        </w:rPr>
        <w:t xml:space="preserve">Motion made by </w:t>
      </w:r>
      <w:r w:rsidR="00F01986">
        <w:rPr>
          <w:rFonts w:ascii="Arial" w:hAnsi="Arial" w:cs="Arial"/>
          <w:b/>
          <w:sz w:val="20"/>
          <w:szCs w:val="20"/>
        </w:rPr>
        <w:t>Johnson</w:t>
      </w:r>
      <w:r>
        <w:rPr>
          <w:rFonts w:ascii="Arial" w:hAnsi="Arial" w:cs="Arial"/>
          <w:b/>
          <w:sz w:val="20"/>
          <w:szCs w:val="20"/>
        </w:rPr>
        <w:t xml:space="preserve">, seconded by Hill to </w:t>
      </w:r>
      <w:r w:rsidR="00F01986">
        <w:rPr>
          <w:rFonts w:ascii="Arial" w:hAnsi="Arial" w:cs="Arial"/>
          <w:b/>
          <w:sz w:val="20"/>
          <w:szCs w:val="20"/>
        </w:rPr>
        <w:t xml:space="preserve">revise the CED, Cooperative Education, course descriptions.  </w:t>
      </w:r>
      <w:proofErr w:type="gramStart"/>
      <w:r>
        <w:rPr>
          <w:rFonts w:ascii="Arial" w:hAnsi="Arial" w:cs="Arial"/>
          <w:b/>
          <w:sz w:val="20"/>
          <w:szCs w:val="20"/>
          <w:u w:val="single"/>
        </w:rPr>
        <w:t>Unanimously approved.</w:t>
      </w:r>
      <w:proofErr w:type="gramEnd"/>
    </w:p>
    <w:p w:rsidR="00F160A6" w:rsidRDefault="00F160A6" w:rsidP="00F160A6">
      <w:pPr>
        <w:pStyle w:val="NoSpacing"/>
        <w:rPr>
          <w:rFonts w:ascii="Arial" w:hAnsi="Arial" w:cs="Arial"/>
          <w:sz w:val="20"/>
          <w:szCs w:val="20"/>
        </w:rPr>
      </w:pPr>
    </w:p>
    <w:p w:rsidR="00D92D30" w:rsidRDefault="00D92D30" w:rsidP="00F160A6">
      <w:pPr>
        <w:pStyle w:val="NoSpacing"/>
        <w:rPr>
          <w:rFonts w:ascii="Arial" w:hAnsi="Arial" w:cs="Arial"/>
          <w:b/>
          <w:sz w:val="20"/>
          <w:szCs w:val="20"/>
        </w:rPr>
      </w:pPr>
    </w:p>
    <w:p w:rsidR="00A92A96" w:rsidRPr="00847E05" w:rsidRDefault="00A92A96" w:rsidP="00F160A6">
      <w:pPr>
        <w:pStyle w:val="NoSpacing"/>
        <w:rPr>
          <w:rFonts w:ascii="Arial" w:hAnsi="Arial" w:cs="Arial"/>
          <w:b/>
          <w:sz w:val="20"/>
          <w:szCs w:val="20"/>
        </w:rPr>
      </w:pPr>
      <w:r w:rsidRPr="00FC7B90">
        <w:rPr>
          <w:rFonts w:ascii="Arial" w:hAnsi="Arial" w:cs="Arial"/>
          <w:b/>
          <w:sz w:val="20"/>
          <w:szCs w:val="20"/>
        </w:rPr>
        <w:t>Discussion:  Certificates</w:t>
      </w:r>
    </w:p>
    <w:p w:rsidR="00FC7B90" w:rsidRDefault="00FC7B90" w:rsidP="00FC7B90">
      <w:pPr>
        <w:pStyle w:val="NoSpacing"/>
        <w:ind w:left="720"/>
        <w:rPr>
          <w:rFonts w:ascii="Arial" w:hAnsi="Arial" w:cs="Arial"/>
          <w:sz w:val="20"/>
          <w:szCs w:val="20"/>
        </w:rPr>
      </w:pPr>
      <w:r>
        <w:rPr>
          <w:rFonts w:ascii="Arial" w:hAnsi="Arial" w:cs="Arial"/>
          <w:sz w:val="20"/>
          <w:szCs w:val="20"/>
        </w:rPr>
        <w:t xml:space="preserve">With time far spent, Mindingall updated the group on </w:t>
      </w:r>
      <w:r w:rsidR="00522791">
        <w:rPr>
          <w:rFonts w:ascii="Arial" w:hAnsi="Arial" w:cs="Arial"/>
          <w:sz w:val="20"/>
          <w:szCs w:val="20"/>
        </w:rPr>
        <w:t xml:space="preserve">the </w:t>
      </w:r>
      <w:r>
        <w:rPr>
          <w:rFonts w:ascii="Arial" w:hAnsi="Arial" w:cs="Arial"/>
          <w:sz w:val="20"/>
          <w:szCs w:val="20"/>
        </w:rPr>
        <w:t>status of developing c</w:t>
      </w:r>
      <w:r w:rsidR="00A92A96">
        <w:rPr>
          <w:rFonts w:ascii="Arial" w:hAnsi="Arial" w:cs="Arial"/>
          <w:sz w:val="20"/>
          <w:szCs w:val="20"/>
        </w:rPr>
        <w:t>riteria</w:t>
      </w:r>
      <w:r>
        <w:rPr>
          <w:rFonts w:ascii="Arial" w:hAnsi="Arial" w:cs="Arial"/>
          <w:sz w:val="20"/>
          <w:szCs w:val="20"/>
        </w:rPr>
        <w:t xml:space="preserve"> and processes related to undergraduate certificates.</w:t>
      </w:r>
      <w:r w:rsidR="00A92A96">
        <w:rPr>
          <w:rFonts w:ascii="Arial" w:hAnsi="Arial" w:cs="Arial"/>
          <w:sz w:val="20"/>
          <w:szCs w:val="20"/>
        </w:rPr>
        <w:t xml:space="preserve"> </w:t>
      </w:r>
      <w:r>
        <w:rPr>
          <w:rFonts w:ascii="Arial" w:hAnsi="Arial" w:cs="Arial"/>
          <w:sz w:val="20"/>
          <w:szCs w:val="20"/>
        </w:rPr>
        <w:t xml:space="preserve">  An incomplete draft (02/09/2017) was e-mailed to UC members prior to the meeting.  Members responded well to sharing their ideas.  The draft incorporates these ideas along with what some colleges/schools are doing or envisioning for certificates.  Malone noted that s</w:t>
      </w:r>
      <w:r w:rsidR="00522791">
        <w:rPr>
          <w:rFonts w:ascii="Arial" w:hAnsi="Arial" w:cs="Arial"/>
          <w:sz w:val="20"/>
          <w:szCs w:val="20"/>
        </w:rPr>
        <w:t xml:space="preserve">ome certificates exist of which Mindingall may not be aware.  Also, Malone </w:t>
      </w:r>
      <w:r>
        <w:rPr>
          <w:rFonts w:ascii="Arial" w:hAnsi="Arial" w:cs="Arial"/>
          <w:sz w:val="20"/>
          <w:szCs w:val="20"/>
        </w:rPr>
        <w:t>reminded</w:t>
      </w:r>
      <w:r w:rsidR="00522791">
        <w:rPr>
          <w:rFonts w:ascii="Arial" w:hAnsi="Arial" w:cs="Arial"/>
          <w:sz w:val="20"/>
          <w:szCs w:val="20"/>
        </w:rPr>
        <w:t xml:space="preserve"> the group that</w:t>
      </w:r>
      <w:r>
        <w:rPr>
          <w:rFonts w:ascii="Arial" w:hAnsi="Arial" w:cs="Arial"/>
          <w:sz w:val="20"/>
          <w:szCs w:val="20"/>
        </w:rPr>
        <w:t xml:space="preserve"> some points </w:t>
      </w:r>
      <w:r w:rsidR="00522791">
        <w:rPr>
          <w:rFonts w:ascii="Arial" w:hAnsi="Arial" w:cs="Arial"/>
          <w:sz w:val="20"/>
          <w:szCs w:val="20"/>
        </w:rPr>
        <w:t xml:space="preserve">related to </w:t>
      </w:r>
      <w:r>
        <w:rPr>
          <w:rFonts w:ascii="Arial" w:hAnsi="Arial" w:cs="Arial"/>
          <w:sz w:val="20"/>
          <w:szCs w:val="20"/>
        </w:rPr>
        <w:t>the undergraduate and graduate certificates may need to intersect.  The Graduate Council has a couple of proposed certificates on its 02/16/2017 agenda.</w:t>
      </w:r>
    </w:p>
    <w:p w:rsidR="00FC7B90" w:rsidRDefault="00FC7B90" w:rsidP="00522791">
      <w:pPr>
        <w:pStyle w:val="NoSpacing"/>
        <w:rPr>
          <w:rFonts w:ascii="Arial" w:hAnsi="Arial" w:cs="Arial"/>
          <w:sz w:val="20"/>
          <w:szCs w:val="20"/>
        </w:rPr>
      </w:pPr>
    </w:p>
    <w:p w:rsidR="00A92A96" w:rsidRDefault="00FC7B90" w:rsidP="00FC7B90">
      <w:pPr>
        <w:pStyle w:val="NoSpacing"/>
        <w:ind w:left="720"/>
        <w:rPr>
          <w:rFonts w:ascii="Arial" w:hAnsi="Arial" w:cs="Arial"/>
          <w:sz w:val="20"/>
          <w:szCs w:val="20"/>
        </w:rPr>
      </w:pPr>
      <w:r>
        <w:rPr>
          <w:rFonts w:ascii="Arial" w:hAnsi="Arial" w:cs="Arial"/>
          <w:sz w:val="20"/>
          <w:szCs w:val="20"/>
        </w:rPr>
        <w:t>Rhodes sent good informa</w:t>
      </w:r>
      <w:r w:rsidR="00300FA8">
        <w:rPr>
          <w:rFonts w:ascii="Arial" w:hAnsi="Arial" w:cs="Arial"/>
          <w:sz w:val="20"/>
          <w:szCs w:val="20"/>
        </w:rPr>
        <w:t xml:space="preserve">tion which helped to outline what certificates “are not”.  Since the term can be awarded for a number of experiences, clarity is needed to determine what the Mercer certificate(s) should include.  McMichael, Malone, and Mindingall used particular schools as examples – Penn State, Wayne State, Furman, George Mason, Harvard, </w:t>
      </w:r>
      <w:proofErr w:type="gramStart"/>
      <w:r w:rsidR="00300FA8">
        <w:rPr>
          <w:rFonts w:ascii="Arial" w:hAnsi="Arial" w:cs="Arial"/>
          <w:sz w:val="20"/>
          <w:szCs w:val="20"/>
        </w:rPr>
        <w:t>UGA</w:t>
      </w:r>
      <w:proofErr w:type="gramEnd"/>
      <w:r w:rsidR="00300FA8">
        <w:rPr>
          <w:rFonts w:ascii="Arial" w:hAnsi="Arial" w:cs="Arial"/>
          <w:sz w:val="20"/>
          <w:szCs w:val="20"/>
        </w:rPr>
        <w:t>.</w:t>
      </w:r>
    </w:p>
    <w:p w:rsidR="00A92A96" w:rsidRDefault="00A92A96" w:rsidP="00FC7B90">
      <w:pPr>
        <w:pStyle w:val="NoSpacing"/>
        <w:rPr>
          <w:rFonts w:ascii="Arial" w:hAnsi="Arial" w:cs="Arial"/>
          <w:sz w:val="20"/>
          <w:szCs w:val="20"/>
        </w:rPr>
      </w:pPr>
    </w:p>
    <w:p w:rsidR="00A92A96" w:rsidRDefault="00300FA8" w:rsidP="00300FA8">
      <w:pPr>
        <w:pStyle w:val="NoSpacing"/>
        <w:ind w:left="720"/>
        <w:rPr>
          <w:rFonts w:ascii="Arial" w:hAnsi="Arial" w:cs="Arial"/>
          <w:sz w:val="20"/>
          <w:szCs w:val="20"/>
        </w:rPr>
      </w:pPr>
      <w:r>
        <w:rPr>
          <w:rFonts w:ascii="Arial" w:hAnsi="Arial" w:cs="Arial"/>
          <w:sz w:val="20"/>
          <w:szCs w:val="20"/>
        </w:rPr>
        <w:t xml:space="preserve">Mindingall pointed to including </w:t>
      </w:r>
      <w:proofErr w:type="gramStart"/>
      <w:r>
        <w:rPr>
          <w:rFonts w:ascii="Arial" w:hAnsi="Arial" w:cs="Arial"/>
          <w:sz w:val="20"/>
          <w:szCs w:val="20"/>
        </w:rPr>
        <w:t>a 5</w:t>
      </w:r>
      <w:proofErr w:type="gramEnd"/>
      <w:r w:rsidR="00522791">
        <w:rPr>
          <w:rFonts w:ascii="Arial" w:hAnsi="Arial" w:cs="Arial"/>
          <w:sz w:val="20"/>
          <w:szCs w:val="20"/>
        </w:rPr>
        <w:t>-</w:t>
      </w:r>
      <w:r>
        <w:rPr>
          <w:rFonts w:ascii="Arial" w:hAnsi="Arial" w:cs="Arial"/>
          <w:sz w:val="20"/>
          <w:szCs w:val="20"/>
        </w:rPr>
        <w:t>year expiration on all certificates.  Colleges/schools will have the opportunity to extend the certificate with UC/GC approval after addressing questions related to need, enrollments, costs, etc.</w:t>
      </w:r>
    </w:p>
    <w:p w:rsidR="00300FA8" w:rsidRDefault="00300FA8" w:rsidP="00300FA8">
      <w:pPr>
        <w:pStyle w:val="NoSpacing"/>
        <w:ind w:left="720"/>
        <w:rPr>
          <w:rFonts w:ascii="Arial" w:hAnsi="Arial" w:cs="Arial"/>
          <w:sz w:val="20"/>
          <w:szCs w:val="20"/>
        </w:rPr>
      </w:pPr>
    </w:p>
    <w:p w:rsidR="00300FA8" w:rsidRDefault="00522791" w:rsidP="00300FA8">
      <w:pPr>
        <w:pStyle w:val="NoSpacing"/>
        <w:ind w:left="720"/>
        <w:rPr>
          <w:rFonts w:ascii="Arial" w:hAnsi="Arial" w:cs="Arial"/>
          <w:sz w:val="20"/>
          <w:szCs w:val="20"/>
        </w:rPr>
      </w:pPr>
      <w:r>
        <w:rPr>
          <w:rFonts w:ascii="Arial" w:hAnsi="Arial" w:cs="Arial"/>
          <w:sz w:val="20"/>
          <w:szCs w:val="20"/>
        </w:rPr>
        <w:t>The Office of the Registrar was</w:t>
      </w:r>
      <w:r w:rsidR="00300FA8">
        <w:rPr>
          <w:rFonts w:ascii="Arial" w:hAnsi="Arial" w:cs="Arial"/>
          <w:sz w:val="20"/>
          <w:szCs w:val="20"/>
        </w:rPr>
        <w:t xml:space="preserve"> asked to design the document that colleges/schools may choose to give to students upon completion of th</w:t>
      </w:r>
      <w:r>
        <w:rPr>
          <w:rFonts w:ascii="Arial" w:hAnsi="Arial" w:cs="Arial"/>
          <w:sz w:val="20"/>
          <w:szCs w:val="20"/>
        </w:rPr>
        <w:t>e certificate.  This will ensure</w:t>
      </w:r>
      <w:r w:rsidR="00300FA8">
        <w:rPr>
          <w:rFonts w:ascii="Arial" w:hAnsi="Arial" w:cs="Arial"/>
          <w:sz w:val="20"/>
          <w:szCs w:val="20"/>
        </w:rPr>
        <w:t xml:space="preserve"> quality and consistency.  The college/school will be responsible for </w:t>
      </w:r>
      <w:r w:rsidR="00F45495">
        <w:rPr>
          <w:rFonts w:ascii="Arial" w:hAnsi="Arial" w:cs="Arial"/>
          <w:sz w:val="20"/>
          <w:szCs w:val="20"/>
        </w:rPr>
        <w:t xml:space="preserve">the </w:t>
      </w:r>
      <w:r w:rsidR="00300FA8">
        <w:rPr>
          <w:rFonts w:ascii="Arial" w:hAnsi="Arial" w:cs="Arial"/>
          <w:sz w:val="20"/>
          <w:szCs w:val="20"/>
        </w:rPr>
        <w:t>o</w:t>
      </w:r>
      <w:r w:rsidR="00F45495">
        <w:rPr>
          <w:rFonts w:ascii="Arial" w:hAnsi="Arial" w:cs="Arial"/>
          <w:sz w:val="20"/>
          <w:szCs w:val="20"/>
        </w:rPr>
        <w:t>rder/printing, pay, and dis</w:t>
      </w:r>
      <w:r>
        <w:rPr>
          <w:rFonts w:ascii="Arial" w:hAnsi="Arial" w:cs="Arial"/>
          <w:sz w:val="20"/>
          <w:szCs w:val="20"/>
        </w:rPr>
        <w:t>tribution of certificates.  Certificates</w:t>
      </w:r>
      <w:r w:rsidR="00F45495">
        <w:rPr>
          <w:rFonts w:ascii="Arial" w:hAnsi="Arial" w:cs="Arial"/>
          <w:sz w:val="20"/>
          <w:szCs w:val="20"/>
        </w:rPr>
        <w:t xml:space="preserve"> will not be given during the commencement ceremonies.  The Office of the Registrar will also determine how the certificate will be noted on the transcript.</w:t>
      </w:r>
    </w:p>
    <w:p w:rsidR="00F45495" w:rsidRDefault="00F45495" w:rsidP="00300FA8">
      <w:pPr>
        <w:pStyle w:val="NoSpacing"/>
        <w:ind w:left="720"/>
        <w:rPr>
          <w:rFonts w:ascii="Arial" w:hAnsi="Arial" w:cs="Arial"/>
          <w:sz w:val="20"/>
          <w:szCs w:val="20"/>
        </w:rPr>
      </w:pPr>
    </w:p>
    <w:p w:rsidR="00F45495" w:rsidRDefault="00F45495" w:rsidP="00300FA8">
      <w:pPr>
        <w:pStyle w:val="NoSpacing"/>
        <w:ind w:left="720"/>
        <w:rPr>
          <w:rFonts w:ascii="Arial" w:hAnsi="Arial" w:cs="Arial"/>
          <w:sz w:val="20"/>
          <w:szCs w:val="20"/>
        </w:rPr>
      </w:pPr>
      <w:r>
        <w:rPr>
          <w:rFonts w:ascii="Arial" w:hAnsi="Arial" w:cs="Arial"/>
          <w:sz w:val="20"/>
          <w:szCs w:val="20"/>
        </w:rPr>
        <w:t xml:space="preserve">Mindingall expressed concern about completing our discussion of certificates this academic year.  The UC is not likely to settle on criteria in time to address the Penfield Informatics certificate proposals.  Mindingall asked Blome if these certificates could be considered during the next academic year so that they would begin </w:t>
      </w:r>
      <w:proofErr w:type="gramStart"/>
      <w:r>
        <w:rPr>
          <w:rFonts w:ascii="Arial" w:hAnsi="Arial" w:cs="Arial"/>
          <w:sz w:val="20"/>
          <w:szCs w:val="20"/>
        </w:rPr>
        <w:t>Fall</w:t>
      </w:r>
      <w:proofErr w:type="gramEnd"/>
      <w:r>
        <w:rPr>
          <w:rFonts w:ascii="Arial" w:hAnsi="Arial" w:cs="Arial"/>
          <w:sz w:val="20"/>
          <w:szCs w:val="20"/>
        </w:rPr>
        <w:t xml:space="preserve"> 2018.  Blome will pose this question to his colleagues and let Mindingall know.</w:t>
      </w:r>
    </w:p>
    <w:p w:rsidR="00F45495" w:rsidRDefault="00F45495" w:rsidP="00300FA8">
      <w:pPr>
        <w:pStyle w:val="NoSpacing"/>
        <w:ind w:left="720"/>
        <w:rPr>
          <w:rFonts w:ascii="Arial" w:hAnsi="Arial" w:cs="Arial"/>
          <w:sz w:val="20"/>
          <w:szCs w:val="20"/>
        </w:rPr>
      </w:pPr>
    </w:p>
    <w:p w:rsidR="00F45495" w:rsidRPr="00F45495" w:rsidRDefault="00F45495" w:rsidP="00300FA8">
      <w:pPr>
        <w:pStyle w:val="NoSpacing"/>
        <w:ind w:left="720"/>
        <w:rPr>
          <w:rFonts w:ascii="Arial" w:hAnsi="Arial" w:cs="Arial"/>
          <w:b/>
          <w:sz w:val="20"/>
          <w:szCs w:val="20"/>
        </w:rPr>
      </w:pPr>
      <w:r w:rsidRPr="00F45495">
        <w:rPr>
          <w:rFonts w:ascii="Arial" w:hAnsi="Arial" w:cs="Arial"/>
          <w:b/>
          <w:sz w:val="20"/>
          <w:szCs w:val="20"/>
        </w:rPr>
        <w:t>ACTION:  Review the current draft.  Send all recommendations by e-mail to Mindingall before the next UC meeting.  Be sure to include additional categories</w:t>
      </w:r>
      <w:r w:rsidR="00EE7976">
        <w:rPr>
          <w:rFonts w:ascii="Arial" w:hAnsi="Arial" w:cs="Arial"/>
          <w:b/>
          <w:sz w:val="20"/>
          <w:szCs w:val="20"/>
        </w:rPr>
        <w:t xml:space="preserve"> that </w:t>
      </w:r>
      <w:r w:rsidRPr="00F45495">
        <w:rPr>
          <w:rFonts w:ascii="Arial" w:hAnsi="Arial" w:cs="Arial"/>
          <w:b/>
          <w:sz w:val="20"/>
          <w:szCs w:val="20"/>
        </w:rPr>
        <w:t>need to be added to criteria.</w:t>
      </w:r>
    </w:p>
    <w:p w:rsidR="00A92A96" w:rsidRPr="00094FB5" w:rsidRDefault="00A92A96" w:rsidP="00A92A96">
      <w:pPr>
        <w:pStyle w:val="NoSpacing"/>
        <w:ind w:firstLine="360"/>
        <w:rPr>
          <w:rFonts w:ascii="Arial" w:hAnsi="Arial" w:cs="Arial"/>
          <w:sz w:val="20"/>
          <w:szCs w:val="20"/>
          <w:highlight w:val="yellow"/>
        </w:rPr>
      </w:pPr>
      <w:r w:rsidRPr="00847E05">
        <w:rPr>
          <w:rFonts w:ascii="Arial" w:hAnsi="Arial" w:cs="Arial"/>
          <w:b/>
          <w:sz w:val="20"/>
          <w:szCs w:val="20"/>
        </w:rPr>
        <w:tab/>
      </w:r>
      <w:r w:rsidRPr="00847E05">
        <w:rPr>
          <w:rFonts w:ascii="Arial" w:hAnsi="Arial" w:cs="Arial"/>
          <w:b/>
          <w:sz w:val="20"/>
          <w:szCs w:val="20"/>
        </w:rPr>
        <w:tab/>
      </w:r>
    </w:p>
    <w:p w:rsidR="00A92A96" w:rsidRPr="00094FB5" w:rsidRDefault="00A92A96" w:rsidP="00A92A96">
      <w:pPr>
        <w:pStyle w:val="NoSpacing"/>
        <w:ind w:left="2160"/>
        <w:rPr>
          <w:rFonts w:ascii="Arial" w:hAnsi="Arial" w:cs="Arial"/>
          <w:sz w:val="20"/>
          <w:szCs w:val="20"/>
          <w:highlight w:val="yellow"/>
        </w:rPr>
      </w:pPr>
      <w:r w:rsidRPr="00094FB5">
        <w:rPr>
          <w:rFonts w:ascii="Arial" w:hAnsi="Arial" w:cs="Arial"/>
          <w:sz w:val="20"/>
          <w:szCs w:val="20"/>
          <w:highlight w:val="yellow"/>
        </w:rPr>
        <w:t xml:space="preserve"> </w:t>
      </w:r>
    </w:p>
    <w:p w:rsidR="00A92A96" w:rsidRPr="00094FB5" w:rsidRDefault="00A92A96" w:rsidP="00A92A96">
      <w:pPr>
        <w:ind w:right="-720"/>
        <w:jc w:val="left"/>
        <w:rPr>
          <w:rFonts w:ascii="Arial" w:hAnsi="Arial" w:cs="Arial"/>
          <w:sz w:val="20"/>
          <w:szCs w:val="20"/>
          <w:highlight w:val="yellow"/>
        </w:rPr>
      </w:pPr>
    </w:p>
    <w:p w:rsidR="00A92A96" w:rsidRDefault="00A92A96" w:rsidP="00A92A96">
      <w:pPr>
        <w:ind w:right="-720"/>
        <w:jc w:val="left"/>
        <w:rPr>
          <w:rFonts w:ascii="Arial" w:hAnsi="Arial" w:cs="Arial"/>
          <w:sz w:val="20"/>
          <w:szCs w:val="20"/>
        </w:rPr>
      </w:pPr>
      <w:proofErr w:type="gramStart"/>
      <w:r w:rsidRPr="00847E05">
        <w:rPr>
          <w:rFonts w:ascii="Arial" w:hAnsi="Arial" w:cs="Arial"/>
          <w:sz w:val="20"/>
          <w:szCs w:val="20"/>
        </w:rPr>
        <w:t>Adjourn</w:t>
      </w:r>
      <w:r w:rsidR="00EE7976">
        <w:rPr>
          <w:rFonts w:ascii="Arial" w:hAnsi="Arial" w:cs="Arial"/>
          <w:sz w:val="20"/>
          <w:szCs w:val="20"/>
        </w:rPr>
        <w:t>ed:  3:59 p.m.</w:t>
      </w:r>
      <w:proofErr w:type="gramEnd"/>
    </w:p>
    <w:p w:rsidR="00EE7976" w:rsidRDefault="00EE7976" w:rsidP="00A92A96">
      <w:pPr>
        <w:ind w:right="-720"/>
        <w:jc w:val="left"/>
        <w:rPr>
          <w:rFonts w:ascii="Arial" w:hAnsi="Arial" w:cs="Arial"/>
          <w:sz w:val="20"/>
          <w:szCs w:val="20"/>
        </w:rPr>
      </w:pPr>
    </w:p>
    <w:p w:rsidR="00EE7976" w:rsidRDefault="00EE7976" w:rsidP="00A92A96">
      <w:pPr>
        <w:ind w:right="-720"/>
        <w:jc w:val="left"/>
        <w:rPr>
          <w:rFonts w:ascii="Arial" w:hAnsi="Arial" w:cs="Arial"/>
          <w:sz w:val="20"/>
          <w:szCs w:val="20"/>
        </w:rPr>
      </w:pPr>
    </w:p>
    <w:p w:rsidR="00EE7976" w:rsidRDefault="00EE7976" w:rsidP="00A92A96">
      <w:pPr>
        <w:ind w:right="-720"/>
        <w:jc w:val="left"/>
        <w:rPr>
          <w:rFonts w:ascii="Arial" w:hAnsi="Arial" w:cs="Arial"/>
          <w:sz w:val="20"/>
          <w:szCs w:val="20"/>
        </w:rPr>
      </w:pPr>
    </w:p>
    <w:p w:rsidR="00EE7976" w:rsidRDefault="00EE7976" w:rsidP="00A92A96">
      <w:pPr>
        <w:ind w:right="-720"/>
        <w:jc w:val="left"/>
        <w:rPr>
          <w:rFonts w:ascii="Arial" w:hAnsi="Arial" w:cs="Arial"/>
          <w:sz w:val="16"/>
          <w:szCs w:val="16"/>
        </w:rPr>
      </w:pPr>
      <w:proofErr w:type="gramStart"/>
      <w:r>
        <w:rPr>
          <w:rFonts w:ascii="Arial" w:hAnsi="Arial" w:cs="Arial"/>
          <w:sz w:val="16"/>
          <w:szCs w:val="16"/>
        </w:rPr>
        <w:t>Submitted by:  Marilyn P. Mindingall, Ph.D.</w:t>
      </w:r>
      <w:proofErr w:type="gramEnd"/>
    </w:p>
    <w:p w:rsidR="00EE7976" w:rsidRPr="00EE7976" w:rsidRDefault="00EE7976" w:rsidP="00A92A96">
      <w:pPr>
        <w:ind w:right="-720"/>
        <w:jc w:val="left"/>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02/17/2017</w:t>
      </w:r>
    </w:p>
    <w:p w:rsidR="00A92A96" w:rsidRDefault="00A92A96" w:rsidP="00A92A96"/>
    <w:p w:rsidR="00A92A96" w:rsidRDefault="00A92A96" w:rsidP="00A92A96"/>
    <w:p w:rsidR="00C431AA" w:rsidRDefault="00C431AA"/>
    <w:sectPr w:rsidR="00C431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B1" w:rsidRDefault="001E27B1">
      <w:r>
        <w:separator/>
      </w:r>
    </w:p>
  </w:endnote>
  <w:endnote w:type="continuationSeparator" w:id="0">
    <w:p w:rsidR="001E27B1" w:rsidRDefault="001E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75803"/>
      <w:docPartObj>
        <w:docPartGallery w:val="Page Numbers (Bottom of Page)"/>
        <w:docPartUnique/>
      </w:docPartObj>
    </w:sdtPr>
    <w:sdtEndPr/>
    <w:sdtContent>
      <w:sdt>
        <w:sdtPr>
          <w:id w:val="98381352"/>
          <w:docPartObj>
            <w:docPartGallery w:val="Page Numbers (Top of Page)"/>
            <w:docPartUnique/>
          </w:docPartObj>
        </w:sdtPr>
        <w:sdtEndPr/>
        <w:sdtContent>
          <w:p w:rsidR="00485F7A" w:rsidRDefault="00485F7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50E3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E33">
              <w:rPr>
                <w:b/>
                <w:bCs/>
                <w:noProof/>
              </w:rPr>
              <w:t>10</w:t>
            </w:r>
            <w:r>
              <w:rPr>
                <w:b/>
                <w:bCs/>
                <w:sz w:val="24"/>
                <w:szCs w:val="24"/>
              </w:rPr>
              <w:fldChar w:fldCharType="end"/>
            </w:r>
          </w:p>
        </w:sdtContent>
      </w:sdt>
    </w:sdtContent>
  </w:sdt>
  <w:p w:rsidR="00B27DA4" w:rsidRDefault="001E2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B1" w:rsidRDefault="001E27B1">
      <w:r>
        <w:separator/>
      </w:r>
    </w:p>
  </w:footnote>
  <w:footnote w:type="continuationSeparator" w:id="0">
    <w:p w:rsidR="001E27B1" w:rsidRDefault="001E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A4" w:rsidRDefault="00485F7A">
    <w:pPr>
      <w:pStyle w:val="Header"/>
    </w:pPr>
    <w:r>
      <w:ptab w:relativeTo="margin" w:alignment="center" w:leader="none"/>
    </w:r>
    <w:r>
      <w:ptab w:relativeTo="margin" w:alignment="right" w:leader="none"/>
    </w:r>
    <w:r>
      <w:t>UC Meeting Minutes – 02/09/2017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4F5"/>
    <w:multiLevelType w:val="hybridMultilevel"/>
    <w:tmpl w:val="DF2C4D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674D37"/>
    <w:multiLevelType w:val="hybridMultilevel"/>
    <w:tmpl w:val="18BC3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9C45B5"/>
    <w:multiLevelType w:val="hybridMultilevel"/>
    <w:tmpl w:val="4A5C0D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A5050A"/>
    <w:multiLevelType w:val="hybridMultilevel"/>
    <w:tmpl w:val="F6BAC84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00672B6"/>
    <w:multiLevelType w:val="hybridMultilevel"/>
    <w:tmpl w:val="962EFE5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830337"/>
    <w:multiLevelType w:val="hybridMultilevel"/>
    <w:tmpl w:val="34645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2B02028"/>
    <w:multiLevelType w:val="hybridMultilevel"/>
    <w:tmpl w:val="CD641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3875A1"/>
    <w:multiLevelType w:val="hybridMultilevel"/>
    <w:tmpl w:val="FB8027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767355"/>
    <w:multiLevelType w:val="hybridMultilevel"/>
    <w:tmpl w:val="AC885CB6"/>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57A172E"/>
    <w:multiLevelType w:val="hybridMultilevel"/>
    <w:tmpl w:val="4A9E176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902101D"/>
    <w:multiLevelType w:val="hybridMultilevel"/>
    <w:tmpl w:val="50C06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A555420"/>
    <w:multiLevelType w:val="hybridMultilevel"/>
    <w:tmpl w:val="10169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61F2387"/>
    <w:multiLevelType w:val="hybridMultilevel"/>
    <w:tmpl w:val="3004653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2DE2542"/>
    <w:multiLevelType w:val="hybridMultilevel"/>
    <w:tmpl w:val="BB6A7F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74C2B54"/>
    <w:multiLevelType w:val="hybridMultilevel"/>
    <w:tmpl w:val="CA06D7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9BA5CD0"/>
    <w:multiLevelType w:val="hybridMultilevel"/>
    <w:tmpl w:val="80305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325A50"/>
    <w:multiLevelType w:val="hybridMultilevel"/>
    <w:tmpl w:val="FFA26F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DA81D9C"/>
    <w:multiLevelType w:val="hybridMultilevel"/>
    <w:tmpl w:val="E890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F34275"/>
    <w:multiLevelType w:val="hybridMultilevel"/>
    <w:tmpl w:val="86B08E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5A87D8B"/>
    <w:multiLevelType w:val="hybridMultilevel"/>
    <w:tmpl w:val="F91E7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3C7A92"/>
    <w:multiLevelType w:val="hybridMultilevel"/>
    <w:tmpl w:val="EE5CDF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4A91A35"/>
    <w:multiLevelType w:val="hybridMultilevel"/>
    <w:tmpl w:val="A014C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91D658E"/>
    <w:multiLevelType w:val="hybridMultilevel"/>
    <w:tmpl w:val="A4A82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2C0FA3"/>
    <w:multiLevelType w:val="hybridMultilevel"/>
    <w:tmpl w:val="94F632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A6D453D"/>
    <w:multiLevelType w:val="hybridMultilevel"/>
    <w:tmpl w:val="016038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D472A0F"/>
    <w:multiLevelType w:val="hybridMultilevel"/>
    <w:tmpl w:val="6404474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F6F69BB"/>
    <w:multiLevelType w:val="hybridMultilevel"/>
    <w:tmpl w:val="D1EE362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63905192"/>
    <w:multiLevelType w:val="hybridMultilevel"/>
    <w:tmpl w:val="42366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3DC49C2"/>
    <w:multiLevelType w:val="hybridMultilevel"/>
    <w:tmpl w:val="7CFA2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443201C"/>
    <w:multiLevelType w:val="hybridMultilevel"/>
    <w:tmpl w:val="1E9E17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51069D8"/>
    <w:multiLevelType w:val="hybridMultilevel"/>
    <w:tmpl w:val="D31800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C1F3BD8"/>
    <w:multiLevelType w:val="hybridMultilevel"/>
    <w:tmpl w:val="3022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D6167F"/>
    <w:multiLevelType w:val="hybridMultilevel"/>
    <w:tmpl w:val="73005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5B27641"/>
    <w:multiLevelType w:val="hybridMultilevel"/>
    <w:tmpl w:val="BE7A04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7A247A2"/>
    <w:multiLevelType w:val="hybridMultilevel"/>
    <w:tmpl w:val="8BCC902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2"/>
  </w:num>
  <w:num w:numId="2">
    <w:abstractNumId w:val="11"/>
  </w:num>
  <w:num w:numId="3">
    <w:abstractNumId w:val="1"/>
  </w:num>
  <w:num w:numId="4">
    <w:abstractNumId w:val="3"/>
  </w:num>
  <w:num w:numId="5">
    <w:abstractNumId w:val="26"/>
  </w:num>
  <w:num w:numId="6">
    <w:abstractNumId w:val="25"/>
  </w:num>
  <w:num w:numId="7">
    <w:abstractNumId w:val="30"/>
  </w:num>
  <w:num w:numId="8">
    <w:abstractNumId w:val="10"/>
  </w:num>
  <w:num w:numId="9">
    <w:abstractNumId w:val="16"/>
  </w:num>
  <w:num w:numId="10">
    <w:abstractNumId w:val="9"/>
  </w:num>
  <w:num w:numId="11">
    <w:abstractNumId w:val="23"/>
  </w:num>
  <w:num w:numId="12">
    <w:abstractNumId w:val="5"/>
  </w:num>
  <w:num w:numId="13">
    <w:abstractNumId w:val="29"/>
  </w:num>
  <w:num w:numId="14">
    <w:abstractNumId w:val="28"/>
  </w:num>
  <w:num w:numId="15">
    <w:abstractNumId w:val="33"/>
  </w:num>
  <w:num w:numId="16">
    <w:abstractNumId w:val="0"/>
  </w:num>
  <w:num w:numId="17">
    <w:abstractNumId w:val="13"/>
  </w:num>
  <w:num w:numId="18">
    <w:abstractNumId w:val="24"/>
  </w:num>
  <w:num w:numId="19">
    <w:abstractNumId w:val="27"/>
  </w:num>
  <w:num w:numId="20">
    <w:abstractNumId w:val="14"/>
  </w:num>
  <w:num w:numId="21">
    <w:abstractNumId w:val="34"/>
  </w:num>
  <w:num w:numId="22">
    <w:abstractNumId w:val="8"/>
  </w:num>
  <w:num w:numId="23">
    <w:abstractNumId w:val="18"/>
  </w:num>
  <w:num w:numId="24">
    <w:abstractNumId w:val="6"/>
  </w:num>
  <w:num w:numId="25">
    <w:abstractNumId w:val="20"/>
  </w:num>
  <w:num w:numId="26">
    <w:abstractNumId w:val="2"/>
  </w:num>
  <w:num w:numId="27">
    <w:abstractNumId w:val="7"/>
  </w:num>
  <w:num w:numId="28">
    <w:abstractNumId w:val="4"/>
  </w:num>
  <w:num w:numId="29">
    <w:abstractNumId w:val="31"/>
  </w:num>
  <w:num w:numId="30">
    <w:abstractNumId w:val="21"/>
  </w:num>
  <w:num w:numId="31">
    <w:abstractNumId w:val="15"/>
  </w:num>
  <w:num w:numId="32">
    <w:abstractNumId w:val="17"/>
  </w:num>
  <w:num w:numId="33">
    <w:abstractNumId w:val="12"/>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96"/>
    <w:rsid w:val="0000061D"/>
    <w:rsid w:val="00015AC9"/>
    <w:rsid w:val="00081D0C"/>
    <w:rsid w:val="000B793A"/>
    <w:rsid w:val="000D43B1"/>
    <w:rsid w:val="000F6A92"/>
    <w:rsid w:val="00117B68"/>
    <w:rsid w:val="00155EDA"/>
    <w:rsid w:val="00171AE4"/>
    <w:rsid w:val="00191A19"/>
    <w:rsid w:val="001A55C9"/>
    <w:rsid w:val="001D2C24"/>
    <w:rsid w:val="001E27B1"/>
    <w:rsid w:val="001F51CA"/>
    <w:rsid w:val="00233852"/>
    <w:rsid w:val="002456AC"/>
    <w:rsid w:val="00267117"/>
    <w:rsid w:val="002E55B3"/>
    <w:rsid w:val="00300FA8"/>
    <w:rsid w:val="0032292C"/>
    <w:rsid w:val="00345FA4"/>
    <w:rsid w:val="003629C7"/>
    <w:rsid w:val="003C65CA"/>
    <w:rsid w:val="00405E55"/>
    <w:rsid w:val="004219D8"/>
    <w:rsid w:val="00484D58"/>
    <w:rsid w:val="00485F7A"/>
    <w:rsid w:val="004C2F0B"/>
    <w:rsid w:val="004C4128"/>
    <w:rsid w:val="004C766E"/>
    <w:rsid w:val="00500249"/>
    <w:rsid w:val="00522791"/>
    <w:rsid w:val="005674CE"/>
    <w:rsid w:val="005B3726"/>
    <w:rsid w:val="005F19EC"/>
    <w:rsid w:val="005F7BC8"/>
    <w:rsid w:val="00625CBE"/>
    <w:rsid w:val="006A31FD"/>
    <w:rsid w:val="006E6861"/>
    <w:rsid w:val="00730D1F"/>
    <w:rsid w:val="007343DD"/>
    <w:rsid w:val="007528E3"/>
    <w:rsid w:val="00772B0D"/>
    <w:rsid w:val="007D2248"/>
    <w:rsid w:val="00803155"/>
    <w:rsid w:val="0082694F"/>
    <w:rsid w:val="00827695"/>
    <w:rsid w:val="008302F9"/>
    <w:rsid w:val="008A2BFF"/>
    <w:rsid w:val="008B33CC"/>
    <w:rsid w:val="008E5A48"/>
    <w:rsid w:val="00931879"/>
    <w:rsid w:val="00940877"/>
    <w:rsid w:val="00950E33"/>
    <w:rsid w:val="00965002"/>
    <w:rsid w:val="00974A39"/>
    <w:rsid w:val="009A2103"/>
    <w:rsid w:val="009E3B7B"/>
    <w:rsid w:val="00A92A96"/>
    <w:rsid w:val="00AA6FA2"/>
    <w:rsid w:val="00AD0951"/>
    <w:rsid w:val="00B00DA7"/>
    <w:rsid w:val="00B4089E"/>
    <w:rsid w:val="00B7201B"/>
    <w:rsid w:val="00BB7F46"/>
    <w:rsid w:val="00BC1E0B"/>
    <w:rsid w:val="00BC37FE"/>
    <w:rsid w:val="00BF310D"/>
    <w:rsid w:val="00C431AA"/>
    <w:rsid w:val="00C60EEC"/>
    <w:rsid w:val="00CB00F7"/>
    <w:rsid w:val="00CB5E5F"/>
    <w:rsid w:val="00CC63D4"/>
    <w:rsid w:val="00D16115"/>
    <w:rsid w:val="00D72AEB"/>
    <w:rsid w:val="00D822CE"/>
    <w:rsid w:val="00D92D30"/>
    <w:rsid w:val="00DA2831"/>
    <w:rsid w:val="00DB610C"/>
    <w:rsid w:val="00DD2522"/>
    <w:rsid w:val="00E37E7A"/>
    <w:rsid w:val="00E66C73"/>
    <w:rsid w:val="00EE5C44"/>
    <w:rsid w:val="00EE7976"/>
    <w:rsid w:val="00F01986"/>
    <w:rsid w:val="00F160A6"/>
    <w:rsid w:val="00F45495"/>
    <w:rsid w:val="00F65F8D"/>
    <w:rsid w:val="00F7525B"/>
    <w:rsid w:val="00F96A7B"/>
    <w:rsid w:val="00FB408D"/>
    <w:rsid w:val="00FB473D"/>
    <w:rsid w:val="00FC7B90"/>
    <w:rsid w:val="00FE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96"/>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A96"/>
    <w:pPr>
      <w:spacing w:after="0" w:line="240" w:lineRule="auto"/>
    </w:pPr>
    <w:rPr>
      <w:rFonts w:ascii="Calibri" w:eastAsia="Calibri" w:hAnsi="Calibri" w:cs="Times New Roman"/>
    </w:rPr>
  </w:style>
  <w:style w:type="paragraph" w:styleId="ListParagraph">
    <w:name w:val="List Paragraph"/>
    <w:basedOn w:val="Normal"/>
    <w:uiPriority w:val="34"/>
    <w:qFormat/>
    <w:rsid w:val="00A92A96"/>
    <w:pPr>
      <w:ind w:left="720"/>
      <w:jc w:val="left"/>
    </w:pPr>
    <w:rPr>
      <w:rFonts w:ascii="Times" w:eastAsia="Times" w:hAnsi="Times"/>
      <w:sz w:val="24"/>
      <w:szCs w:val="20"/>
    </w:rPr>
  </w:style>
  <w:style w:type="paragraph" w:styleId="Header">
    <w:name w:val="header"/>
    <w:basedOn w:val="Normal"/>
    <w:link w:val="HeaderChar"/>
    <w:uiPriority w:val="99"/>
    <w:unhideWhenUsed/>
    <w:rsid w:val="00A92A96"/>
    <w:pPr>
      <w:tabs>
        <w:tab w:val="center" w:pos="4680"/>
        <w:tab w:val="right" w:pos="9360"/>
      </w:tabs>
    </w:pPr>
  </w:style>
  <w:style w:type="character" w:customStyle="1" w:styleId="HeaderChar">
    <w:name w:val="Header Char"/>
    <w:basedOn w:val="DefaultParagraphFont"/>
    <w:link w:val="Header"/>
    <w:uiPriority w:val="99"/>
    <w:rsid w:val="00A92A96"/>
    <w:rPr>
      <w:rFonts w:ascii="Calibri" w:eastAsia="Calibri" w:hAnsi="Calibri" w:cs="Times New Roman"/>
    </w:rPr>
  </w:style>
  <w:style w:type="paragraph" w:styleId="Footer">
    <w:name w:val="footer"/>
    <w:basedOn w:val="Normal"/>
    <w:link w:val="FooterChar"/>
    <w:uiPriority w:val="99"/>
    <w:unhideWhenUsed/>
    <w:rsid w:val="00A92A96"/>
    <w:pPr>
      <w:tabs>
        <w:tab w:val="center" w:pos="4680"/>
        <w:tab w:val="right" w:pos="9360"/>
      </w:tabs>
    </w:pPr>
  </w:style>
  <w:style w:type="character" w:customStyle="1" w:styleId="FooterChar">
    <w:name w:val="Footer Char"/>
    <w:basedOn w:val="DefaultParagraphFont"/>
    <w:link w:val="Footer"/>
    <w:uiPriority w:val="99"/>
    <w:rsid w:val="00A92A96"/>
    <w:rPr>
      <w:rFonts w:ascii="Calibri" w:eastAsia="Calibri" w:hAnsi="Calibri" w:cs="Times New Roman"/>
    </w:rPr>
  </w:style>
  <w:style w:type="paragraph" w:styleId="BalloonText">
    <w:name w:val="Balloon Text"/>
    <w:basedOn w:val="Normal"/>
    <w:link w:val="BalloonTextChar"/>
    <w:uiPriority w:val="99"/>
    <w:semiHidden/>
    <w:unhideWhenUsed/>
    <w:rsid w:val="00485F7A"/>
    <w:rPr>
      <w:rFonts w:ascii="Tahoma" w:hAnsi="Tahoma" w:cs="Tahoma"/>
      <w:sz w:val="16"/>
      <w:szCs w:val="16"/>
    </w:rPr>
  </w:style>
  <w:style w:type="character" w:customStyle="1" w:styleId="BalloonTextChar">
    <w:name w:val="Balloon Text Char"/>
    <w:basedOn w:val="DefaultParagraphFont"/>
    <w:link w:val="BalloonText"/>
    <w:uiPriority w:val="99"/>
    <w:semiHidden/>
    <w:rsid w:val="00485F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96"/>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A96"/>
    <w:pPr>
      <w:spacing w:after="0" w:line="240" w:lineRule="auto"/>
    </w:pPr>
    <w:rPr>
      <w:rFonts w:ascii="Calibri" w:eastAsia="Calibri" w:hAnsi="Calibri" w:cs="Times New Roman"/>
    </w:rPr>
  </w:style>
  <w:style w:type="paragraph" w:styleId="ListParagraph">
    <w:name w:val="List Paragraph"/>
    <w:basedOn w:val="Normal"/>
    <w:uiPriority w:val="34"/>
    <w:qFormat/>
    <w:rsid w:val="00A92A96"/>
    <w:pPr>
      <w:ind w:left="720"/>
      <w:jc w:val="left"/>
    </w:pPr>
    <w:rPr>
      <w:rFonts w:ascii="Times" w:eastAsia="Times" w:hAnsi="Times"/>
      <w:sz w:val="24"/>
      <w:szCs w:val="20"/>
    </w:rPr>
  </w:style>
  <w:style w:type="paragraph" w:styleId="Header">
    <w:name w:val="header"/>
    <w:basedOn w:val="Normal"/>
    <w:link w:val="HeaderChar"/>
    <w:uiPriority w:val="99"/>
    <w:unhideWhenUsed/>
    <w:rsid w:val="00A92A96"/>
    <w:pPr>
      <w:tabs>
        <w:tab w:val="center" w:pos="4680"/>
        <w:tab w:val="right" w:pos="9360"/>
      </w:tabs>
    </w:pPr>
  </w:style>
  <w:style w:type="character" w:customStyle="1" w:styleId="HeaderChar">
    <w:name w:val="Header Char"/>
    <w:basedOn w:val="DefaultParagraphFont"/>
    <w:link w:val="Header"/>
    <w:uiPriority w:val="99"/>
    <w:rsid w:val="00A92A96"/>
    <w:rPr>
      <w:rFonts w:ascii="Calibri" w:eastAsia="Calibri" w:hAnsi="Calibri" w:cs="Times New Roman"/>
    </w:rPr>
  </w:style>
  <w:style w:type="paragraph" w:styleId="Footer">
    <w:name w:val="footer"/>
    <w:basedOn w:val="Normal"/>
    <w:link w:val="FooterChar"/>
    <w:uiPriority w:val="99"/>
    <w:unhideWhenUsed/>
    <w:rsid w:val="00A92A96"/>
    <w:pPr>
      <w:tabs>
        <w:tab w:val="center" w:pos="4680"/>
        <w:tab w:val="right" w:pos="9360"/>
      </w:tabs>
    </w:pPr>
  </w:style>
  <w:style w:type="character" w:customStyle="1" w:styleId="FooterChar">
    <w:name w:val="Footer Char"/>
    <w:basedOn w:val="DefaultParagraphFont"/>
    <w:link w:val="Footer"/>
    <w:uiPriority w:val="99"/>
    <w:rsid w:val="00A92A96"/>
    <w:rPr>
      <w:rFonts w:ascii="Calibri" w:eastAsia="Calibri" w:hAnsi="Calibri" w:cs="Times New Roman"/>
    </w:rPr>
  </w:style>
  <w:style w:type="paragraph" w:styleId="BalloonText">
    <w:name w:val="Balloon Text"/>
    <w:basedOn w:val="Normal"/>
    <w:link w:val="BalloonTextChar"/>
    <w:uiPriority w:val="99"/>
    <w:semiHidden/>
    <w:unhideWhenUsed/>
    <w:rsid w:val="00485F7A"/>
    <w:rPr>
      <w:rFonts w:ascii="Tahoma" w:hAnsi="Tahoma" w:cs="Tahoma"/>
      <w:sz w:val="16"/>
      <w:szCs w:val="16"/>
    </w:rPr>
  </w:style>
  <w:style w:type="character" w:customStyle="1" w:styleId="BalloonTextChar">
    <w:name w:val="Balloon Text Char"/>
    <w:basedOn w:val="DefaultParagraphFont"/>
    <w:link w:val="BalloonText"/>
    <w:uiPriority w:val="99"/>
    <w:semiHidden/>
    <w:rsid w:val="00485F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431">
      <w:bodyDiv w:val="1"/>
      <w:marLeft w:val="0"/>
      <w:marRight w:val="0"/>
      <w:marTop w:val="0"/>
      <w:marBottom w:val="0"/>
      <w:divBdr>
        <w:top w:val="none" w:sz="0" w:space="0" w:color="auto"/>
        <w:left w:val="none" w:sz="0" w:space="0" w:color="auto"/>
        <w:bottom w:val="none" w:sz="0" w:space="0" w:color="auto"/>
        <w:right w:val="none" w:sz="0" w:space="0" w:color="auto"/>
      </w:divBdr>
    </w:div>
    <w:div w:id="361708246">
      <w:bodyDiv w:val="1"/>
      <w:marLeft w:val="0"/>
      <w:marRight w:val="0"/>
      <w:marTop w:val="0"/>
      <w:marBottom w:val="0"/>
      <w:divBdr>
        <w:top w:val="none" w:sz="0" w:space="0" w:color="auto"/>
        <w:left w:val="none" w:sz="0" w:space="0" w:color="auto"/>
        <w:bottom w:val="none" w:sz="0" w:space="0" w:color="auto"/>
        <w:right w:val="none" w:sz="0" w:space="0" w:color="auto"/>
      </w:divBdr>
    </w:div>
    <w:div w:id="633675951">
      <w:bodyDiv w:val="1"/>
      <w:marLeft w:val="0"/>
      <w:marRight w:val="0"/>
      <w:marTop w:val="0"/>
      <w:marBottom w:val="0"/>
      <w:divBdr>
        <w:top w:val="none" w:sz="0" w:space="0" w:color="auto"/>
        <w:left w:val="none" w:sz="0" w:space="0" w:color="auto"/>
        <w:bottom w:val="none" w:sz="0" w:space="0" w:color="auto"/>
        <w:right w:val="none" w:sz="0" w:space="0" w:color="auto"/>
      </w:divBdr>
    </w:div>
    <w:div w:id="818810335">
      <w:bodyDiv w:val="1"/>
      <w:marLeft w:val="0"/>
      <w:marRight w:val="0"/>
      <w:marTop w:val="0"/>
      <w:marBottom w:val="0"/>
      <w:divBdr>
        <w:top w:val="none" w:sz="0" w:space="0" w:color="auto"/>
        <w:left w:val="none" w:sz="0" w:space="0" w:color="auto"/>
        <w:bottom w:val="none" w:sz="0" w:space="0" w:color="auto"/>
        <w:right w:val="none" w:sz="0" w:space="0" w:color="auto"/>
      </w:divBdr>
    </w:div>
    <w:div w:id="20586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10</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48</cp:revision>
  <dcterms:created xsi:type="dcterms:W3CDTF">2017-02-13T15:20:00Z</dcterms:created>
  <dcterms:modified xsi:type="dcterms:W3CDTF">2017-02-20T16:16:00Z</dcterms:modified>
</cp:coreProperties>
</file>